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05108" w14:textId="8c05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ауылындағы № 5 жаңа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Жамбыл ауылдық округінің әкімінің 2015 жылғы 6 сәуірдегі № 26 шешімі. Жамбыл облысы Әділет департаментінде 2015 жылғы 29 сәуірде № 2631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 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4) тармақшасына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тиiстi аумақ халқының пiкiрiн ескере отырып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Жамбыл ауылдық округінің Жамбыл ауылындағы № 5 жаңа көшеге "Бірлік"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"Жамбыл ауылындағы № 6 жаңа көшеге атау беру туралы" Жамбыл ауылдық округі әкімінің 2015 жылғы 13 қаңтардағы № 7 шешімінің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Жамбыл ауылдық округі әкімінің орынбасары Е. Жексембековке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 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Темир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