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c2e" w14:textId="387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нек ауылының Жұма станцияс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Өрнек ауылдық округі әкімінің 2015 жылғы 20 қаңтардағы № 01 шешімі. Жамбыл облысының Әділет департаментінде 2015 жылғы 4 ақпанда № 24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     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Өрнек ауылындағы Жұма станциясында атауы жоқ көше тұрғындарының пікірін ескере отырып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нек ауылдық округі Өрнек ауылының Жұма станциясындағы атауы жоқ көшеге "Көктөбе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Өрнек ауылдық округі әкімі аппаратының бас маман іс жүргізушісі Б. Қаб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рн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ем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