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7ee9" w14:textId="5a57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2015 жылғы 2 қарашадағы № 655 қаулысы. Жамбыл облысы Әділет департаментінде 2015 жылғы 10 қарашада № 2817 болып тіркелді. Күші жойылды - Жамбыл облысы Жамбыл ауданының әкімдігінің 2016 жылғы 30 мамырдағы № 260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Жамбыл ауданының әкімдігінің 30.05.2016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бір проценті мөлшерінде қылмыстық – 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