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9f60" w14:textId="b8a9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 аппараты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әкімдігінің 2015 жылғы 23 шілдедегі № 471 қаулысы. Жамбыл облысы Әділет департаментінде 2015 жылғы 21 тамызда № 2733 болып тіркелді. Күші жойылды - Жамбыл облысы Жамбыл ауданы әкімдігінің 2017 жылғы 26 қыркүйектегі № 474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Жамбыл ауданы әкімдігінің 26.09.2017 </w:t>
      </w:r>
      <w:r>
        <w:rPr>
          <w:rFonts w:ascii="Times New Roman"/>
          <w:b w:val="false"/>
          <w:i w:val="false"/>
          <w:color w:val="ff0000"/>
          <w:sz w:val="28"/>
        </w:rPr>
        <w:t>№ 474</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 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Жарлығымен бекітілген Мемлекеттік әкімшілік қызметшілердің қызметіне жыл сайынғы бағалау жүргізу және оларды аттестаттаудан өткізу қағидаларына сәйкес Жамбыл ауданының әкімдігі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Қоса беріліп отырған аудан әкімі аппараты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аудан әкімі аппаратының басшысы Е. Қыдыралыұлына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әкімдігінің </w:t>
            </w:r>
            <w:r>
              <w:br/>
            </w:r>
            <w:r>
              <w:rPr>
                <w:rFonts w:ascii="Times New Roman"/>
                <w:b w:val="false"/>
                <w:i w:val="false"/>
                <w:color w:val="000000"/>
                <w:sz w:val="20"/>
              </w:rPr>
              <w:t xml:space="preserve"> 2015 жылғы 23 шілдедегі </w:t>
            </w:r>
            <w:r>
              <w:br/>
            </w:r>
            <w:r>
              <w:rPr>
                <w:rFonts w:ascii="Times New Roman"/>
                <w:b w:val="false"/>
                <w:i w:val="false"/>
                <w:color w:val="000000"/>
                <w:sz w:val="20"/>
              </w:rPr>
              <w:t xml:space="preserve"> № 471 қаулысымен бекітілген</w:t>
            </w:r>
          </w:p>
        </w:tc>
      </w:tr>
    </w:tbl>
    <w:bookmarkStart w:name="z11" w:id="2"/>
    <w:p>
      <w:pPr>
        <w:spacing w:after="0"/>
        <w:ind w:left="0"/>
        <w:jc w:val="left"/>
      </w:pPr>
      <w:r>
        <w:rPr>
          <w:rFonts w:ascii="Times New Roman"/>
          <w:b/>
          <w:i w:val="false"/>
          <w:color w:val="000000"/>
        </w:rPr>
        <w:t xml:space="preserve"> Аудан әкімі аппараты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xml:space="preserve">
      1.  Осы аудан әкімі аппараты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 іске асыру үшін әзірленді және аудан әкімі аппараты мен жергілікті бюджеттен қаржыландырылатын аудандық атқарушы органдардың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r>
        <w:br/>
      </w:r>
      <w:r>
        <w:rPr>
          <w:rFonts w:ascii="Times New Roman"/>
          <w:b w:val="false"/>
          <w:i w:val="false"/>
          <w:color w:val="000000"/>
          <w:sz w:val="28"/>
        </w:rPr>
        <w:t xml:space="preserve">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w:t>
      </w:r>
      <w:r>
        <w:rPr>
          <w:rFonts w:ascii="Times New Roman"/>
          <w:b w:val="false"/>
          <w:i w:val="false"/>
          <w:color w:val="000000"/>
          <w:sz w:val="28"/>
        </w:rPr>
        <w:t>Жергілікті бюджеттен қаржыландырылатын аудандық атқарушы органдардың басшылары үшін бағалау ауданның әкімі немесе оның уәкілеттік беруімен оның орынбасарларының бірімен өткізіледі.</w:t>
      </w:r>
      <w:r>
        <w:br/>
      </w: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p>
    <w:bookmarkEnd w:id="4"/>
    <w:bookmarkStart w:name="z23" w:id="5"/>
    <w:p>
      <w:pPr>
        <w:spacing w:after="0"/>
        <w:ind w:left="0"/>
        <w:jc w:val="both"/>
      </w:pP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p>
    <w:bookmarkEnd w:id="5"/>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аудан әкімі құрады.</w:t>
      </w:r>
      <w:r>
        <w:br/>
      </w:r>
      <w:r>
        <w:rPr>
          <w:rFonts w:ascii="Times New Roman"/>
          <w:b w:val="false"/>
          <w:i w:val="false"/>
          <w:color w:val="000000"/>
          <w:sz w:val="28"/>
        </w:rPr>
        <w:t xml:space="preserve">
      9.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p>
    <w:bookmarkStart w:name="z28" w:id="6"/>
    <w:p>
      <w:pPr>
        <w:spacing w:after="0"/>
        <w:ind w:left="0"/>
        <w:jc w:val="both"/>
      </w:pPr>
      <w:r>
        <w:rPr>
          <w:rFonts w:ascii="Times New Roman"/>
          <w:b w:val="false"/>
          <w:i w:val="false"/>
          <w:color w:val="000000"/>
          <w:sz w:val="28"/>
        </w:rPr>
        <w:t>
      Жергілікті бюджеттен қаржыландырылатын аудан әкімінің орынбасарлары мен аудан әкімі аппаратының басшысы, аудан әкімдігі бөлім басшылары мен ауылдық округтің әкімдері үшін комиссия төрағасы Жамбыл ауданының әкімі, ал жергілікті бюджеттен қаржыландырылатын аудан әкімі аппаратының қызметкерлері, аудан әкімдігі бөлім қызметкерлері мен ауылдық округ әкімі аппаратының қызметкерлері үшін комиссия төрағасы Жамбыл ауданы әкімі аппаратының басшысы болып табылады.</w:t>
      </w:r>
    </w:p>
    <w:bookmarkEnd w:id="6"/>
    <w:bookmarkStart w:name="z29" w:id="7"/>
    <w:p>
      <w:pPr>
        <w:spacing w:after="0"/>
        <w:ind w:left="0"/>
        <w:jc w:val="both"/>
      </w:pPr>
      <w:r>
        <w:rPr>
          <w:rFonts w:ascii="Times New Roman"/>
          <w:b w:val="false"/>
          <w:i w:val="false"/>
          <w:color w:val="000000"/>
          <w:sz w:val="28"/>
        </w:rPr>
        <w:t>
      Комиссия хатшысы аудан әкімі аппараты персоналды басқару бөлімшесінің қызметкері (бұдан әрі - персоналды басқару қызметі) болып табылады. Комиссия хатшысы дауыс беруге қатыспайды.</w:t>
      </w:r>
    </w:p>
    <w:bookmarkEnd w:id="7"/>
    <w:bookmarkStart w:name="z30" w:id="8"/>
    <w:p>
      <w:pPr>
        <w:spacing w:after="0"/>
        <w:ind w:left="0"/>
        <w:jc w:val="both"/>
      </w:pP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2) тармақшасында көрсетілген қызметшілер кіретін болса, олар осы қызметшіге қатысты дауыс беруге және шешім қабылдауға қатыспайды.</w:t>
      </w:r>
    </w:p>
    <w:bookmarkEnd w:id="8"/>
    <w:bookmarkStart w:name="z31" w:id="9"/>
    <w:p>
      <w:pPr>
        <w:spacing w:after="0"/>
        <w:ind w:left="0"/>
        <w:jc w:val="left"/>
      </w:pPr>
      <w:r>
        <w:rPr>
          <w:rFonts w:ascii="Times New Roman"/>
          <w:b/>
          <w:i w:val="false"/>
          <w:color w:val="000000"/>
        </w:rPr>
        <w:t xml:space="preserve"> 2. Бағалау жүргізуге дайындық</w:t>
      </w:r>
    </w:p>
    <w:bookmarkEnd w:id="9"/>
    <w:bookmarkStart w:name="z32" w:id="10"/>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p>
    <w:bookmarkEnd w:id="10"/>
    <w:bookmarkStart w:name="z33" w:id="11"/>
    <w:p>
      <w:pPr>
        <w:spacing w:after="0"/>
        <w:ind w:left="0"/>
        <w:jc w:val="both"/>
      </w:pP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p>
    <w:bookmarkEnd w:id="11"/>
    <w:bookmarkStart w:name="z34" w:id="12"/>
    <w:p>
      <w:pPr>
        <w:spacing w:after="0"/>
        <w:ind w:left="0"/>
        <w:jc w:val="left"/>
      </w:pPr>
      <w:r>
        <w:rPr>
          <w:rFonts w:ascii="Times New Roman"/>
          <w:b/>
          <w:i w:val="false"/>
          <w:color w:val="000000"/>
        </w:rPr>
        <w:t xml:space="preserve"> 3. Тікелей басшының бағалауы</w:t>
      </w:r>
    </w:p>
    <w:bookmarkEnd w:id="12"/>
    <w:bookmarkStart w:name="z35" w:id="13"/>
    <w:p>
      <w:pPr>
        <w:spacing w:after="0"/>
        <w:ind w:left="0"/>
        <w:jc w:val="both"/>
      </w:pPr>
      <w:r>
        <w:rPr>
          <w:rFonts w:ascii="Times New Roman"/>
          <w:b w:val="false"/>
          <w:i w:val="false"/>
          <w:color w:val="000000"/>
          <w:sz w:val="28"/>
        </w:rPr>
        <w:t>
      12.  Тікелей басшы осы Әдістеменің 1-қосымшасына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p>
    <w:bookmarkEnd w:id="13"/>
    <w:bookmarkStart w:name="z36" w:id="14"/>
    <w:p>
      <w:pPr>
        <w:spacing w:after="0"/>
        <w:ind w:left="0"/>
        <w:jc w:val="both"/>
      </w:pP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p>
    <w:bookmarkEnd w:id="14"/>
    <w:bookmarkStart w:name="z37" w:id="15"/>
    <w:p>
      <w:pPr>
        <w:spacing w:after="0"/>
        <w:ind w:left="0"/>
        <w:jc w:val="both"/>
      </w:pP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End w:id="15"/>
    <w:bookmarkStart w:name="z38" w:id="16"/>
    <w:p>
      <w:pPr>
        <w:spacing w:after="0"/>
        <w:ind w:left="0"/>
        <w:jc w:val="left"/>
      </w:pPr>
      <w:r>
        <w:rPr>
          <w:rFonts w:ascii="Times New Roman"/>
          <w:b/>
          <w:i w:val="false"/>
          <w:color w:val="000000"/>
        </w:rPr>
        <w:t xml:space="preserve"> 4. Айналмалы бағалау</w:t>
      </w:r>
    </w:p>
    <w:bookmarkEnd w:id="16"/>
    <w:bookmarkStart w:name="z39" w:id="17"/>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p>
    <w:bookmarkEnd w:id="17"/>
    <w:bookmarkStart w:name="z40" w:id="18"/>
    <w:p>
      <w:pPr>
        <w:spacing w:after="0"/>
        <w:ind w:left="0"/>
        <w:jc w:val="both"/>
      </w:pP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18"/>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Осы Әдістеменің 13-тармағында көрсетілген тұлғалар осы Әдістеменің 2-қосымшасына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13-тармағында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Персоналды басқару қызметі осы Әдістеменің 13-тармағында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13-тармағында көрсетілген тұлғалардың бағалауы жасырын түрде жүргізіледі.</w:t>
      </w:r>
      <w:r>
        <w:br/>
      </w:r>
      <w:r>
        <w:rPr>
          <w:rFonts w:ascii="Times New Roman"/>
          <w:b w:val="false"/>
          <w:i w:val="false"/>
          <w:color w:val="000000"/>
          <w:sz w:val="28"/>
        </w:rPr>
        <w:t>
</w:t>
      </w:r>
    </w:p>
    <w:bookmarkStart w:name="z45" w:id="19"/>
    <w:p>
      <w:pPr>
        <w:spacing w:after="0"/>
        <w:ind w:left="0"/>
        <w:jc w:val="left"/>
      </w:pPr>
      <w:r>
        <w:rPr>
          <w:rFonts w:ascii="Times New Roman"/>
          <w:b/>
          <w:i w:val="false"/>
          <w:color w:val="000000"/>
        </w:rPr>
        <w:t xml:space="preserve"> 5. Қызметшінің қорытынды бағасы</w:t>
      </w:r>
    </w:p>
    <w:bookmarkEnd w:id="19"/>
    <w:bookmarkStart w:name="z46" w:id="20"/>
    <w:p>
      <w:pPr>
        <w:spacing w:after="0"/>
        <w:ind w:left="0"/>
        <w:jc w:val="both"/>
      </w:pPr>
      <w:r>
        <w:rPr>
          <w:rFonts w:ascii="Times New Roman"/>
          <w:b w:val="false"/>
          <w:i w:val="false"/>
          <w:color w:val="000000"/>
          <w:sz w:val="28"/>
        </w:rPr>
        <w:t>
      18.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20"/>
    <w:bookmarkStart w:name="z47" w:id="21"/>
    <w:p>
      <w:pPr>
        <w:spacing w:after="0"/>
        <w:ind w:left="0"/>
        <w:jc w:val="both"/>
      </w:pPr>
      <w:r>
        <w:rPr>
          <w:rFonts w:ascii="Times New Roman"/>
          <w:b w:val="false"/>
          <w:i w:val="false"/>
          <w:color w:val="000000"/>
          <w:sz w:val="28"/>
        </w:rPr>
        <w:t>
      a = b + c</w:t>
      </w:r>
    </w:p>
    <w:bookmarkEnd w:id="21"/>
    <w:bookmarkStart w:name="z48" w:id="22"/>
    <w:p>
      <w:pPr>
        <w:spacing w:after="0"/>
        <w:ind w:left="0"/>
        <w:jc w:val="both"/>
      </w:pPr>
      <w:r>
        <w:rPr>
          <w:rFonts w:ascii="Times New Roman"/>
          <w:b w:val="false"/>
          <w:i w:val="false"/>
          <w:color w:val="000000"/>
          <w:sz w:val="28"/>
        </w:rPr>
        <w:t>
      a – қызметшінің қорытынды бағасы,</w:t>
      </w:r>
    </w:p>
    <w:bookmarkEnd w:id="22"/>
    <w:bookmarkStart w:name="z49" w:id="23"/>
    <w:p>
      <w:pPr>
        <w:spacing w:after="0"/>
        <w:ind w:left="0"/>
        <w:jc w:val="both"/>
      </w:pPr>
      <w:r>
        <w:rPr>
          <w:rFonts w:ascii="Times New Roman"/>
          <w:b w:val="false"/>
          <w:i w:val="false"/>
          <w:color w:val="000000"/>
          <w:sz w:val="28"/>
        </w:rPr>
        <w:t>
      b – тікелей басшының бағасы,</w:t>
      </w:r>
    </w:p>
    <w:bookmarkEnd w:id="23"/>
    <w:bookmarkStart w:name="z50" w:id="24"/>
    <w:p>
      <w:pPr>
        <w:spacing w:after="0"/>
        <w:ind w:left="0"/>
        <w:jc w:val="both"/>
      </w:pPr>
      <w:r>
        <w:rPr>
          <w:rFonts w:ascii="Times New Roman"/>
          <w:b w:val="false"/>
          <w:i w:val="false"/>
          <w:color w:val="000000"/>
          <w:sz w:val="28"/>
        </w:rPr>
        <w:t>
      c – осы Әдістеменің 13-тармағында көрсетілген тұлғалардың орта бағасы.</w:t>
      </w:r>
    </w:p>
    <w:bookmarkEnd w:id="24"/>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p>
    <w:bookmarkStart w:name="z52" w:id="25"/>
    <w:p>
      <w:pPr>
        <w:spacing w:after="0"/>
        <w:ind w:left="0"/>
        <w:jc w:val="both"/>
      </w:pPr>
      <w:r>
        <w:rPr>
          <w:rFonts w:ascii="Times New Roman"/>
          <w:b w:val="false"/>
          <w:i w:val="false"/>
          <w:color w:val="000000"/>
          <w:sz w:val="28"/>
        </w:rPr>
        <w:t>
      21 баллдан төмен – "қанағаттанарлықсыз",</w:t>
      </w:r>
    </w:p>
    <w:bookmarkEnd w:id="25"/>
    <w:bookmarkStart w:name="z53" w:id="26"/>
    <w:p>
      <w:pPr>
        <w:spacing w:after="0"/>
        <w:ind w:left="0"/>
        <w:jc w:val="both"/>
      </w:pPr>
      <w:r>
        <w:rPr>
          <w:rFonts w:ascii="Times New Roman"/>
          <w:b w:val="false"/>
          <w:i w:val="false"/>
          <w:color w:val="000000"/>
          <w:sz w:val="28"/>
        </w:rPr>
        <w:t>
      21-ден 33 балға дейін – "қанағаттанарлық",</w:t>
      </w:r>
    </w:p>
    <w:bookmarkEnd w:id="26"/>
    <w:bookmarkStart w:name="z54" w:id="27"/>
    <w:p>
      <w:pPr>
        <w:spacing w:after="0"/>
        <w:ind w:left="0"/>
        <w:jc w:val="both"/>
      </w:pPr>
      <w:r>
        <w:rPr>
          <w:rFonts w:ascii="Times New Roman"/>
          <w:b w:val="false"/>
          <w:i w:val="false"/>
          <w:color w:val="000000"/>
          <w:sz w:val="28"/>
        </w:rPr>
        <w:t>
      33 балдан жоғары – "тиімді".</w:t>
      </w:r>
    </w:p>
    <w:bookmarkEnd w:id="27"/>
    <w:bookmarkStart w:name="z55" w:id="28"/>
    <w:p>
      <w:pPr>
        <w:spacing w:after="0"/>
        <w:ind w:left="0"/>
        <w:jc w:val="left"/>
      </w:pPr>
      <w:r>
        <w:rPr>
          <w:rFonts w:ascii="Times New Roman"/>
          <w:b/>
          <w:i w:val="false"/>
          <w:color w:val="000000"/>
        </w:rPr>
        <w:t xml:space="preserve"> 6. Комиссияның бағалау нәтижелерін қарауы</w:t>
      </w:r>
    </w:p>
    <w:bookmarkEnd w:id="28"/>
    <w:bookmarkStart w:name="z56" w:id="29"/>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29"/>
    <w:bookmarkStart w:name="z57" w:id="30"/>
    <w:p>
      <w:pPr>
        <w:spacing w:after="0"/>
        <w:ind w:left="0"/>
        <w:jc w:val="both"/>
      </w:pPr>
      <w:r>
        <w:rPr>
          <w:rFonts w:ascii="Times New Roman"/>
          <w:b w:val="false"/>
          <w:i w:val="false"/>
          <w:color w:val="000000"/>
          <w:sz w:val="28"/>
        </w:rPr>
        <w:t>
      Персоналды басқару қызметі Комиссияның отырысына мына құжаттарды:</w:t>
      </w:r>
    </w:p>
    <w:bookmarkEnd w:id="3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3-қосымшасына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p>
    <w:bookmarkStart w:name="z65" w:id="3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3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санауда қате жіберілсе.</w:t>
      </w:r>
      <w:r>
        <w:br/>
      </w:r>
      <w:r>
        <w:rPr>
          <w:rFonts w:ascii="Times New Roman"/>
          <w:b w:val="false"/>
          <w:i w:val="false"/>
          <w:color w:val="000000"/>
          <w:sz w:val="28"/>
        </w:rPr>
        <w:t>
</w:t>
      </w:r>
    </w:p>
    <w:bookmarkStart w:name="z68" w:id="32"/>
    <w:p>
      <w:pPr>
        <w:spacing w:after="0"/>
        <w:ind w:left="0"/>
        <w:jc w:val="both"/>
      </w:pPr>
      <w:r>
        <w:rPr>
          <w:rFonts w:ascii="Times New Roman"/>
          <w:b w:val="false"/>
          <w:i w:val="false"/>
          <w:color w:val="000000"/>
          <w:sz w:val="28"/>
        </w:rPr>
        <w:t>
      Бұл ретте қызметшінің бағасын төмендетуге жол берілмейді.</w:t>
      </w:r>
    </w:p>
    <w:bookmarkEnd w:id="32"/>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p>
    <w:bookmarkStart w:name="z70" w:id="33"/>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33"/>
    <w:bookmarkStart w:name="z71" w:id="34"/>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p>
    <w:bookmarkEnd w:id="3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Осы Әдістеменің 20-тармағында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3" w:id="35"/>
    <w:p>
      <w:pPr>
        <w:spacing w:after="0"/>
        <w:ind w:left="0"/>
        <w:jc w:val="left"/>
      </w:pPr>
      <w:r>
        <w:rPr>
          <w:rFonts w:ascii="Times New Roman"/>
          <w:b/>
          <w:i w:val="false"/>
          <w:color w:val="000000"/>
        </w:rPr>
        <w:t xml:space="preserve"> 7. Бағалау нәтижелеріне шағымдану</w:t>
      </w:r>
    </w:p>
    <w:bookmarkEnd w:id="35"/>
    <w:bookmarkStart w:name="z74" w:id="36"/>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1- қосымша</w:t>
            </w:r>
          </w:p>
        </w:tc>
      </w:tr>
    </w:tbl>
    <w:bookmarkStart w:name="z78" w:id="37"/>
    <w:p>
      <w:pPr>
        <w:spacing w:after="0"/>
        <w:ind w:left="0"/>
        <w:jc w:val="both"/>
      </w:pPr>
      <w:r>
        <w:rPr>
          <w:rFonts w:ascii="Times New Roman"/>
          <w:b w:val="false"/>
          <w:i w:val="false"/>
          <w:color w:val="000000"/>
          <w:sz w:val="28"/>
        </w:rPr>
        <w:t>
      нысан</w:t>
      </w:r>
    </w:p>
    <w:bookmarkEnd w:id="37"/>
    <w:bookmarkStart w:name="z79" w:id="38"/>
    <w:p>
      <w:pPr>
        <w:spacing w:after="0"/>
        <w:ind w:left="0"/>
        <w:jc w:val="left"/>
      </w:pPr>
      <w:r>
        <w:rPr>
          <w:rFonts w:ascii="Times New Roman"/>
          <w:b/>
          <w:i w:val="false"/>
          <w:color w:val="000000"/>
        </w:rPr>
        <w:t xml:space="preserve"> Тікелей басшысының бағалау парағы</w:t>
      </w:r>
    </w:p>
    <w:bookmarkEnd w:id="38"/>
    <w:bookmarkStart w:name="z80" w:id="39"/>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color w:val="000000"/>
          <w:sz w:val="28"/>
        </w:rPr>
        <w:t>:</w:t>
      </w:r>
    </w:p>
    <w:bookmarkEnd w:id="39"/>
    <w:bookmarkStart w:name="z81" w:id="40"/>
    <w:p>
      <w:pPr>
        <w:spacing w:after="0"/>
        <w:ind w:left="0"/>
        <w:jc w:val="both"/>
      </w:pPr>
      <w:r>
        <w:rPr>
          <w:rFonts w:ascii="Times New Roman"/>
          <w:b w:val="false"/>
          <w:i w:val="false"/>
          <w:color w:val="000000"/>
          <w:sz w:val="28"/>
        </w:rPr>
        <w:t>
       _____________________________________________________________</w:t>
      </w:r>
    </w:p>
    <w:bookmarkEnd w:id="40"/>
    <w:bookmarkStart w:name="z82" w:id="41"/>
    <w:p>
      <w:pPr>
        <w:spacing w:after="0"/>
        <w:ind w:left="0"/>
        <w:jc w:val="both"/>
      </w:pPr>
      <w:r>
        <w:rPr>
          <w:rFonts w:ascii="Times New Roman"/>
          <w:b w:val="false"/>
          <w:i w:val="false"/>
          <w:color w:val="000000"/>
          <w:sz w:val="28"/>
        </w:rPr>
        <w:t>
       Бағаланатын қызметшінің лауазымы: _____________________________</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9"/>
        <w:gridCol w:w="2289"/>
        <w:gridCol w:w="5105"/>
        <w:gridCol w:w="2617"/>
      </w:tblGrid>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2"/>
          <w:p>
            <w:pPr>
              <w:spacing w:after="20"/>
              <w:ind w:left="20"/>
              <w:jc w:val="both"/>
            </w:pPr>
            <w:r>
              <w:rPr>
                <w:rFonts w:ascii="Times New Roman"/>
                <w:b w:val="false"/>
                <w:i w:val="false"/>
                <w:color w:val="000000"/>
                <w:sz w:val="20"/>
              </w:rPr>
              <w:t>
№</w:t>
            </w:r>
          </w:p>
          <w:bookmarkEnd w:id="42"/>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 (саны)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3"/>
          <w:p>
            <w:pPr>
              <w:spacing w:after="20"/>
              <w:ind w:left="20"/>
              <w:jc w:val="both"/>
            </w:pPr>
            <w:r>
              <w:rPr>
                <w:rFonts w:ascii="Times New Roman"/>
                <w:b w:val="false"/>
                <w:i w:val="false"/>
                <w:color w:val="000000"/>
                <w:sz w:val="20"/>
              </w:rPr>
              <w:t>
1.</w:t>
            </w:r>
          </w:p>
          <w:bookmarkEnd w:id="43"/>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4"/>
          <w:p>
            <w:pPr>
              <w:spacing w:after="20"/>
              <w:ind w:left="20"/>
              <w:jc w:val="both"/>
            </w:pPr>
            <w:r>
              <w:rPr>
                <w:rFonts w:ascii="Times New Roman"/>
                <w:b w:val="false"/>
                <w:i w:val="false"/>
                <w:color w:val="000000"/>
                <w:sz w:val="20"/>
              </w:rPr>
              <w:t>
2.</w:t>
            </w:r>
          </w:p>
          <w:bookmarkEnd w:id="44"/>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5"/>
          <w:p>
            <w:pPr>
              <w:spacing w:after="20"/>
              <w:ind w:left="20"/>
              <w:jc w:val="both"/>
            </w:pPr>
            <w:r>
              <w:rPr>
                <w:rFonts w:ascii="Times New Roman"/>
                <w:b w:val="false"/>
                <w:i w:val="false"/>
                <w:color w:val="000000"/>
                <w:sz w:val="20"/>
              </w:rPr>
              <w:t>
3.</w:t>
            </w:r>
          </w:p>
          <w:bookmarkEnd w:id="45"/>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6"/>
          <w:p>
            <w:pPr>
              <w:spacing w:after="20"/>
              <w:ind w:left="20"/>
              <w:jc w:val="both"/>
            </w:pPr>
            <w:r>
              <w:rPr>
                <w:rFonts w:ascii="Times New Roman"/>
                <w:b w:val="false"/>
                <w:i w:val="false"/>
                <w:color w:val="000000"/>
                <w:sz w:val="20"/>
              </w:rPr>
              <w:t>
4.</w:t>
            </w:r>
          </w:p>
          <w:bookmarkEnd w:id="46"/>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7"/>
          <w:p>
            <w:pPr>
              <w:spacing w:after="20"/>
              <w:ind w:left="20"/>
              <w:jc w:val="both"/>
            </w:pPr>
            <w:r>
              <w:rPr>
                <w:rFonts w:ascii="Times New Roman"/>
                <w:b w:val="false"/>
                <w:i w:val="false"/>
                <w:color w:val="000000"/>
                <w:sz w:val="20"/>
              </w:rPr>
              <w:t>
Барлығы (барлық бағалардың бағасы)</w:t>
            </w:r>
          </w:p>
          <w:bookmarkEnd w:id="47"/>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97"/>
        <w:gridCol w:w="6203"/>
      </w:tblGrid>
      <w:tr>
        <w:trPr>
          <w:trHeight w:val="30" w:hRule="atLeast"/>
        </w:trPr>
        <w:tc>
          <w:tcPr>
            <w:tcW w:w="6097" w:type="dxa"/>
            <w:tcBorders/>
            <w:tcMar>
              <w:top w:w="15" w:type="dxa"/>
              <w:left w:w="15" w:type="dxa"/>
              <w:bottom w:w="15" w:type="dxa"/>
              <w:right w:w="15" w:type="dxa"/>
            </w:tcMar>
            <w:vAlign w:val="center"/>
          </w:tcPr>
          <w:bookmarkStart w:name="z89" w:id="48"/>
          <w:p>
            <w:pPr>
              <w:spacing w:after="20"/>
              <w:ind w:left="20"/>
              <w:jc w:val="both"/>
            </w:pPr>
            <w:r>
              <w:rPr>
                <w:rFonts w:ascii="Times New Roman"/>
                <w:b w:val="false"/>
                <w:i w:val="false"/>
                <w:color w:val="000000"/>
                <w:sz w:val="20"/>
              </w:rPr>
              <w:t>
Таныстым:</w:t>
            </w:r>
            <w:r>
              <w:br/>
            </w:r>
            <w:r>
              <w:rPr>
                <w:rFonts w:ascii="Times New Roman"/>
                <w:b w:val="false"/>
                <w:i w:val="false"/>
                <w:color w:val="000000"/>
                <w:sz w:val="20"/>
              </w:rPr>
              <w:t>Қызметші (Т.А.Ә.) (бар болған жағдайда) 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w:t>
            </w:r>
          </w:p>
          <w:bookmarkEnd w:id="48"/>
        </w:tc>
        <w:tc>
          <w:tcPr>
            <w:tcW w:w="6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 Т.А.Ә.) (бар болған жағдайда)______________________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w:t>
            </w:r>
            <w:r>
              <w:br/>
            </w: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 2- қосымша</w:t>
            </w:r>
          </w:p>
        </w:tc>
      </w:tr>
    </w:tbl>
    <w:bookmarkStart w:name="z91" w:id="49"/>
    <w:p>
      <w:pPr>
        <w:spacing w:after="0"/>
        <w:ind w:left="0"/>
        <w:jc w:val="both"/>
      </w:pPr>
      <w:r>
        <w:rPr>
          <w:rFonts w:ascii="Times New Roman"/>
          <w:b w:val="false"/>
          <w:i w:val="false"/>
          <w:color w:val="000000"/>
          <w:sz w:val="28"/>
        </w:rPr>
        <w:t>
      нысан</w:t>
      </w:r>
    </w:p>
    <w:bookmarkEnd w:id="49"/>
    <w:bookmarkStart w:name="z92" w:id="50"/>
    <w:p>
      <w:pPr>
        <w:spacing w:after="0"/>
        <w:ind w:left="0"/>
        <w:jc w:val="left"/>
      </w:pPr>
      <w:r>
        <w:rPr>
          <w:rFonts w:ascii="Times New Roman"/>
          <w:b/>
          <w:i w:val="false"/>
          <w:color w:val="000000"/>
        </w:rPr>
        <w:t xml:space="preserve"> Айналмалы бағалау парағы</w:t>
      </w:r>
    </w:p>
    <w:bookmarkEnd w:id="50"/>
    <w:bookmarkStart w:name="z93" w:id="51"/>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color w:val="000000"/>
          <w:sz w:val="28"/>
        </w:rPr>
        <w:t>:</w:t>
      </w:r>
    </w:p>
    <w:bookmarkEnd w:id="51"/>
    <w:bookmarkStart w:name="z94" w:id="52"/>
    <w:p>
      <w:pPr>
        <w:spacing w:after="0"/>
        <w:ind w:left="0"/>
        <w:jc w:val="both"/>
      </w:pPr>
      <w:r>
        <w:rPr>
          <w:rFonts w:ascii="Times New Roman"/>
          <w:b w:val="false"/>
          <w:i w:val="false"/>
          <w:color w:val="000000"/>
          <w:sz w:val="28"/>
        </w:rPr>
        <w:t>
       _____________________________________________________________</w:t>
      </w:r>
    </w:p>
    <w:bookmarkEnd w:id="52"/>
    <w:bookmarkStart w:name="z95" w:id="53"/>
    <w:p>
      <w:pPr>
        <w:spacing w:after="0"/>
        <w:ind w:left="0"/>
        <w:jc w:val="both"/>
      </w:pPr>
      <w:r>
        <w:rPr>
          <w:rFonts w:ascii="Times New Roman"/>
          <w:b w:val="false"/>
          <w:i w:val="false"/>
          <w:color w:val="000000"/>
          <w:sz w:val="28"/>
        </w:rPr>
        <w:t>
       Бағаланатын қызметшінің лауазымы: _____________________________</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3261"/>
        <w:gridCol w:w="4610"/>
        <w:gridCol w:w="2363"/>
      </w:tblGrid>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4"/>
          <w:p>
            <w:pPr>
              <w:spacing w:after="20"/>
              <w:ind w:left="20"/>
              <w:jc w:val="both"/>
            </w:pPr>
            <w:r>
              <w:rPr>
                <w:rFonts w:ascii="Times New Roman"/>
                <w:b w:val="false"/>
                <w:i w:val="false"/>
                <w:color w:val="000000"/>
                <w:sz w:val="20"/>
              </w:rPr>
              <w:t>
№</w:t>
            </w:r>
          </w:p>
          <w:bookmarkEnd w:id="54"/>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5"/>
          <w:p>
            <w:pPr>
              <w:spacing w:after="20"/>
              <w:ind w:left="20"/>
              <w:jc w:val="both"/>
            </w:pPr>
            <w:r>
              <w:rPr>
                <w:rFonts w:ascii="Times New Roman"/>
                <w:b w:val="false"/>
                <w:i w:val="false"/>
                <w:color w:val="000000"/>
                <w:sz w:val="20"/>
              </w:rPr>
              <w:t>
Бағынышты адам</w:t>
            </w:r>
          </w:p>
          <w:bookmarkEnd w:id="55"/>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6"/>
          <w:p>
            <w:pPr>
              <w:spacing w:after="20"/>
              <w:ind w:left="20"/>
              <w:jc w:val="both"/>
            </w:pPr>
            <w:r>
              <w:rPr>
                <w:rFonts w:ascii="Times New Roman"/>
                <w:b w:val="false"/>
                <w:i w:val="false"/>
                <w:color w:val="000000"/>
                <w:sz w:val="20"/>
              </w:rPr>
              <w:t>
1.</w:t>
            </w:r>
          </w:p>
          <w:bookmarkEnd w:id="56"/>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7"/>
          <w:p>
            <w:pPr>
              <w:spacing w:after="20"/>
              <w:ind w:left="20"/>
              <w:jc w:val="both"/>
            </w:pPr>
            <w:r>
              <w:rPr>
                <w:rFonts w:ascii="Times New Roman"/>
                <w:b w:val="false"/>
                <w:i w:val="false"/>
                <w:color w:val="000000"/>
                <w:sz w:val="20"/>
              </w:rPr>
              <w:t>
2.</w:t>
            </w:r>
          </w:p>
          <w:bookmarkEnd w:id="57"/>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8"/>
          <w:p>
            <w:pPr>
              <w:spacing w:after="20"/>
              <w:ind w:left="20"/>
              <w:jc w:val="both"/>
            </w:pPr>
            <w:r>
              <w:rPr>
                <w:rFonts w:ascii="Times New Roman"/>
                <w:b w:val="false"/>
                <w:i w:val="false"/>
                <w:color w:val="000000"/>
                <w:sz w:val="20"/>
              </w:rPr>
              <w:t>
3.</w:t>
            </w:r>
          </w:p>
          <w:bookmarkEnd w:id="58"/>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9"/>
          <w:p>
            <w:pPr>
              <w:spacing w:after="20"/>
              <w:ind w:left="20"/>
              <w:jc w:val="both"/>
            </w:pPr>
            <w:r>
              <w:rPr>
                <w:rFonts w:ascii="Times New Roman"/>
                <w:b w:val="false"/>
                <w:i w:val="false"/>
                <w:color w:val="000000"/>
                <w:sz w:val="20"/>
              </w:rPr>
              <w:t>
Әріптесі</w:t>
            </w:r>
          </w:p>
          <w:bookmarkEnd w:id="59"/>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0"/>
          <w:p>
            <w:pPr>
              <w:spacing w:after="20"/>
              <w:ind w:left="20"/>
              <w:jc w:val="both"/>
            </w:pPr>
            <w:r>
              <w:rPr>
                <w:rFonts w:ascii="Times New Roman"/>
                <w:b w:val="false"/>
                <w:i w:val="false"/>
                <w:color w:val="000000"/>
                <w:sz w:val="20"/>
              </w:rPr>
              <w:t>
1.</w:t>
            </w:r>
          </w:p>
          <w:bookmarkEnd w:id="60"/>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қабылеті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1"/>
          <w:p>
            <w:pPr>
              <w:spacing w:after="20"/>
              <w:ind w:left="20"/>
              <w:jc w:val="both"/>
            </w:pPr>
            <w:r>
              <w:rPr>
                <w:rFonts w:ascii="Times New Roman"/>
                <w:b w:val="false"/>
                <w:i w:val="false"/>
                <w:color w:val="000000"/>
                <w:sz w:val="20"/>
              </w:rPr>
              <w:t>
2.</w:t>
            </w:r>
          </w:p>
          <w:bookmarkEnd w:id="61"/>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2"/>
          <w:p>
            <w:pPr>
              <w:spacing w:after="20"/>
              <w:ind w:left="20"/>
              <w:jc w:val="both"/>
            </w:pPr>
            <w:r>
              <w:rPr>
                <w:rFonts w:ascii="Times New Roman"/>
                <w:b w:val="false"/>
                <w:i w:val="false"/>
                <w:color w:val="000000"/>
                <w:sz w:val="20"/>
              </w:rPr>
              <w:t>
3.</w:t>
            </w:r>
          </w:p>
          <w:bookmarkEnd w:id="62"/>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 қызметшілерінің қызметін жыл </w:t>
            </w:r>
            <w:r>
              <w:br/>
            </w:r>
            <w:r>
              <w:rPr>
                <w:rFonts w:ascii="Times New Roman"/>
                <w:b w:val="false"/>
                <w:i w:val="false"/>
                <w:color w:val="000000"/>
                <w:sz w:val="20"/>
              </w:rPr>
              <w:t xml:space="preserve"> сайынғы бағалаудың</w:t>
            </w:r>
            <w:r>
              <w:br/>
            </w:r>
            <w:r>
              <w:rPr>
                <w:rFonts w:ascii="Times New Roman"/>
                <w:b w:val="false"/>
                <w:i w:val="false"/>
                <w:color w:val="000000"/>
                <w:sz w:val="20"/>
              </w:rPr>
              <w:t>әдістемесіне 3- қосымша</w:t>
            </w:r>
          </w:p>
        </w:tc>
      </w:tr>
    </w:tbl>
    <w:bookmarkStart w:name="z108" w:id="63"/>
    <w:p>
      <w:pPr>
        <w:spacing w:after="0"/>
        <w:ind w:left="0"/>
        <w:jc w:val="left"/>
      </w:pPr>
      <w:r>
        <w:rPr>
          <w:rFonts w:ascii="Times New Roman"/>
          <w:b/>
          <w:i w:val="false"/>
          <w:color w:val="000000"/>
        </w:rPr>
        <w:t xml:space="preserve"> Бағалау жөніндегі комиссия отырысының хаттамасы </w:t>
      </w:r>
    </w:p>
    <w:bookmarkEnd w:id="63"/>
    <w:bookmarkStart w:name="z109" w:id="64"/>
    <w:p>
      <w:pPr>
        <w:spacing w:after="0"/>
        <w:ind w:left="0"/>
        <w:jc w:val="left"/>
      </w:pPr>
      <w:r>
        <w:rPr>
          <w:rFonts w:ascii="Times New Roman"/>
          <w:b/>
          <w:i w:val="false"/>
          <w:color w:val="000000"/>
        </w:rPr>
        <w:t xml:space="preserve"> __________________________________________________________________________</w:t>
      </w:r>
    </w:p>
    <w:bookmarkEnd w:id="64"/>
    <w:bookmarkStart w:name="z110" w:id="65"/>
    <w:p>
      <w:pPr>
        <w:spacing w:after="0"/>
        <w:ind w:left="0"/>
        <w:jc w:val="both"/>
      </w:pPr>
      <w:r>
        <w:rPr>
          <w:rFonts w:ascii="Times New Roman"/>
          <w:b w:val="false"/>
          <w:i w:val="false"/>
          <w:color w:val="000000"/>
          <w:sz w:val="28"/>
        </w:rPr>
        <w:t>
      (мемлекеттік орган атауы)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3916"/>
        <w:gridCol w:w="2252"/>
        <w:gridCol w:w="1627"/>
        <w:gridCol w:w="1627"/>
      </w:tblGrid>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6"/>
          <w:p>
            <w:pPr>
              <w:spacing w:after="20"/>
              <w:ind w:left="20"/>
              <w:jc w:val="both"/>
            </w:pPr>
            <w:r>
              <w:rPr>
                <w:rFonts w:ascii="Times New Roman"/>
                <w:b w:val="false"/>
                <w:i w:val="false"/>
                <w:color w:val="000000"/>
                <w:sz w:val="20"/>
              </w:rPr>
              <w:t>
№</w:t>
            </w:r>
          </w:p>
          <w:bookmarkEnd w:id="66"/>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Т.А.Ә.</w:t>
            </w:r>
            <w:r>
              <w:br/>
            </w:r>
            <w:r>
              <w:rPr>
                <w:rFonts w:ascii="Times New Roman"/>
                <w:b w:val="false"/>
                <w:i w:val="false"/>
                <w:color w:val="000000"/>
                <w:sz w:val="20"/>
              </w:rPr>
              <w:t>
(бар болған жағдайда)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7"/>
          <w:p>
            <w:pPr>
              <w:spacing w:after="20"/>
              <w:ind w:left="20"/>
              <w:jc w:val="both"/>
            </w:pPr>
            <w:r>
              <w:rPr>
                <w:rFonts w:ascii="Times New Roman"/>
                <w:b w:val="false"/>
                <w:i w:val="false"/>
                <w:color w:val="000000"/>
                <w:sz w:val="20"/>
              </w:rPr>
              <w:t>
1.</w:t>
            </w:r>
          </w:p>
          <w:bookmarkEnd w:id="67"/>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8"/>
          <w:p>
            <w:pPr>
              <w:spacing w:after="20"/>
              <w:ind w:left="20"/>
              <w:jc w:val="both"/>
            </w:pPr>
            <w:r>
              <w:rPr>
                <w:rFonts w:ascii="Times New Roman"/>
                <w:b w:val="false"/>
                <w:i w:val="false"/>
                <w:color w:val="000000"/>
                <w:sz w:val="20"/>
              </w:rPr>
              <w:t>
...</w:t>
            </w:r>
          </w:p>
          <w:bookmarkEnd w:id="68"/>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69"/>
    <w:p>
      <w:pPr>
        <w:spacing w:after="0"/>
        <w:ind w:left="0"/>
        <w:jc w:val="both"/>
      </w:pPr>
      <w:r>
        <w:rPr>
          <w:rFonts w:ascii="Times New Roman"/>
          <w:b w:val="false"/>
          <w:i w:val="false"/>
          <w:color w:val="000000"/>
          <w:sz w:val="28"/>
        </w:rPr>
        <w:t>
      Комиссия қорытындысы:</w:t>
      </w:r>
    </w:p>
    <w:bookmarkEnd w:id="69"/>
    <w:bookmarkStart w:name="z115" w:id="70"/>
    <w:p>
      <w:pPr>
        <w:spacing w:after="0"/>
        <w:ind w:left="0"/>
        <w:jc w:val="both"/>
      </w:pPr>
      <w:r>
        <w:rPr>
          <w:rFonts w:ascii="Times New Roman"/>
          <w:b w:val="false"/>
          <w:i w:val="false"/>
          <w:color w:val="000000"/>
          <w:sz w:val="28"/>
        </w:rPr>
        <w:t xml:space="preserve">
      ____________________________________________________________________ </w:t>
      </w:r>
    </w:p>
    <w:bookmarkEnd w:id="70"/>
    <w:bookmarkStart w:name="z116" w:id="71"/>
    <w:p>
      <w:pPr>
        <w:spacing w:after="0"/>
        <w:ind w:left="0"/>
        <w:jc w:val="both"/>
      </w:pPr>
      <w:r>
        <w:rPr>
          <w:rFonts w:ascii="Times New Roman"/>
          <w:b w:val="false"/>
          <w:i w:val="false"/>
          <w:color w:val="000000"/>
          <w:sz w:val="28"/>
        </w:rPr>
        <w:t xml:space="preserve">
      ____________________________________________________________________ </w:t>
      </w:r>
    </w:p>
    <w:bookmarkEnd w:id="71"/>
    <w:bookmarkStart w:name="z117" w:id="72"/>
    <w:p>
      <w:pPr>
        <w:spacing w:after="0"/>
        <w:ind w:left="0"/>
        <w:jc w:val="both"/>
      </w:pPr>
      <w:r>
        <w:rPr>
          <w:rFonts w:ascii="Times New Roman"/>
          <w:b w:val="false"/>
          <w:i w:val="false"/>
          <w:color w:val="000000"/>
          <w:sz w:val="28"/>
        </w:rPr>
        <w:t>
      ____________________________________________________________________</w:t>
      </w:r>
    </w:p>
    <w:bookmarkEnd w:id="72"/>
    <w:bookmarkStart w:name="z118" w:id="73"/>
    <w:p>
      <w:pPr>
        <w:spacing w:after="0"/>
        <w:ind w:left="0"/>
        <w:jc w:val="both"/>
      </w:pPr>
      <w:r>
        <w:rPr>
          <w:rFonts w:ascii="Times New Roman"/>
          <w:b w:val="false"/>
          <w:i w:val="false"/>
          <w:color w:val="000000"/>
          <w:sz w:val="28"/>
        </w:rPr>
        <w:t>
      Тексерген:</w:t>
      </w:r>
    </w:p>
    <w:bookmarkEnd w:id="73"/>
    <w:bookmarkStart w:name="z119" w:id="74"/>
    <w:p>
      <w:pPr>
        <w:spacing w:after="0"/>
        <w:ind w:left="0"/>
        <w:jc w:val="both"/>
      </w:pPr>
      <w:r>
        <w:rPr>
          <w:rFonts w:ascii="Times New Roman"/>
          <w:b w:val="false"/>
          <w:i w:val="false"/>
          <w:color w:val="000000"/>
          <w:sz w:val="28"/>
        </w:rPr>
        <w:t>
      Комиссия хатшысы: _____________________________ Күні: _______________</w:t>
      </w:r>
    </w:p>
    <w:bookmarkEnd w:id="74"/>
    <w:bookmarkStart w:name="z120" w:id="75"/>
    <w:p>
      <w:pPr>
        <w:spacing w:after="0"/>
        <w:ind w:left="0"/>
        <w:jc w:val="both"/>
      </w:pPr>
      <w:r>
        <w:rPr>
          <w:rFonts w:ascii="Times New Roman"/>
          <w:b w:val="false"/>
          <w:i w:val="false"/>
          <w:color w:val="000000"/>
          <w:sz w:val="28"/>
        </w:rPr>
        <w:t>
       (Т.А.Ә.</w:t>
      </w:r>
      <w:r>
        <w:rPr>
          <w:rFonts w:ascii="Times New Roman"/>
          <w:b w:val="false"/>
          <w:i/>
          <w:color w:val="000000"/>
          <w:sz w:val="28"/>
        </w:rPr>
        <w:t xml:space="preserve">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қолы)</w:t>
      </w:r>
    </w:p>
    <w:bookmarkEnd w:id="75"/>
    <w:bookmarkStart w:name="z121" w:id="76"/>
    <w:p>
      <w:pPr>
        <w:spacing w:after="0"/>
        <w:ind w:left="0"/>
        <w:jc w:val="both"/>
      </w:pPr>
      <w:r>
        <w:rPr>
          <w:rFonts w:ascii="Times New Roman"/>
          <w:b w:val="false"/>
          <w:i w:val="false"/>
          <w:color w:val="000000"/>
          <w:sz w:val="28"/>
        </w:rPr>
        <w:t>
      Комиссия төрағасы:______________________________ Күні: ________________</w:t>
      </w:r>
    </w:p>
    <w:bookmarkEnd w:id="76"/>
    <w:bookmarkStart w:name="z122" w:id="77"/>
    <w:p>
      <w:pPr>
        <w:spacing w:after="0"/>
        <w:ind w:left="0"/>
        <w:jc w:val="both"/>
      </w:pPr>
      <w:r>
        <w:rPr>
          <w:rFonts w:ascii="Times New Roman"/>
          <w:b w:val="false"/>
          <w:i w:val="false"/>
          <w:color w:val="000000"/>
          <w:sz w:val="28"/>
        </w:rPr>
        <w:t>
       (Т.А.Ә.</w:t>
      </w:r>
      <w:r>
        <w:rPr>
          <w:rFonts w:ascii="Times New Roman"/>
          <w:b w:val="false"/>
          <w:i/>
          <w:color w:val="000000"/>
          <w:sz w:val="28"/>
        </w:rPr>
        <w:t xml:space="preserve">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қолы)</w:t>
      </w:r>
    </w:p>
    <w:bookmarkEnd w:id="77"/>
    <w:bookmarkStart w:name="z123" w:id="78"/>
    <w:p>
      <w:pPr>
        <w:spacing w:after="0"/>
        <w:ind w:left="0"/>
        <w:jc w:val="both"/>
      </w:pPr>
      <w:r>
        <w:rPr>
          <w:rFonts w:ascii="Times New Roman"/>
          <w:b w:val="false"/>
          <w:i w:val="false"/>
          <w:color w:val="000000"/>
          <w:sz w:val="28"/>
        </w:rPr>
        <w:t>
      Комиссия мүшесі: ______________________________ Күні: ________________</w:t>
      </w:r>
    </w:p>
    <w:bookmarkEnd w:id="78"/>
    <w:bookmarkStart w:name="z124" w:id="79"/>
    <w:p>
      <w:pPr>
        <w:spacing w:after="0"/>
        <w:ind w:left="0"/>
        <w:jc w:val="both"/>
      </w:pPr>
      <w:r>
        <w:rPr>
          <w:rFonts w:ascii="Times New Roman"/>
          <w:b w:val="false"/>
          <w:i w:val="false"/>
          <w:color w:val="000000"/>
          <w:sz w:val="28"/>
        </w:rPr>
        <w:t>
       (Т.А.Ә.</w:t>
      </w:r>
      <w:r>
        <w:rPr>
          <w:rFonts w:ascii="Times New Roman"/>
          <w:b w:val="false"/>
          <w:i/>
          <w:color w:val="000000"/>
          <w:sz w:val="28"/>
        </w:rPr>
        <w:t xml:space="preserve"> (</w:t>
      </w:r>
      <w:r>
        <w:rPr>
          <w:rFonts w:ascii="Times New Roman"/>
          <w:b w:val="false"/>
          <w:i/>
          <w:color w:val="000000"/>
          <w:sz w:val="28"/>
        </w:rPr>
        <w:t>бар болған жағдайда</w:t>
      </w:r>
      <w:r>
        <w:rPr>
          <w:rFonts w:ascii="Times New Roman"/>
          <w:b w:val="false"/>
          <w:i/>
          <w:color w:val="000000"/>
          <w:sz w:val="28"/>
        </w:rPr>
        <w:t>)</w:t>
      </w:r>
      <w:r>
        <w:rPr>
          <w:rFonts w:ascii="Times New Roman"/>
          <w:b w:val="false"/>
          <w:i w:val="false"/>
          <w:color w:val="000000"/>
          <w:sz w:val="28"/>
        </w:rPr>
        <w:t xml:space="preserve">, қолы) </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