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0930" w14:textId="00d0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Жамбыл аудандық мәслихатының 2014 жылғы 23 желтоқсандағы № 38-2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2015 жылғы 7 сәуірдегі № 40-2 шешімі. Жамбыл облысының Әділет департаментінде 2015 жылғы 10 сәуірде № 2599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 33-3</w:t>
      </w:r>
      <w:r>
        <w:rPr>
          <w:rFonts w:ascii="Times New Roman"/>
          <w:b w:val="false"/>
          <w:i w:val="false"/>
          <w:color w:val="000000"/>
          <w:sz w:val="28"/>
        </w:rPr>
        <w:t xml:space="preserve"> шешіміне өзгерістер мен толықтырулар енгізу туралы" Жамбыл облыстық мәслихатының 2015 жылғы 26 наурыздағы №35-4 шешіміне (нормативтік құқықтық актілерді мемлекеттік тіркеу Тізілімінде № 2591 болып тіркелген)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"2015-2017 жылдарға арналған аудандық бюджет туралы" Жамбыл аудандық мәслихатының 2014 жылғы 23 желтоқсандағы </w:t>
      </w:r>
      <w:r>
        <w:rPr>
          <w:rFonts w:ascii="Times New Roman"/>
          <w:b w:val="false"/>
          <w:i w:val="false"/>
          <w:color w:val="000000"/>
          <w:sz w:val="28"/>
        </w:rPr>
        <w:t>№ 38-2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2459</w:t>
      </w:r>
      <w:r>
        <w:rPr>
          <w:rFonts w:ascii="Times New Roman"/>
          <w:b w:val="false"/>
          <w:i w:val="false"/>
          <w:color w:val="000000"/>
          <w:sz w:val="28"/>
        </w:rPr>
        <w:t xml:space="preserve"> болып тіркелген, 2015 жылғы 10 және 14 қаңтардағы № 2-3 және 4-6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кірістер "9 146 987" сандары "7 844 486" сандарымен ауыстырылсын;</w:t>
      </w:r>
      <w:r>
        <w:br/>
      </w:r>
      <w:r>
        <w:rPr>
          <w:rFonts w:ascii="Times New Roman"/>
          <w:b w:val="false"/>
          <w:i w:val="false"/>
          <w:color w:val="000000"/>
          <w:sz w:val="28"/>
        </w:rPr>
        <w:t>
      </w:t>
      </w:r>
      <w:r>
        <w:rPr>
          <w:rFonts w:ascii="Times New Roman"/>
          <w:b w:val="false"/>
          <w:i w:val="false"/>
          <w:color w:val="000000"/>
          <w:sz w:val="28"/>
        </w:rPr>
        <w:t>салықтық түсімдер "1 294 229" сандары "1 283 229" сандарымен</w:t>
      </w:r>
      <w:r>
        <w:br/>
      </w:r>
      <w:r>
        <w:rPr>
          <w:rFonts w:ascii="Times New Roman"/>
          <w:b w:val="false"/>
          <w:i w:val="false"/>
          <w:color w:val="000000"/>
          <w:sz w:val="28"/>
        </w:rPr>
        <w:t>
      </w:t>
      </w:r>
      <w:r>
        <w:rPr>
          <w:rFonts w:ascii="Times New Roman"/>
          <w:b w:val="false"/>
          <w:i w:val="false"/>
          <w:color w:val="000000"/>
          <w:sz w:val="28"/>
        </w:rPr>
        <w:t>ауыстырылсын;</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"33 643" сандары "24 466"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трансферттердің түсімдері "7 813 810" сандары "6 531 486"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шығындар "9 210 657" сандары "7 882 639"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қаржы активтерімен жасалатын операциялар бойынша сальдо "-60 000" сандары "0" сандарымен ауыстырылсын;</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"60 000" сандары "0"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бюджет тапшылығы (профициті) "-37 568" сандары "-72 051"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"37 568" сандары "72 051" сандарымен ауыстырылсын;</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"0" сандары "34 483"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орындалуына бақылау және интернет 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тіркеуден өткен күннен бастап күшіне енеді және 2015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 мәслихаты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Ералиев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 7</w:t>
            </w:r>
            <w:r>
              <w:br/>
            </w:r>
            <w:r>
              <w:rPr>
                <w:rFonts w:ascii="Times New Roman"/>
                <w:b w:val="false"/>
                <w:i w:val="false"/>
                <w:color w:val="000000"/>
                <w:sz w:val="20"/>
              </w:rPr>
              <w:t>сәуірдегі № 40-2 шешіміне 1</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2014 жылғы 23</w:t>
            </w:r>
            <w:r>
              <w:br/>
            </w:r>
            <w:r>
              <w:rPr>
                <w:rFonts w:ascii="Times New Roman"/>
                <w:b w:val="false"/>
                <w:i w:val="false"/>
                <w:color w:val="000000"/>
                <w:sz w:val="20"/>
              </w:rPr>
              <w:t>желтоқсандағы № 38-2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193"/>
        <w:gridCol w:w="1193"/>
        <w:gridCol w:w="6476"/>
        <w:gridCol w:w="25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7844486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1283229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277551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277551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221623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221623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719167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634068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73564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6531486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6531486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6531486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7882639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537580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116308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101438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14870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279271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275586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87502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60198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26865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4784298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382202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382202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3195048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3136683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58365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93742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93742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268127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72909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60831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97998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611569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611569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445551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294988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51063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138470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119484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87418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1262321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1020896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1020896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60627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94982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68172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315161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69990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58732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171037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 облыстық маңызы бар қаланың) ауыл шаруашылығы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46298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59358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59358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216639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139179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139179</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77460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62510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78473</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33898</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-72051</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72051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7027</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 7</w:t>
            </w:r>
            <w:r>
              <w:br/>
            </w:r>
            <w:r>
              <w:rPr>
                <w:rFonts w:ascii="Times New Roman"/>
                <w:b w:val="false"/>
                <w:i w:val="false"/>
                <w:color w:val="000000"/>
                <w:sz w:val="20"/>
              </w:rPr>
              <w:t>сәуірдегі № 40-2 шешіміне 2</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2014 жылғы 23</w:t>
            </w:r>
            <w:r>
              <w:br/>
            </w:r>
            <w:r>
              <w:rPr>
                <w:rFonts w:ascii="Times New Roman"/>
                <w:b w:val="false"/>
                <w:i w:val="false"/>
                <w:color w:val="000000"/>
                <w:sz w:val="20"/>
              </w:rPr>
              <w:t>желтоқсандағы № 38-2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2015 жылға арналған ауданның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823"/>
        <w:gridCol w:w="2240"/>
        <w:gridCol w:w="1319"/>
        <w:gridCol w:w="1418"/>
        <w:gridCol w:w="1593"/>
        <w:gridCol w:w="1419"/>
        <w:gridCol w:w="1245"/>
        <w:gridCol w:w="1887"/>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13979</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86075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9887</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5613</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3254</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5252</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4929</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5298</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6003</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17537</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7828</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9177</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12134</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275586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52327</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9967</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139179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3685</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