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aaa1" w14:textId="8d9a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Мойынқұм ауданы Жиделі ауылының бағыныстылығын және Шу ауданы Балуан Шолақ ауылдық округінің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17 шілдедегі № 196 қаулысы және Жамбыл облысы мәслихатының 2015 жылғы 25 қыркүйекте № 40-5 шешімі.Жамбыл облысы Әділет департаментінде 2015 жылғы 29 қазанда № 2813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Республикасының 1993 жылғы 8 желтоқсандағы Заңына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Жамбыл облысы Мойынқұм ауданы Жиделі ауылының бағыныстылығы Жамбыл облысы Шу ауданы Балуан Шолақ ауылдық округінің әкімшілік-аумақтық бағыныстылығына;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Жамбыл облысы Шу ауданының Балуан Шолақ ауылдық округінің әкімшілік шекаралары (шегі) "Далақайнар" өндірістік кооперативінің 489,3 гектар және Жиделі ауылының 10,7 гектар жер учаскелерінің әкімшілік шекараларын қосу жолымен.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облысы, Мойынқұм ауданы, Жиделі ауылының бағыныстылығын өзгерту туралы" Жамбыл облысы әкімдігінің 2014 жылғы 25 қыркүйектегі №258 және Жамбыл облыстық мәслихаттың 2014 жылғы 11 желтоқсандағы №33-10 шешімінің (Нормативтік құқықтық актілерді мемлекеттік тіркеу тізілімінде №2473 болып тіркелген, "Ақ жол" газетінде 2015 жылдың 27 қаңтарында №10 (18044)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нормативтік құқықтық актінің орындалуын бақылау Жамбыл облысы мәслихатының аймақты, әкімшілік-аумақтық құрылымды, ауыл шаруашылығын дамыту мәселелері және жер учаскесін сатып алу туралы шарттар жобаларын қарау жөніндегі тұрақты комиссиясына және Жамбыл облысы әкімінің орынбасары А.Нұралиевке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