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63fc0" w14:textId="5763fc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Туризм саласындағы мемлекеттік көрсетілетін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әкімдігінің 2015 жылғы 10 тамыздағы № 194 қаулысы. Жамбыл облысы Әділет департаментінде 2015 жылғы 10 қыркүйекте № 2758 болып тіркелді. Күші жойылды - Жамбыл облысы әкімдігінің 2018 жылғы 14 мамырдағы №87 қаулысымен</w:t>
      </w:r>
    </w:p>
    <w:p>
      <w:pPr>
        <w:spacing w:after="0"/>
        <w:ind w:left="0"/>
        <w:jc w:val="both"/>
      </w:pPr>
      <w:bookmarkStart w:name="z5" w:id="0"/>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Күші жойылды - Жамбыл облысы әкімдігінің 14.05.2018 </w:t>
      </w:r>
      <w:r>
        <w:rPr>
          <w:rFonts w:ascii="Times New Roman"/>
          <w:b w:val="false"/>
          <w:i w:val="false"/>
          <w:color w:val="ff0000"/>
          <w:sz w:val="28"/>
        </w:rPr>
        <w:t>№ 87</w:t>
      </w:r>
      <w:r>
        <w:rPr>
          <w:rFonts w:ascii="Times New Roman"/>
          <w:b w:val="false"/>
          <w:i w:val="false"/>
          <w:color w:val="ff0000"/>
          <w:sz w:val="28"/>
        </w:rPr>
        <w:t xml:space="preserve"> (алғаш ресми жарияланғаннан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xml:space="preserve">
      "Қазақстан Республикасында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"Мемлекеттік көрсетілетін қызметтер туралы" Қазақстан Республикасының 2013 жылғы 15 сәуірдегі </w:t>
      </w:r>
      <w:r>
        <w:rPr>
          <w:rFonts w:ascii="Times New Roman"/>
          <w:b w:val="false"/>
          <w:i w:val="false"/>
          <w:color w:val="000000"/>
          <w:sz w:val="28"/>
        </w:rPr>
        <w:t>Заңына</w:t>
      </w:r>
      <w:r>
        <w:rPr>
          <w:rFonts w:ascii="Times New Roman"/>
          <w:b w:val="false"/>
          <w:i w:val="false"/>
          <w:color w:val="000000"/>
          <w:sz w:val="28"/>
        </w:rPr>
        <w:t xml:space="preserve"> сәйкес Жамбыл облысының әкімдігі </w:t>
      </w:r>
      <w:r>
        <w:rPr>
          <w:rFonts w:ascii="Times New Roman"/>
          <w:b/>
          <w:i w:val="false"/>
          <w:color w:val="000000"/>
          <w:sz w:val="28"/>
        </w:rPr>
        <w:t>ҚАУЛЫ ЕТЕДІ:</w:t>
      </w:r>
      <w:r>
        <w:br/>
      </w:r>
      <w:r>
        <w:rPr>
          <w:rFonts w:ascii="Times New Roman"/>
          <w:b w:val="false"/>
          <w:i w:val="false"/>
          <w:color w:val="000000"/>
          <w:sz w:val="28"/>
        </w:rPr>
        <w:t xml:space="preserve">
      </w:t>
      </w:r>
      <w:r>
        <w:rPr>
          <w:rFonts w:ascii="Times New Roman"/>
          <w:b w:val="false"/>
          <w:i w:val="false"/>
          <w:color w:val="000000"/>
          <w:sz w:val="28"/>
        </w:rPr>
        <w:t>1. Қоса беріліп отырған:</w:t>
      </w:r>
      <w:r>
        <w:br/>
      </w:r>
      <w:r>
        <w:rPr>
          <w:rFonts w:ascii="Times New Roman"/>
          <w:b w:val="false"/>
          <w:i w:val="false"/>
          <w:color w:val="000000"/>
          <w:sz w:val="28"/>
        </w:rPr>
        <w:t xml:space="preserve">
      </w:t>
      </w:r>
      <w:r>
        <w:rPr>
          <w:rFonts w:ascii="Times New Roman"/>
          <w:b w:val="false"/>
          <w:i w:val="false"/>
          <w:color w:val="000000"/>
          <w:sz w:val="28"/>
        </w:rPr>
        <w:t>1) "</w:t>
      </w:r>
      <w:r>
        <w:rPr>
          <w:rFonts w:ascii="Times New Roman"/>
          <w:b w:val="false"/>
          <w:i w:val="false"/>
          <w:color w:val="000000"/>
          <w:sz w:val="28"/>
        </w:rPr>
        <w:t>Туристік операторлық</w:t>
      </w:r>
      <w:r>
        <w:rPr>
          <w:rFonts w:ascii="Times New Roman"/>
          <w:b w:val="false"/>
          <w:i w:val="false"/>
          <w:color w:val="000000"/>
          <w:sz w:val="28"/>
        </w:rPr>
        <w:t xml:space="preserve"> қызметті (туроператорлық қызмет) жүзеге асыруға лицензия беру" мемлекеттік көрсетілетін қызмет регламенті;</w:t>
      </w:r>
      <w:r>
        <w:br/>
      </w:r>
      <w:r>
        <w:rPr>
          <w:rFonts w:ascii="Times New Roman"/>
          <w:b w:val="false"/>
          <w:i w:val="false"/>
          <w:color w:val="000000"/>
          <w:sz w:val="28"/>
        </w:rPr>
        <w:t xml:space="preserve">
      </w:t>
      </w:r>
      <w:r>
        <w:rPr>
          <w:rFonts w:ascii="Times New Roman"/>
          <w:b w:val="false"/>
          <w:i w:val="false"/>
          <w:color w:val="000000"/>
          <w:sz w:val="28"/>
        </w:rPr>
        <w:t xml:space="preserve">2) "Туристік ақпаратты, оның ішінде туристік әлеует, туризм объектілері мен туристік қызметті жүзеге асыратын тұлғалар туралы ақпаратты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ff0000"/>
          <w:sz w:val="28"/>
        </w:rPr>
        <w:t xml:space="preserve">      Ескерту. 1 тармаққа өзгерістер енгізілді – Жамбыл облыстық әкімдігінің 08.02.2016 </w:t>
      </w:r>
      <w:r>
        <w:rPr>
          <w:rFonts w:ascii="Times New Roman"/>
          <w:b w:val="false"/>
          <w:i w:val="false"/>
          <w:color w:val="ff0000"/>
          <w:sz w:val="28"/>
        </w:rPr>
        <w:t>№ 39</w:t>
      </w:r>
      <w:r>
        <w:rPr>
          <w:rFonts w:ascii="Times New Roman"/>
          <w:b w:val="false"/>
          <w:i w:val="false"/>
          <w:color w:val="ff0000"/>
          <w:sz w:val="28"/>
        </w:rPr>
        <w:t xml:space="preserve"> қаулысымен (алғашқы ресми жарияланған күнінен кейін күнтізбелік 10 күн өткен соң қолданысқа енгізіледі).</w:t>
      </w:r>
    </w:p>
    <w:bookmarkEnd w:id="0"/>
    <w:bookmarkStart w:name="z9" w:id="1"/>
    <w:p>
      <w:pPr>
        <w:spacing w:after="0"/>
        <w:ind w:left="0"/>
        <w:jc w:val="both"/>
      </w:pPr>
      <w:r>
        <w:rPr>
          <w:rFonts w:ascii="Times New Roman"/>
          <w:b w:val="false"/>
          <w:i w:val="false"/>
          <w:color w:val="000000"/>
          <w:sz w:val="28"/>
        </w:rPr>
        <w:t>
      2. "Жамбыл облысы әкімдігінің кәсіпкерлік және индустриалды-инновациялық дамыту басқармасы" коммуналдық мемлекеттік мекемесі заңнамада белгіленген тәртіппен:</w:t>
      </w:r>
    </w:p>
    <w:bookmarkEnd w:id="1"/>
    <w:bookmarkStart w:name="z10" w:id="2"/>
    <w:p>
      <w:pPr>
        <w:spacing w:after="0"/>
        <w:ind w:left="0"/>
        <w:jc w:val="both"/>
      </w:pPr>
      <w:r>
        <w:rPr>
          <w:rFonts w:ascii="Times New Roman"/>
          <w:b w:val="false"/>
          <w:i w:val="false"/>
          <w:color w:val="000000"/>
          <w:sz w:val="28"/>
        </w:rPr>
        <w:t>
      1) осы қаулының әділет органдарында мемлекеттік тіркелуін;</w:t>
      </w:r>
    </w:p>
    <w:bookmarkEnd w:id="2"/>
    <w:bookmarkStart w:name="z11" w:id="3"/>
    <w:p>
      <w:pPr>
        <w:spacing w:after="0"/>
        <w:ind w:left="0"/>
        <w:jc w:val="both"/>
      </w:pPr>
      <w:r>
        <w:rPr>
          <w:rFonts w:ascii="Times New Roman"/>
          <w:b w:val="false"/>
          <w:i w:val="false"/>
          <w:color w:val="000000"/>
          <w:sz w:val="28"/>
        </w:rPr>
        <w:t>
      2) осы қаулының мемлекеттік тіркеуден өткеннен кейін он күнтізбелік күн ішінде оны ресми жариялауға мерзімді баспа басылымдарына және "Әділет" ақпараттық-құқықтық жүйесіне жолдауды;</w:t>
      </w:r>
    </w:p>
    <w:bookmarkEnd w:id="3"/>
    <w:bookmarkStart w:name="z12" w:id="4"/>
    <w:p>
      <w:pPr>
        <w:spacing w:after="0"/>
        <w:ind w:left="0"/>
        <w:jc w:val="both"/>
      </w:pPr>
      <w:r>
        <w:rPr>
          <w:rFonts w:ascii="Times New Roman"/>
          <w:b w:val="false"/>
          <w:i w:val="false"/>
          <w:color w:val="000000"/>
          <w:sz w:val="28"/>
        </w:rPr>
        <w:t>
      3) осы қаулының Жамбыл облысы әкімдігінің интернет-ресурсында орналастырылуын қамтамасыз етсін.</w:t>
      </w:r>
    </w:p>
    <w:bookmarkEnd w:id="4"/>
    <w:bookmarkStart w:name="z13" w:id="5"/>
    <w:p>
      <w:pPr>
        <w:spacing w:after="0"/>
        <w:ind w:left="0"/>
        <w:jc w:val="both"/>
      </w:pPr>
      <w:r>
        <w:rPr>
          <w:rFonts w:ascii="Times New Roman"/>
          <w:b w:val="false"/>
          <w:i w:val="false"/>
          <w:color w:val="000000"/>
          <w:sz w:val="28"/>
        </w:rPr>
        <w:t>
      3. Күші жойылды деп танылсын:</w:t>
      </w:r>
    </w:p>
    <w:bookmarkEnd w:id="5"/>
    <w:bookmarkStart w:name="z14" w:id="6"/>
    <w:p>
      <w:pPr>
        <w:spacing w:after="0"/>
        <w:ind w:left="0"/>
        <w:jc w:val="both"/>
      </w:pPr>
      <w:r>
        <w:rPr>
          <w:rFonts w:ascii="Times New Roman"/>
          <w:b w:val="false"/>
          <w:i w:val="false"/>
          <w:color w:val="000000"/>
          <w:sz w:val="28"/>
        </w:rPr>
        <w:t xml:space="preserve">
      1) "Туристік ақпаратты, оның ішінде туристік әлеует, туризм объектілері және туристік қызметті жүзеге асыратын тұлғалар туралы ақпарат беру" мемлекеттік көрсетілетін қызмет регламентін бекіту туралы" Жамбыл облысы әкімдігінің 2014 жылғы 24 сәуірдегі </w:t>
      </w:r>
      <w:r>
        <w:rPr>
          <w:rFonts w:ascii="Times New Roman"/>
          <w:b w:val="false"/>
          <w:i w:val="false"/>
          <w:color w:val="000000"/>
          <w:sz w:val="28"/>
        </w:rPr>
        <w:t>№ 139</w:t>
      </w:r>
      <w:r>
        <w:rPr>
          <w:rFonts w:ascii="Times New Roman"/>
          <w:b w:val="false"/>
          <w:i w:val="false"/>
          <w:color w:val="000000"/>
          <w:sz w:val="28"/>
        </w:rPr>
        <w:t xml:space="preserve"> қаулысының (Нормативтiк құқықтық актiлерді мемлекеттік тіркеу тізілімінде </w:t>
      </w:r>
      <w:r>
        <w:rPr>
          <w:rFonts w:ascii="Times New Roman"/>
          <w:b w:val="false"/>
          <w:i w:val="false"/>
          <w:color w:val="000000"/>
          <w:sz w:val="28"/>
        </w:rPr>
        <w:t>№ 2234</w:t>
      </w:r>
      <w:r>
        <w:rPr>
          <w:rFonts w:ascii="Times New Roman"/>
          <w:b w:val="false"/>
          <w:i w:val="false"/>
          <w:color w:val="000000"/>
          <w:sz w:val="28"/>
        </w:rPr>
        <w:t xml:space="preserve"> болып тіркелген, 2014 жылдың 12 маусымында "Ақ жол" газетінде жарияланған);</w:t>
      </w:r>
    </w:p>
    <w:bookmarkEnd w:id="6"/>
    <w:bookmarkStart w:name="z15" w:id="7"/>
    <w:p>
      <w:pPr>
        <w:spacing w:after="0"/>
        <w:ind w:left="0"/>
        <w:jc w:val="both"/>
      </w:pPr>
      <w:r>
        <w:rPr>
          <w:rFonts w:ascii="Times New Roman"/>
          <w:b w:val="false"/>
          <w:i w:val="false"/>
          <w:color w:val="000000"/>
          <w:sz w:val="28"/>
        </w:rPr>
        <w:t xml:space="preserve">
      2) "Жамбыл облысы әкімдігінің кейбір қаулыларына өзгерістер мен толықтырулар енгізу туралы" 2014 жылғы 30 қазандағы </w:t>
      </w:r>
      <w:r>
        <w:rPr>
          <w:rFonts w:ascii="Times New Roman"/>
          <w:b w:val="false"/>
          <w:i w:val="false"/>
          <w:color w:val="000000"/>
          <w:sz w:val="28"/>
        </w:rPr>
        <w:t>№ 304</w:t>
      </w:r>
      <w:r>
        <w:rPr>
          <w:rFonts w:ascii="Times New Roman"/>
          <w:b w:val="false"/>
          <w:i w:val="false"/>
          <w:color w:val="000000"/>
          <w:sz w:val="28"/>
        </w:rPr>
        <w:t xml:space="preserve"> қаулысының (Нормативтiк құқықтық актiлерді мемлекеттік тіркеу тізілімінде </w:t>
      </w:r>
      <w:r>
        <w:rPr>
          <w:rFonts w:ascii="Times New Roman"/>
          <w:b w:val="false"/>
          <w:i w:val="false"/>
          <w:color w:val="000000"/>
          <w:sz w:val="28"/>
        </w:rPr>
        <w:t>№ 2394</w:t>
      </w:r>
      <w:r>
        <w:rPr>
          <w:rFonts w:ascii="Times New Roman"/>
          <w:b w:val="false"/>
          <w:i w:val="false"/>
          <w:color w:val="000000"/>
          <w:sz w:val="28"/>
        </w:rPr>
        <w:t xml:space="preserve"> болып тіркелген, 2014 жылдың 13 желтоқсанында "Ақ жол" газетінде жарияланған).</w:t>
      </w:r>
    </w:p>
    <w:bookmarkEnd w:id="7"/>
    <w:bookmarkStart w:name="z16" w:id="8"/>
    <w:p>
      <w:pPr>
        <w:spacing w:after="0"/>
        <w:ind w:left="0"/>
        <w:jc w:val="both"/>
      </w:pPr>
      <w:r>
        <w:rPr>
          <w:rFonts w:ascii="Times New Roman"/>
          <w:b w:val="false"/>
          <w:i w:val="false"/>
          <w:color w:val="000000"/>
          <w:sz w:val="28"/>
        </w:rPr>
        <w:t>
      4. Осы қаулының орындалуын бақылау облыс әкімінің орынбасары Т.Жанкеге жүктелсін.</w:t>
      </w:r>
    </w:p>
    <w:bookmarkEnd w:id="8"/>
    <w:bookmarkStart w:name="z17" w:id="9"/>
    <w:p>
      <w:pPr>
        <w:spacing w:after="0"/>
        <w:ind w:left="0"/>
        <w:jc w:val="both"/>
      </w:pPr>
      <w:r>
        <w:rPr>
          <w:rFonts w:ascii="Times New Roman"/>
          <w:b w:val="false"/>
          <w:i w:val="false"/>
          <w:color w:val="000000"/>
          <w:sz w:val="28"/>
        </w:rPr>
        <w:t>
      5. Осы қаулы әділет органдарында мемлекеттік тіркелген күннен бастап күшіне енеді және оның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Көкрекбаев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 xml:space="preserve">2015 жылғы "10" тамыздағы </w:t>
            </w:r>
            <w:r>
              <w:br/>
            </w:r>
            <w:r>
              <w:rPr>
                <w:rFonts w:ascii="Times New Roman"/>
                <w:b w:val="false"/>
                <w:i w:val="false"/>
                <w:color w:val="000000"/>
                <w:sz w:val="20"/>
              </w:rPr>
              <w:t>№ 194 қаулысымен бекітілген</w:t>
            </w:r>
          </w:p>
        </w:tc>
      </w:tr>
    </w:tbl>
    <w:bookmarkStart w:name="z20" w:id="10"/>
    <w:p>
      <w:pPr>
        <w:spacing w:after="0"/>
        <w:ind w:left="0"/>
        <w:jc w:val="left"/>
      </w:pPr>
      <w:r>
        <w:rPr>
          <w:rFonts w:ascii="Times New Roman"/>
          <w:b/>
          <w:i w:val="false"/>
          <w:color w:val="000000"/>
        </w:rPr>
        <w:t xml:space="preserve"> "Туристік операторлық қызметті (туроператорлық қызмет) жүзеге асыруға лицензия беру" мемлекеттік көрсетілетін қызмет регламенті</w:t>
      </w:r>
    </w:p>
    <w:bookmarkEnd w:id="10"/>
    <w:p>
      <w:pPr>
        <w:spacing w:after="0"/>
        <w:ind w:left="0"/>
        <w:jc w:val="both"/>
      </w:pPr>
      <w:r>
        <w:rPr>
          <w:rFonts w:ascii="Times New Roman"/>
          <w:b w:val="false"/>
          <w:i w:val="false"/>
          <w:color w:val="ff0000"/>
          <w:sz w:val="28"/>
        </w:rPr>
        <w:t xml:space="preserve">
      Ескерту. Регламент жаңа редакцияда – Жамбыл облыстық әкімдігінің 28.03.2016 </w:t>
      </w:r>
      <w:r>
        <w:rPr>
          <w:rFonts w:ascii="Times New Roman"/>
          <w:b w:val="false"/>
          <w:i w:val="false"/>
          <w:color w:val="ff0000"/>
          <w:sz w:val="28"/>
        </w:rPr>
        <w:t>№ 86</w:t>
      </w:r>
      <w:r>
        <w:rPr>
          <w:rFonts w:ascii="Times New Roman"/>
          <w:b w:val="false"/>
          <w:i w:val="false"/>
          <w:color w:val="ff0000"/>
          <w:sz w:val="28"/>
        </w:rPr>
        <w:t xml:space="preserve"> қаулысымен (алғашқы ресми жарияланған күнінен кейін күнтізбелік 10 күн өткен соң қолданысқа енгізіледі).</w:t>
      </w:r>
    </w:p>
    <w:p>
      <w:pPr>
        <w:spacing w:after="0"/>
        <w:ind w:left="0"/>
        <w:jc w:val="left"/>
      </w:pPr>
      <w:r>
        <w:rPr>
          <w:rFonts w:ascii="Times New Roman"/>
          <w:b/>
          <w:i w:val="false"/>
          <w:color w:val="000000"/>
        </w:rPr>
        <w:t xml:space="preserve"> 1. Жалпы ережелер</w:t>
      </w:r>
    </w:p>
    <w:p>
      <w:pPr>
        <w:spacing w:after="0"/>
        <w:ind w:left="0"/>
        <w:jc w:val="both"/>
      </w:pPr>
      <w:r>
        <w:rPr>
          <w:rFonts w:ascii="Times New Roman"/>
          <w:b w:val="false"/>
          <w:i w:val="false"/>
          <w:color w:val="000000"/>
          <w:sz w:val="28"/>
        </w:rPr>
        <w:t xml:space="preserve">
      1. "Туристік операторлық қызметті (туроператорлық қызмет) жүзеге асыруға лицензия беру" мемлекеттік көрсетілетін қызметі (бұдан әрі – мемлекеттік көрсетілетін қызмет) Қазақстан Республикасы Инвестициялар және даму министрінің 2015 жылғы 28 сәуірдегі </w:t>
      </w:r>
      <w:r>
        <w:rPr>
          <w:rFonts w:ascii="Times New Roman"/>
          <w:b w:val="false"/>
          <w:i w:val="false"/>
          <w:color w:val="000000"/>
          <w:sz w:val="28"/>
        </w:rPr>
        <w:t>№ 495</w:t>
      </w:r>
      <w:r>
        <w:rPr>
          <w:rFonts w:ascii="Times New Roman"/>
          <w:b w:val="false"/>
          <w:i w:val="false"/>
          <w:color w:val="000000"/>
          <w:sz w:val="28"/>
        </w:rPr>
        <w:t xml:space="preserve"> бұйрығымен (Нормативтік құқықтық актілерді мемлекеттік тіркеу тізілімінде </w:t>
      </w:r>
      <w:r>
        <w:rPr>
          <w:rFonts w:ascii="Times New Roman"/>
          <w:b w:val="false"/>
          <w:i w:val="false"/>
          <w:color w:val="000000"/>
          <w:sz w:val="28"/>
        </w:rPr>
        <w:t>№ 11578</w:t>
      </w:r>
      <w:r>
        <w:rPr>
          <w:rFonts w:ascii="Times New Roman"/>
          <w:b w:val="false"/>
          <w:i w:val="false"/>
          <w:color w:val="000000"/>
          <w:sz w:val="28"/>
        </w:rPr>
        <w:t xml:space="preserve"> болып тіркелген) бекiтiлген "Туристік операторлық қызметті (туроператорлық қызмет) жүзеге асыруға лицензия беру" мемлекеттiк көрсетілетін қызмет стандартына (бұдан әрі – стандарт) сәйкес "Жамбыл облысы әкімдігінің кәсіпкерлік және индустриалды-инновациялық дамыту басқармасы" коммуналдық мемлекеттік мекемесімен (бұдан әрі – көрсетілетін қызметті беруші) көрсетіледі.</w:t>
      </w:r>
    </w:p>
    <w:p>
      <w:pPr>
        <w:spacing w:after="0"/>
        <w:ind w:left="0"/>
        <w:jc w:val="both"/>
      </w:pPr>
      <w:r>
        <w:rPr>
          <w:rFonts w:ascii="Times New Roman"/>
          <w:b w:val="false"/>
          <w:i w:val="false"/>
          <w:color w:val="000000"/>
          <w:sz w:val="28"/>
        </w:rPr>
        <w:t>
      2. Өтінімді қабылдау және мемлекеттік қызметті көрсету нәтижесін беру:</w:t>
      </w:r>
    </w:p>
    <w:p>
      <w:pPr>
        <w:spacing w:after="0"/>
        <w:ind w:left="0"/>
        <w:jc w:val="both"/>
      </w:pPr>
      <w:r>
        <w:rPr>
          <w:rFonts w:ascii="Times New Roman"/>
          <w:b w:val="false"/>
          <w:i w:val="false"/>
          <w:color w:val="000000"/>
          <w:sz w:val="28"/>
        </w:rPr>
        <w:t xml:space="preserve">
      1) "Азаматтарға арналған үкімет" мемлекеттік корпорациясы" коммерциялық емес акционерлік қоғамы (бұдан әрі – Мемлекеттік корпорация); </w:t>
      </w:r>
    </w:p>
    <w:p>
      <w:pPr>
        <w:spacing w:after="0"/>
        <w:ind w:left="0"/>
        <w:jc w:val="both"/>
      </w:pPr>
      <w:r>
        <w:rPr>
          <w:rFonts w:ascii="Times New Roman"/>
          <w:b w:val="false"/>
          <w:i w:val="false"/>
          <w:color w:val="000000"/>
          <w:sz w:val="28"/>
        </w:rPr>
        <w:t xml:space="preserve">
      2) www.egov.kz, www.elicense.kz "электрондық үкiмет" веб-порталы (бұдан әрі - портал) арқылы жүзеге асырылады. </w:t>
      </w:r>
    </w:p>
    <w:p>
      <w:pPr>
        <w:spacing w:after="0"/>
        <w:ind w:left="0"/>
        <w:jc w:val="both"/>
      </w:pPr>
      <w:r>
        <w:rPr>
          <w:rFonts w:ascii="Times New Roman"/>
          <w:b w:val="false"/>
          <w:i w:val="false"/>
          <w:color w:val="000000"/>
          <w:sz w:val="28"/>
        </w:rPr>
        <w:t>
      Мемлекеттiк қызмет көрсету нысаны: электрондық (ішінара автоматтандырылған) және (немесе) қағаз жүзінде.</w:t>
      </w:r>
    </w:p>
    <w:p>
      <w:pPr>
        <w:spacing w:after="0"/>
        <w:ind w:left="0"/>
        <w:jc w:val="both"/>
      </w:pPr>
      <w:r>
        <w:rPr>
          <w:rFonts w:ascii="Times New Roman"/>
          <w:b w:val="false"/>
          <w:i w:val="false"/>
          <w:color w:val="000000"/>
          <w:sz w:val="28"/>
        </w:rPr>
        <w:t xml:space="preserve">
      3. Мемлекеттiк қызмет көрсету нәтижесi: туристік операторлық қызметке (туроператорлық қызметке) лицензия, лицензияны қайта рәсімдеу, лицензияның телнұсқасы, не осы мемлекеттік көрсетілетін қызмет стандартының 10-тармағында көзделген жағдайлар мен негіздер бойынша мемлекеттік қызметті көрсетуден бас тарту туралы дәлелді жауап. </w:t>
      </w:r>
    </w:p>
    <w:p>
      <w:pPr>
        <w:spacing w:after="0"/>
        <w:ind w:left="0"/>
        <w:jc w:val="both"/>
      </w:pPr>
      <w:r>
        <w:rPr>
          <w:rFonts w:ascii="Times New Roman"/>
          <w:b w:val="false"/>
          <w:i w:val="false"/>
          <w:color w:val="000000"/>
          <w:sz w:val="28"/>
        </w:rPr>
        <w:t>
      Мемлекеттік қызмет көрсету нәтижесін беру нысаны: электрондық.</w:t>
      </w:r>
    </w:p>
    <w:p>
      <w:pPr>
        <w:spacing w:after="0"/>
        <w:ind w:left="0"/>
        <w:jc w:val="both"/>
      </w:pPr>
      <w:r>
        <w:rPr>
          <w:rFonts w:ascii="Times New Roman"/>
          <w:b w:val="false"/>
          <w:i w:val="false"/>
          <w:color w:val="000000"/>
          <w:sz w:val="28"/>
        </w:rPr>
        <w:t>
      Туроператорлық қызметке лицензия алу, лицензияны қайта рәсімдеу, лицензия телнұсқасын қағаз тасығышта алу үшін өтініш білдірген жағдайда мемлекеттік қызмет көрсету нәтижесі электрондық форматта рәсімделіп, басып шығарылады, көрсетілетін қызметті берушінің уәкілетті адамының мөрімен және қолымен расталады. Порталда мемлекеттік қызмет көрсету нәтижесі көрсетілетін қызметті берушінің уәкілетті адамының электрондық цифрлық қолтаңбасымен қол қойылған электрондық құжат түрінде "жеке кабинетке" жіберіледі.</w:t>
      </w:r>
    </w:p>
    <w:p>
      <w:pPr>
        <w:spacing w:after="0"/>
        <w:ind w:left="0"/>
        <w:jc w:val="left"/>
      </w:pPr>
      <w:r>
        <w:rPr>
          <w:rFonts w:ascii="Times New Roman"/>
          <w:b/>
          <w:i w:val="false"/>
          <w:color w:val="000000"/>
        </w:rPr>
        <w:t xml:space="preserve"> 2. Көрсетілетін қызметті берушінің құрылымдық бөлімшелерінің (қызметкерлерінің) мемлекеттік қызметті көрсету процесіндегі іс-қимылдар тәртібін сипаттау</w:t>
      </w:r>
    </w:p>
    <w:p>
      <w:pPr>
        <w:spacing w:after="0"/>
        <w:ind w:left="0"/>
        <w:jc w:val="both"/>
      </w:pPr>
      <w:r>
        <w:rPr>
          <w:rFonts w:ascii="Times New Roman"/>
          <w:b w:val="false"/>
          <w:i w:val="false"/>
          <w:color w:val="000000"/>
          <w:sz w:val="28"/>
        </w:rPr>
        <w:t>
      4. Мемлекеттік қызметті көрсету бойынша рәсімді (іс-қимылдарды) бастаудың негізі көрсетілетін қызметті алушының немесе нотариалды куәландырылған сенімхаты бойынша оның өкілінің құжаттары немесе көрсетілетін қызметті алушының стандарттың 9 тармағына сәйкес электрондық сұранымы болып табылады.</w:t>
      </w:r>
    </w:p>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(әрекеттердің) мазмұны, оны орындау ұзақтығы:</w:t>
      </w:r>
    </w:p>
    <w:p>
      <w:pPr>
        <w:spacing w:after="0"/>
        <w:ind w:left="0"/>
        <w:jc w:val="both"/>
      </w:pPr>
      <w:r>
        <w:rPr>
          <w:rFonts w:ascii="Times New Roman"/>
          <w:b w:val="false"/>
          <w:i w:val="false"/>
          <w:color w:val="000000"/>
          <w:sz w:val="28"/>
        </w:rPr>
        <w:t>
      1) көрсетілетін қызметті беруші кеңсесінің қызметкері 15 (он бес) минут ішінде портал арқылы келіп түскен, Мемлекеттік корпорация арқылы ұсынылған құжаттарды қабылдап, тіркейді және көрсетілетін қызметті берушінің басшысына жолдайды;</w:t>
      </w:r>
    </w:p>
    <w:p>
      <w:pPr>
        <w:spacing w:after="0"/>
        <w:ind w:left="0"/>
        <w:jc w:val="both"/>
      </w:pPr>
      <w:r>
        <w:rPr>
          <w:rFonts w:ascii="Times New Roman"/>
          <w:b w:val="false"/>
          <w:i w:val="false"/>
          <w:color w:val="000000"/>
          <w:sz w:val="28"/>
        </w:rPr>
        <w:t xml:space="preserve">
      2) көрсетілетін қызметті берушінің басшысы 15 (он бес) минут ішінде бұрыштамасын толтырып, жауапты орындаушыға жолдайды; </w:t>
      </w:r>
    </w:p>
    <w:p>
      <w:pPr>
        <w:spacing w:after="0"/>
        <w:ind w:left="0"/>
        <w:jc w:val="both"/>
      </w:pPr>
      <w:r>
        <w:rPr>
          <w:rFonts w:ascii="Times New Roman"/>
          <w:b w:val="false"/>
          <w:i w:val="false"/>
          <w:color w:val="000000"/>
          <w:sz w:val="28"/>
        </w:rPr>
        <w:t>
      3) жауапты орындаушы көрсетілетін қызметті алушының құжаттарының лицензия беру, лицензияны қайта рәсімдеу, лицензияның телнұсқасын беру шарттарына қойылған талаптарға сәйкестігін (лицензияны беру – 14 (он төрт) жұмыс күнінен кешіктірмей, лицензияны қайта ресiмдеу – 2 (екі) жұмыс күні ішінде, лицензияның телнұсқасын беру – 1 (бір) жұмыс күні ішінде) қарастырады немесе 2 (екі) жұмыс күні ішінде белгілі бір себептерге байланысты мемлекеттік қызметтің көрсетілмейтіні туралы дәлелді жауап әзірлеп, мемлекеттік қызмет көрсету нәтижесін көрсетілетін қызметті берушінің басшысына қол қоюға жолдайды;</w:t>
      </w:r>
    </w:p>
    <w:p>
      <w:pPr>
        <w:spacing w:after="0"/>
        <w:ind w:left="0"/>
        <w:jc w:val="both"/>
      </w:pPr>
      <w:r>
        <w:rPr>
          <w:rFonts w:ascii="Times New Roman"/>
          <w:b w:val="false"/>
          <w:i w:val="false"/>
          <w:color w:val="000000"/>
          <w:sz w:val="28"/>
        </w:rPr>
        <w:t>
      4) көрсетілетін қызметті берушінің басшысы мемлекеттік көрсетілетін қызмет нәтижесіне қол қояды, әрі қарай кеңсеге жолдайды;</w:t>
      </w:r>
    </w:p>
    <w:p>
      <w:pPr>
        <w:spacing w:after="0"/>
        <w:ind w:left="0"/>
        <w:jc w:val="both"/>
      </w:pPr>
      <w:r>
        <w:rPr>
          <w:rFonts w:ascii="Times New Roman"/>
          <w:b w:val="false"/>
          <w:i w:val="false"/>
          <w:color w:val="000000"/>
          <w:sz w:val="28"/>
        </w:rPr>
        <w:t>
      5) кеңсе қызметкері мемлекеттік көрсетілетін қызмет нәтижесін тіркейді және оны www.elicense.kz порталына орналастырады.</w:t>
      </w:r>
    </w:p>
    <w:p>
      <w:pPr>
        <w:spacing w:after="0"/>
        <w:ind w:left="0"/>
        <w:jc w:val="left"/>
      </w:pPr>
      <w:r>
        <w:rPr>
          <w:rFonts w:ascii="Times New Roman"/>
          <w:b/>
          <w:i w:val="false"/>
          <w:color w:val="000000"/>
        </w:rPr>
        <w:t xml:space="preserve"> 3. Көрсетілетін қызмет берушінің құрылымдық бөлімшелерінің (қызметкерлерінің) мемлекеттік қызметті көрсету процесіндегі өзара іс-қимыл тәртібін сипаттау</w:t>
      </w:r>
    </w:p>
    <w:p>
      <w:pPr>
        <w:spacing w:after="0"/>
        <w:ind w:left="0"/>
        <w:jc w:val="both"/>
      </w:pPr>
      <w:r>
        <w:rPr>
          <w:rFonts w:ascii="Times New Roman"/>
          <w:b w:val="false"/>
          <w:i w:val="false"/>
          <w:color w:val="000000"/>
          <w:sz w:val="28"/>
        </w:rPr>
        <w:t>
      6. Мемлекеттік қызметті көрсету процесіне қатысатын көрсетілетін қызметті берушінің құрылымдық бөлімшелерінің (қызметкерлерінің) тізбесі:</w:t>
      </w:r>
    </w:p>
    <w:p>
      <w:pPr>
        <w:spacing w:after="0"/>
        <w:ind w:left="0"/>
        <w:jc w:val="both"/>
      </w:pPr>
      <w:r>
        <w:rPr>
          <w:rFonts w:ascii="Times New Roman"/>
          <w:b w:val="false"/>
          <w:i w:val="false"/>
          <w:color w:val="000000"/>
          <w:sz w:val="28"/>
        </w:rPr>
        <w:t>
      1) көрсетілетін қызметті беруші кеңсесінің қызметкері;</w:t>
      </w:r>
    </w:p>
    <w:p>
      <w:pPr>
        <w:spacing w:after="0"/>
        <w:ind w:left="0"/>
        <w:jc w:val="both"/>
      </w:pPr>
      <w:r>
        <w:rPr>
          <w:rFonts w:ascii="Times New Roman"/>
          <w:b w:val="false"/>
          <w:i w:val="false"/>
          <w:color w:val="000000"/>
          <w:sz w:val="28"/>
        </w:rPr>
        <w:t>
      2) көрсетілетін қызметті берушінің басшысы;</w:t>
      </w:r>
    </w:p>
    <w:p>
      <w:pPr>
        <w:spacing w:after="0"/>
        <w:ind w:left="0"/>
        <w:jc w:val="both"/>
      </w:pPr>
      <w:r>
        <w:rPr>
          <w:rFonts w:ascii="Times New Roman"/>
          <w:b w:val="false"/>
          <w:i w:val="false"/>
          <w:color w:val="000000"/>
          <w:sz w:val="28"/>
        </w:rPr>
        <w:t>
      3) көрсетілетін қызметті берушінің жауапты орындаушысы.</w:t>
      </w:r>
    </w:p>
    <w:p>
      <w:pPr>
        <w:spacing w:after="0"/>
        <w:ind w:left="0"/>
        <w:jc w:val="both"/>
      </w:pPr>
      <w:r>
        <w:rPr>
          <w:rFonts w:ascii="Times New Roman"/>
          <w:b w:val="false"/>
          <w:i w:val="false"/>
          <w:color w:val="000000"/>
          <w:sz w:val="28"/>
        </w:rPr>
        <w:t>
      7. Көрсетілетін қызмет берушінің құрылымдық бөлімшелері арасындағы рәсімдердің (әрекеттердің) дәйектілігін сипаттау:</w:t>
      </w:r>
    </w:p>
    <w:p>
      <w:pPr>
        <w:spacing w:after="0"/>
        <w:ind w:left="0"/>
        <w:jc w:val="both"/>
      </w:pPr>
      <w:r>
        <w:rPr>
          <w:rFonts w:ascii="Times New Roman"/>
          <w:b w:val="false"/>
          <w:i w:val="false"/>
          <w:color w:val="000000"/>
          <w:sz w:val="28"/>
        </w:rPr>
        <w:t>
      1) көрсетілетін қызметті беруші кеңсесінің қызметкері 15 (он бес) минут ішінде портал арқылы келіп түскен, Мемлекеттік корпорация арқылы ұсынылған құжаттарды қабылдап, тіркейді және көрсетілетін қызметті беруші басшысының қарауына бағытталады;</w:t>
      </w:r>
    </w:p>
    <w:p>
      <w:pPr>
        <w:spacing w:after="0"/>
        <w:ind w:left="0"/>
        <w:jc w:val="both"/>
      </w:pPr>
      <w:r>
        <w:rPr>
          <w:rFonts w:ascii="Times New Roman"/>
          <w:b w:val="false"/>
          <w:i w:val="false"/>
          <w:color w:val="000000"/>
          <w:sz w:val="28"/>
        </w:rPr>
        <w:t>
      2) көрсетілетін қызметті берушінің басшысы 15 (он бес) минут ішінде бұрыштамасын толтырып, құжаттарды жауапты орындаушыға жолдайды;</w:t>
      </w:r>
    </w:p>
    <w:p>
      <w:pPr>
        <w:spacing w:after="0"/>
        <w:ind w:left="0"/>
        <w:jc w:val="both"/>
      </w:pPr>
      <w:r>
        <w:rPr>
          <w:rFonts w:ascii="Times New Roman"/>
          <w:b w:val="false"/>
          <w:i w:val="false"/>
          <w:color w:val="000000"/>
          <w:sz w:val="28"/>
        </w:rPr>
        <w:t xml:space="preserve">
      3) жауапты орындаушы көрсетілетін қызметті алушының құжаттарының лицензия беру, қайта рәсімдеу, лицензия телнұсқасын беру шарттарында, қойылған талапқа сәйкестігін қарап, дайындайды (лицензия беру – 14 (он төрт) жұмыс күнінен кешіктірмей, қайта рәсімдеу – 2 (екі) жұмыс күні ішінде, лицензия телнұсқасын беру – 1 (бір) жұмыс күні ішінде) немесе 2 (екі) жұмыс күні ішінде белгілі бір себептерге байланысты мемлекеттік қызметтің көрсетілмейтіні туралы дәлелді жауап әзірлеп, мемлекеттік қызмет көрсету нәтижесін көрсетілетін қызметті берушінің басшысына қол қоюға жолдайды; </w:t>
      </w:r>
    </w:p>
    <w:p>
      <w:pPr>
        <w:spacing w:after="0"/>
        <w:ind w:left="0"/>
        <w:jc w:val="both"/>
      </w:pPr>
      <w:r>
        <w:rPr>
          <w:rFonts w:ascii="Times New Roman"/>
          <w:b w:val="false"/>
          <w:i w:val="false"/>
          <w:color w:val="000000"/>
          <w:sz w:val="28"/>
        </w:rPr>
        <w:t>
      4) көрсетілетін қызметті берушінің басшысы мемлекеттік көрсетілетін қызмет нәтижесіне қол қояды, әрі қарай кеңсеге жолдайды;</w:t>
      </w:r>
    </w:p>
    <w:p>
      <w:pPr>
        <w:spacing w:after="0"/>
        <w:ind w:left="0"/>
        <w:jc w:val="both"/>
      </w:pPr>
      <w:r>
        <w:rPr>
          <w:rFonts w:ascii="Times New Roman"/>
          <w:b w:val="false"/>
          <w:i w:val="false"/>
          <w:color w:val="000000"/>
          <w:sz w:val="28"/>
        </w:rPr>
        <w:t>
      5) кеңсе қызметкері мемлекеттік көрсетілетін қызмет нәтижесін тіркейді және оны порталға орналастырады.</w:t>
      </w:r>
    </w:p>
    <w:p>
      <w:pPr>
        <w:spacing w:after="0"/>
        <w:ind w:left="0"/>
        <w:jc w:val="left"/>
      </w:pPr>
      <w:r>
        <w:rPr>
          <w:rFonts w:ascii="Times New Roman"/>
          <w:b/>
          <w:i w:val="false"/>
          <w:color w:val="000000"/>
        </w:rPr>
        <w:t xml:space="preserve"> 4. Мемлекеттік корпорациямен және (немесе) өзге де көрсетілетін қызметті берушілермен өзара іс-қимыл тәртібін, сондай-ақ мемлекеттік қызметті көрсету процесінде ақпараттық жүйелерді пайдалану тәртібін сипаттау</w:t>
      </w:r>
    </w:p>
    <w:p>
      <w:pPr>
        <w:spacing w:after="0"/>
        <w:ind w:left="0"/>
        <w:jc w:val="both"/>
      </w:pPr>
      <w:r>
        <w:rPr>
          <w:rFonts w:ascii="Times New Roman"/>
          <w:b w:val="false"/>
          <w:i w:val="false"/>
          <w:color w:val="000000"/>
          <w:sz w:val="28"/>
        </w:rPr>
        <w:t>
      8. Көрсетілетін қызметті алушысының сұранысын өңдеу ұзақтығы мен Мемлекеттік корпорацияға жүгіну тәртіптерінің сипаттамасы:</w:t>
      </w:r>
    </w:p>
    <w:p>
      <w:pPr>
        <w:spacing w:after="0"/>
        <w:ind w:left="0"/>
        <w:jc w:val="both"/>
      </w:pPr>
      <w:r>
        <w:rPr>
          <w:rFonts w:ascii="Times New Roman"/>
          <w:b w:val="false"/>
          <w:i w:val="false"/>
          <w:color w:val="000000"/>
          <w:sz w:val="28"/>
        </w:rPr>
        <w:t>
      көрсетілетін қызметті алушы қызметті алу үшін Мемлекеттік корпорацияның қызметіне тіркеу жүргізілген орнына сәйкес жүгінеді:</w:t>
      </w:r>
    </w:p>
    <w:p>
      <w:pPr>
        <w:spacing w:after="0"/>
        <w:ind w:left="0"/>
        <w:jc w:val="both"/>
      </w:pPr>
      <w:r>
        <w:rPr>
          <w:rFonts w:ascii="Times New Roman"/>
          <w:b w:val="false"/>
          <w:i w:val="false"/>
          <w:color w:val="000000"/>
          <w:sz w:val="28"/>
        </w:rPr>
        <w:t>
       1-үдеріс – Мемлекеттік корпорация қызметкерінің мемлекеттік көрсетілетін қызметті көрсету үшін "Мемлекеттік корпорацияның интеграцияланған ақпараттық жүйесі" ақпараттық жүйесіне логинді және парольді енгізуі;</w:t>
      </w:r>
    </w:p>
    <w:p>
      <w:pPr>
        <w:spacing w:after="0"/>
        <w:ind w:left="0"/>
        <w:jc w:val="both"/>
      </w:pPr>
      <w:r>
        <w:rPr>
          <w:rFonts w:ascii="Times New Roman"/>
          <w:b w:val="false"/>
          <w:i w:val="false"/>
          <w:color w:val="000000"/>
          <w:sz w:val="28"/>
        </w:rPr>
        <w:t xml:space="preserve">
      2-үдеріс – Мемлекеттік корпорация қызметкерінің өтінішке қол қойған жеке тұлғаны сәйкестендіруі; </w:t>
      </w:r>
    </w:p>
    <w:p>
      <w:pPr>
        <w:spacing w:after="0"/>
        <w:ind w:left="0"/>
        <w:jc w:val="both"/>
      </w:pPr>
      <w:r>
        <w:rPr>
          <w:rFonts w:ascii="Times New Roman"/>
          <w:b w:val="false"/>
          <w:i w:val="false"/>
          <w:color w:val="000000"/>
          <w:sz w:val="28"/>
        </w:rPr>
        <w:t>
      3-үдеріс – Мемлекеттік корпорация қызметкерінің қызметті таңдап, осы регламентте көрсетілген мемлекеттік қызметті көрсету үшін экранға сұраныс нысанын шығаруы және көрсетілетін қызметті алушының деректерін енгізуі;</w:t>
      </w:r>
    </w:p>
    <w:p>
      <w:pPr>
        <w:spacing w:after="0"/>
        <w:ind w:left="0"/>
        <w:jc w:val="both"/>
      </w:pPr>
      <w:r>
        <w:rPr>
          <w:rFonts w:ascii="Times New Roman"/>
          <w:b w:val="false"/>
          <w:i w:val="false"/>
          <w:color w:val="000000"/>
          <w:sz w:val="28"/>
        </w:rPr>
        <w:t>
      4-үдеріс – Мемлекеттік корпорация қызметкерінің электрондық үкімет шлюзі арқылы сұранысты жеке тұлғалардың мемлекеттік деректер базасына немесе заңды тұлғалардың мемлекеттік деректер базасына мемлекеттік көрсетілетін қызметті алушы туралы деректерді жолдауы;</w:t>
      </w:r>
    </w:p>
    <w:p>
      <w:pPr>
        <w:spacing w:after="0"/>
        <w:ind w:left="0"/>
        <w:jc w:val="both"/>
      </w:pPr>
      <w:r>
        <w:rPr>
          <w:rFonts w:ascii="Times New Roman"/>
          <w:b w:val="false"/>
          <w:i w:val="false"/>
          <w:color w:val="000000"/>
          <w:sz w:val="28"/>
        </w:rPr>
        <w:t>
      1-шарт – жеке тұлғалардың мемлекеттік деректер базасында/заңды тұлғалардың мемлекеттік деректер базасында көрсетілетін қызметті алушы туралы деректердің бар екендігін тексеру;</w:t>
      </w:r>
    </w:p>
    <w:p>
      <w:pPr>
        <w:spacing w:after="0"/>
        <w:ind w:left="0"/>
        <w:jc w:val="both"/>
      </w:pPr>
      <w:r>
        <w:rPr>
          <w:rFonts w:ascii="Times New Roman"/>
          <w:b w:val="false"/>
          <w:i w:val="false"/>
          <w:color w:val="000000"/>
          <w:sz w:val="28"/>
        </w:rPr>
        <w:t>
      5-үдеріс – жеке тұлғалардың мемлекеттік деректер базасында/заңды тұлғалардың мемлекеттік деректер базасында көрсетілетін қызметті алушы туралы деректердің жоқтығына байланысты деректерді алу мүмкіндігінің жоқтығы туралы хабар қалыптастыру;</w:t>
      </w:r>
    </w:p>
    <w:p>
      <w:pPr>
        <w:spacing w:after="0"/>
        <w:ind w:left="0"/>
        <w:jc w:val="both"/>
      </w:pPr>
      <w:r>
        <w:rPr>
          <w:rFonts w:ascii="Times New Roman"/>
          <w:b w:val="false"/>
          <w:i w:val="false"/>
          <w:color w:val="000000"/>
          <w:sz w:val="28"/>
        </w:rPr>
        <w:t>
      6-үдеріс – Мемлекеттік корпорация қызметкерінің мемлекеттік көрсетілетін қызметті алушыдан ақпараттық жүйелерде қамтылған заңмен қорғалған құпияны құрайтын мәліметтерді қолдануға жазбаша келісімін алуы, егер өзге шарттар Қазақстан Республикасы Заңдарымен көзделмесе;</w:t>
      </w:r>
    </w:p>
    <w:p>
      <w:pPr>
        <w:spacing w:after="0"/>
        <w:ind w:left="0"/>
        <w:jc w:val="both"/>
      </w:pPr>
      <w:r>
        <w:rPr>
          <w:rFonts w:ascii="Times New Roman"/>
          <w:b w:val="false"/>
          <w:i w:val="false"/>
          <w:color w:val="000000"/>
          <w:sz w:val="28"/>
        </w:rPr>
        <w:t>
      2-шарт – өтініштің дұрыс толтырылуы және Мемлекеттік корпорацияның интеграцияланған ақпараттық жүйесіндегі тізімге сәйкес ұсынылған құжаттар топтамасының толықтығы;</w:t>
      </w:r>
    </w:p>
    <w:p>
      <w:pPr>
        <w:spacing w:after="0"/>
        <w:ind w:left="0"/>
        <w:jc w:val="both"/>
      </w:pPr>
      <w:r>
        <w:rPr>
          <w:rFonts w:ascii="Times New Roman"/>
          <w:b w:val="false"/>
          <w:i w:val="false"/>
          <w:color w:val="000000"/>
          <w:sz w:val="28"/>
        </w:rPr>
        <w:t>
      7-үдеріс – Мемлекеттік корпорация қызметкерінің мемлекеттік көрсетілетін қызметті алушы ұсынған құжаттар топтамасы толық болмаған жағдайда құжаттарды қабылдаудан бас тарту туралы қолхат беруі;</w:t>
      </w:r>
    </w:p>
    <w:p>
      <w:pPr>
        <w:spacing w:after="0"/>
        <w:ind w:left="0"/>
        <w:jc w:val="both"/>
      </w:pPr>
      <w:r>
        <w:rPr>
          <w:rFonts w:ascii="Times New Roman"/>
          <w:b w:val="false"/>
          <w:i w:val="false"/>
          <w:color w:val="000000"/>
          <w:sz w:val="28"/>
        </w:rPr>
        <w:t>
      8-үдеріс – Мемлекеттік корпорация қызметкерінің көрсетілетін қызметті алушы ұсынған құжаттар тізімін Мемлекеттік корпорацияның интеграцияланған ақпараттық жүйесіне енгізуі, құжаттарды сканерлеуі, сұраныс нысанына оларды тіркеуі, сондай-ақ, мемлекеттік қызметті алушының жазбаша түрде берілген келісімінің негізінде, қызметтік мақсатта қолдану үшін берілген электрондық цифрлық қолтаңбасымен электрондық құжаттар нысанындағы құжаттардың түп нұсқасын (көшірмесін), көрсетілетін қызметті алушының сұранысын тіркеуі;</w:t>
      </w:r>
    </w:p>
    <w:p>
      <w:pPr>
        <w:spacing w:after="0"/>
        <w:ind w:left="0"/>
        <w:jc w:val="both"/>
      </w:pPr>
      <w:r>
        <w:rPr>
          <w:rFonts w:ascii="Times New Roman"/>
          <w:b w:val="false"/>
          <w:i w:val="false"/>
          <w:color w:val="000000"/>
          <w:sz w:val="28"/>
        </w:rPr>
        <w:t>
      9-үдеріс – Мемлекеттік корпорация қызметкерінің көрсетілетін қызметті алушыдан қажетті құжаттарды қабылдағаны туралы Мемлекеттік корпорацияның интеграцияланған ақпараттық жүйесінде иеленген штрих-коды бар қолхат беруі;</w:t>
      </w:r>
    </w:p>
    <w:p>
      <w:pPr>
        <w:spacing w:after="0"/>
        <w:ind w:left="0"/>
        <w:jc w:val="both"/>
      </w:pPr>
      <w:r>
        <w:rPr>
          <w:rFonts w:ascii="Times New Roman"/>
          <w:b w:val="false"/>
          <w:i w:val="false"/>
          <w:color w:val="000000"/>
          <w:sz w:val="28"/>
        </w:rPr>
        <w:t>
      10-үдеріс – Мемлекеттік корпорация қызметкерінің көрсетілетін қызметті берушіге электрондық нысандағы құжаттар көшірмесін қызметтік мақсатта қолдану үшін оған берілген электрондық цифрлық қолтаңбасымен куәландырылған құжаттар топтамасын электрондық үкімет шлюзі арқылы "Е-лицензиялау" мемлекеттік деректер базасы" ақпараттындыру жүйесіне олардың рұқсаттама беру талаптары мен шарттарына сәйкестігін қарастыру үшін жолдауы.</w:t>
      </w:r>
    </w:p>
    <w:p>
      <w:pPr>
        <w:spacing w:after="0"/>
        <w:ind w:left="0"/>
        <w:jc w:val="both"/>
      </w:pPr>
      <w:r>
        <w:rPr>
          <w:rFonts w:ascii="Times New Roman"/>
          <w:b w:val="false"/>
          <w:i w:val="false"/>
          <w:color w:val="000000"/>
          <w:sz w:val="28"/>
        </w:rPr>
        <w:t>
      Мемлекеттік көрсетілетін қызметті көрсету үшін мемлекеттік көрсетілетін қызметті берушіге қажетті ақпараттар және құжаттар тізімі Стандарттың 9 тармағында көрсетілген.</w:t>
      </w:r>
    </w:p>
    <w:p>
      <w:pPr>
        <w:spacing w:after="0"/>
        <w:ind w:left="0"/>
        <w:jc w:val="both"/>
      </w:pPr>
      <w:r>
        <w:rPr>
          <w:rFonts w:ascii="Times New Roman"/>
          <w:b w:val="false"/>
          <w:i w:val="false"/>
          <w:color w:val="000000"/>
          <w:sz w:val="28"/>
        </w:rPr>
        <w:t>
      Мемлекеттік корпорация қызметіне жүгінген кезде мемлекеттік көрсетілетін қызметті көрсетуде ақпараттық жүйелердің функционалдық өзара әрекет ету диаграммасы осы регламенттің 1 – қосымшасында көрсетілген.</w:t>
      </w:r>
    </w:p>
    <w:p>
      <w:pPr>
        <w:spacing w:after="0"/>
        <w:ind w:left="0"/>
        <w:jc w:val="both"/>
      </w:pPr>
      <w:r>
        <w:rPr>
          <w:rFonts w:ascii="Times New Roman"/>
          <w:b w:val="false"/>
          <w:i w:val="false"/>
          <w:color w:val="000000"/>
          <w:sz w:val="28"/>
        </w:rPr>
        <w:t>
      9. Мемлекеттік көрсетілетін қызметті алушы мен мемлекеттік көрсетілетін қызметті берушінің портал арқылы мемлекеттік қызметті көрсету рәсімдерінің (іс-әрекеттерінің) жүйеліліктері мен жүгіну тәртіптерінің сипаттамасы:</w:t>
      </w:r>
    </w:p>
    <w:p>
      <w:pPr>
        <w:spacing w:after="0"/>
        <w:ind w:left="0"/>
        <w:jc w:val="both"/>
      </w:pPr>
      <w:r>
        <w:rPr>
          <w:rFonts w:ascii="Times New Roman"/>
          <w:b w:val="false"/>
          <w:i w:val="false"/>
          <w:color w:val="000000"/>
          <w:sz w:val="28"/>
        </w:rPr>
        <w:t>
      1) қызметті беруші рәсімдерінің (іс-әрекеттерінің) жүйелілік сипаттамасы:</w:t>
      </w:r>
    </w:p>
    <w:p>
      <w:pPr>
        <w:spacing w:after="0"/>
        <w:ind w:left="0"/>
        <w:jc w:val="both"/>
      </w:pPr>
      <w:r>
        <w:rPr>
          <w:rFonts w:ascii="Times New Roman"/>
          <w:b w:val="false"/>
          <w:i w:val="false"/>
          <w:color w:val="000000"/>
          <w:sz w:val="28"/>
        </w:rPr>
        <w:t>
      1-үдеріс – мемлекеттік көрсетілетін қызметті беруші қызметкерінің мемлекеттік қызметті көрсету үшін "Е-лицензиялау" мемлекеттік деректер базасы" ақпараттандыру жүйесіне логинді және парольді енгізуі;</w:t>
      </w:r>
    </w:p>
    <w:p>
      <w:pPr>
        <w:spacing w:after="0"/>
        <w:ind w:left="0"/>
        <w:jc w:val="both"/>
      </w:pPr>
      <w:r>
        <w:rPr>
          <w:rFonts w:ascii="Times New Roman"/>
          <w:b w:val="false"/>
          <w:i w:val="false"/>
          <w:color w:val="000000"/>
          <w:sz w:val="28"/>
        </w:rPr>
        <w:t>
      1-шарт – мемлекеттік көрсетілетін қызметті беруші қызметкерінің "Е-лицензиялау" мемлекеттік деректер базасы" ақпараттандыру жүйесінде тіркелгендігі туралы деректердің дұрыстығын логині және паролі арқылы тексеруі;</w:t>
      </w:r>
    </w:p>
    <w:p>
      <w:pPr>
        <w:spacing w:after="0"/>
        <w:ind w:left="0"/>
        <w:jc w:val="both"/>
      </w:pPr>
      <w:r>
        <w:rPr>
          <w:rFonts w:ascii="Times New Roman"/>
          <w:b w:val="false"/>
          <w:i w:val="false"/>
          <w:color w:val="000000"/>
          <w:sz w:val="28"/>
        </w:rPr>
        <w:t>
      2-үдеріс – мемлекеттік көрсетілетін қызметті беруші қызметкерінің деректерінде қателіктің болуына байланысты авторизациялаудан бас тарту туралы "Е-лицензиялау" мемлекеттік деректер базасы" ақпараттандыру жүйесінде хабарламаның қалыптасуы;</w:t>
      </w:r>
    </w:p>
    <w:p>
      <w:pPr>
        <w:spacing w:after="0"/>
        <w:ind w:left="0"/>
        <w:jc w:val="both"/>
      </w:pPr>
      <w:r>
        <w:rPr>
          <w:rFonts w:ascii="Times New Roman"/>
          <w:b w:val="false"/>
          <w:i w:val="false"/>
          <w:color w:val="000000"/>
          <w:sz w:val="28"/>
        </w:rPr>
        <w:t>
      3-үдеріс – мемлекеттік көрсетілетін қызметті беруші қызметкерінің осы регламентте көрсетілген қызметтерді таңдауы, қызметті көрсету үшін сұраным нысанын экранға шығару және мемлекеттік көрсетілетін қызметті беруші қызметкерінің мемлекеттік көрсетілетін қызметті алушының деректерін енгізуі;</w:t>
      </w:r>
    </w:p>
    <w:p>
      <w:pPr>
        <w:spacing w:after="0"/>
        <w:ind w:left="0"/>
        <w:jc w:val="both"/>
      </w:pPr>
      <w:r>
        <w:rPr>
          <w:rFonts w:ascii="Times New Roman"/>
          <w:b w:val="false"/>
          <w:i w:val="false"/>
          <w:color w:val="000000"/>
          <w:sz w:val="28"/>
        </w:rPr>
        <w:t>
      4-үдеріс – мемлекеттік көрсетілетін қызметті беруші қызметкерінің электрондық үкімет шлюзы арқылы сұранысты жеке тұлғалардың мемлекеттік деректер базасына/заңды тұлғалар мемлекеттік деректер базасына мемлекеттік көрсетілетін қызметті алушы туралы деректерді жолдауы;</w:t>
      </w:r>
    </w:p>
    <w:p>
      <w:pPr>
        <w:spacing w:after="0"/>
        <w:ind w:left="0"/>
        <w:jc w:val="both"/>
      </w:pPr>
      <w:r>
        <w:rPr>
          <w:rFonts w:ascii="Times New Roman"/>
          <w:b w:val="false"/>
          <w:i w:val="false"/>
          <w:color w:val="000000"/>
          <w:sz w:val="28"/>
        </w:rPr>
        <w:t>
      2-шарт – жеке тұлғалардың мемлекеттік деректер базасында/заңды тұлғалар мемлекеттік деректер базасында көрсетілетін қызметті алушы туралы деректердің бар екендігін тексеруі;</w:t>
      </w:r>
    </w:p>
    <w:p>
      <w:pPr>
        <w:spacing w:after="0"/>
        <w:ind w:left="0"/>
        <w:jc w:val="both"/>
      </w:pPr>
      <w:r>
        <w:rPr>
          <w:rFonts w:ascii="Times New Roman"/>
          <w:b w:val="false"/>
          <w:i w:val="false"/>
          <w:color w:val="000000"/>
          <w:sz w:val="28"/>
        </w:rPr>
        <w:t>
      5-үдеріс – жеке тұлғалардың мемлекеттік деректер базасында/заңды тұлғалар мемлекеттік деректер базасында мемлекеттік көрсетілетін қызметті алушы туралы деректердің жоқтығына байланысты деректерді алу мүмкіндігінің жоқтығы туралы хабар қалыптастыруы;</w:t>
      </w:r>
    </w:p>
    <w:p>
      <w:pPr>
        <w:spacing w:after="0"/>
        <w:ind w:left="0"/>
        <w:jc w:val="both"/>
      </w:pPr>
      <w:r>
        <w:rPr>
          <w:rFonts w:ascii="Times New Roman"/>
          <w:b w:val="false"/>
          <w:i w:val="false"/>
          <w:color w:val="000000"/>
          <w:sz w:val="28"/>
        </w:rPr>
        <w:t>
      6-үдеріс – мемлекеттік көрсетілетін қызметті беруші қызметкерінің қағаз жүзінде құжаттардың барлығы туралы сұранымның бөлігін толтырып, көрсетілетін қызметті алушы ұсынған қажетті құжаттарды сканерлеп, сұраным нысанына бекітуі;</w:t>
      </w:r>
    </w:p>
    <w:p>
      <w:pPr>
        <w:spacing w:after="0"/>
        <w:ind w:left="0"/>
        <w:jc w:val="both"/>
      </w:pPr>
      <w:r>
        <w:rPr>
          <w:rFonts w:ascii="Times New Roman"/>
          <w:b w:val="false"/>
          <w:i w:val="false"/>
          <w:color w:val="000000"/>
          <w:sz w:val="28"/>
        </w:rPr>
        <w:t>
      7-үдеріс – "Е-лицензиялау" мемлекеттік деректер базасы" ақпараттандыру жүйесінде сұранымды тіркеп, "Е-лицензиялау" мемлекеттік деректер базасы" ақпараттандыру жүйесінде қызметтерді өңдеуі;</w:t>
      </w:r>
    </w:p>
    <w:p>
      <w:pPr>
        <w:spacing w:after="0"/>
        <w:ind w:left="0"/>
        <w:jc w:val="both"/>
      </w:pPr>
      <w:r>
        <w:rPr>
          <w:rFonts w:ascii="Times New Roman"/>
          <w:b w:val="false"/>
          <w:i w:val="false"/>
          <w:color w:val="000000"/>
          <w:sz w:val="28"/>
        </w:rPr>
        <w:t>
      8-үдеріс – мемлекеттік көрсетілетін қызметті берушінің мемлекеттік көрсетілетін қызметті алушының лицензия беру талаптарына және шарттарына сәйкестігін тексеруі;</w:t>
      </w:r>
    </w:p>
    <w:p>
      <w:pPr>
        <w:spacing w:after="0"/>
        <w:ind w:left="0"/>
        <w:jc w:val="both"/>
      </w:pPr>
      <w:r>
        <w:rPr>
          <w:rFonts w:ascii="Times New Roman"/>
          <w:b w:val="false"/>
          <w:i w:val="false"/>
          <w:color w:val="000000"/>
          <w:sz w:val="28"/>
        </w:rPr>
        <w:t>
      9-үдеріс – мемлекеттік көрсетілетін қызметті алушының мемлекеттік көрсетілетін қызметті көрсетудің нәтижесін алуы;</w:t>
      </w:r>
    </w:p>
    <w:p>
      <w:pPr>
        <w:spacing w:after="0"/>
        <w:ind w:left="0"/>
        <w:jc w:val="both"/>
      </w:pPr>
      <w:r>
        <w:rPr>
          <w:rFonts w:ascii="Times New Roman"/>
          <w:b w:val="false"/>
          <w:i w:val="false"/>
          <w:color w:val="000000"/>
          <w:sz w:val="28"/>
        </w:rPr>
        <w:t>
      2) көрсетілетін қызметті алушының рәсімдерінің (іс-әрекеттерінің) жүйеліліктері мен жүгіну тәртіптерінің сипаттамасы:</w:t>
      </w:r>
    </w:p>
    <w:p>
      <w:pPr>
        <w:spacing w:after="0"/>
        <w:ind w:left="0"/>
        <w:jc w:val="both"/>
      </w:pPr>
      <w:r>
        <w:rPr>
          <w:rFonts w:ascii="Times New Roman"/>
          <w:b w:val="false"/>
          <w:i w:val="false"/>
          <w:color w:val="000000"/>
          <w:sz w:val="28"/>
        </w:rPr>
        <w:t>
      1-үдеріс – көрсетілетін қызметті алушы мемлекеттік қызметті алу үшін порталда логинді және парольді енгізуі;</w:t>
      </w:r>
    </w:p>
    <w:p>
      <w:pPr>
        <w:spacing w:after="0"/>
        <w:ind w:left="0"/>
        <w:jc w:val="both"/>
      </w:pPr>
      <w:r>
        <w:rPr>
          <w:rFonts w:ascii="Times New Roman"/>
          <w:b w:val="false"/>
          <w:i w:val="false"/>
          <w:color w:val="000000"/>
          <w:sz w:val="28"/>
        </w:rPr>
        <w:t>
      1-шарт – көрсетілетін қызметті алушы порталда тіркелгендігі туралы деректердің дұрыстығын логині (жеке сәйкестендіру нөмері немесе бизнес сәйкестендіру нөмірі) және паролі арқылы тексеруі;</w:t>
      </w:r>
    </w:p>
    <w:p>
      <w:pPr>
        <w:spacing w:after="0"/>
        <w:ind w:left="0"/>
        <w:jc w:val="both"/>
      </w:pPr>
      <w:r>
        <w:rPr>
          <w:rFonts w:ascii="Times New Roman"/>
          <w:b w:val="false"/>
          <w:i w:val="false"/>
          <w:color w:val="000000"/>
          <w:sz w:val="28"/>
        </w:rPr>
        <w:t>
      2-үдеріс – порталдың көрсетілетін қызметті алушының деректерінде қателіктің болуына байланысты авторизациялаудан бас тарту туралы хабарламаны қалыптастыруы;</w:t>
      </w:r>
    </w:p>
    <w:p>
      <w:pPr>
        <w:spacing w:after="0"/>
        <w:ind w:left="0"/>
        <w:jc w:val="both"/>
      </w:pPr>
      <w:r>
        <w:rPr>
          <w:rFonts w:ascii="Times New Roman"/>
          <w:b w:val="false"/>
          <w:i w:val="false"/>
          <w:color w:val="000000"/>
          <w:sz w:val="28"/>
        </w:rPr>
        <w:t>
      3-үдеріс – көрсетілетін қызметті алушының осы регламентте көрсетілген қызметтерді таңдауы, қызметті көрсету үшін сұраным нысанын экранға шығаруы және көрсетілетін қызметті алушының сұраным нысанына қажетті құжаттарды электрондық түрде тіркеп, нысандардың (деректерді енгізу) құрылымдары мен форматтық талаптарын ескере отырып, оны толтыруы;</w:t>
      </w:r>
    </w:p>
    <w:p>
      <w:pPr>
        <w:spacing w:after="0"/>
        <w:ind w:left="0"/>
        <w:jc w:val="both"/>
      </w:pPr>
      <w:r>
        <w:rPr>
          <w:rFonts w:ascii="Times New Roman"/>
          <w:b w:val="false"/>
          <w:i w:val="false"/>
          <w:color w:val="000000"/>
          <w:sz w:val="28"/>
        </w:rPr>
        <w:t>
      4-үдеріс – сұраным куәлігі (жазылуы) үшін көрсетілетін қызметті алушының электрондық цифрлық қолтаңбасымен тіркеу куәлігін таңдауы;</w:t>
      </w:r>
    </w:p>
    <w:p>
      <w:pPr>
        <w:spacing w:after="0"/>
        <w:ind w:left="0"/>
        <w:jc w:val="both"/>
      </w:pPr>
      <w:r>
        <w:rPr>
          <w:rFonts w:ascii="Times New Roman"/>
          <w:b w:val="false"/>
          <w:i w:val="false"/>
          <w:color w:val="000000"/>
          <w:sz w:val="28"/>
        </w:rPr>
        <w:t xml:space="preserve">
      5-үдеріс – мемлекеттік көрсетілетін қызметті алушының мемлекеттік көрсетілетін қызметті көрсетуде толтырылған сұраныстарының (енгізілген деректерінің) электрондық цифрлық қолтаңбасы арқылы куәландырылуы (жазылуы); </w:t>
      </w:r>
    </w:p>
    <w:p>
      <w:pPr>
        <w:spacing w:after="0"/>
        <w:ind w:left="0"/>
        <w:jc w:val="both"/>
      </w:pPr>
      <w:r>
        <w:rPr>
          <w:rFonts w:ascii="Times New Roman"/>
          <w:b w:val="false"/>
          <w:i w:val="false"/>
          <w:color w:val="000000"/>
          <w:sz w:val="28"/>
        </w:rPr>
        <w:t>
      6-үдеріс – "Е-лицензиялау" мемлекеттік деректер базасы" ақпараттандыру жүйесінде электрондық құжатты тіркеуі (мемлекеттік көрсетілетін қызметті алушының сұранымы) және "Е-лицензиялау" мемлекеттік деректер базасы" ақпараттандыру жүйесінде сұранымды өндеуі;</w:t>
      </w:r>
    </w:p>
    <w:p>
      <w:pPr>
        <w:spacing w:after="0"/>
        <w:ind w:left="0"/>
        <w:jc w:val="both"/>
      </w:pPr>
      <w:r>
        <w:rPr>
          <w:rFonts w:ascii="Times New Roman"/>
          <w:b w:val="false"/>
          <w:i w:val="false"/>
          <w:color w:val="000000"/>
          <w:sz w:val="28"/>
        </w:rPr>
        <w:t>
      7-үдеріс – мемлекеттік көрсетілетін қызметті беруші мемлекеттік көрсетілетін қызметті алушыға лицензия беру талаптарына және шарттарына сәйкестігін тексеруі;</w:t>
      </w:r>
    </w:p>
    <w:p>
      <w:pPr>
        <w:spacing w:after="0"/>
        <w:ind w:left="0"/>
        <w:jc w:val="both"/>
      </w:pPr>
      <w:r>
        <w:rPr>
          <w:rFonts w:ascii="Times New Roman"/>
          <w:b w:val="false"/>
          <w:i w:val="false"/>
          <w:color w:val="000000"/>
          <w:sz w:val="28"/>
        </w:rPr>
        <w:t>
      8-үдеріс – мемлекеттік көрсетілетін қызметті алушының мемлекеттік көрсетілетін қызметті көрсетудің нәтижесін алуы.</w:t>
      </w:r>
    </w:p>
    <w:p>
      <w:pPr>
        <w:spacing w:after="0"/>
        <w:ind w:left="0"/>
        <w:jc w:val="both"/>
      </w:pPr>
      <w:r>
        <w:rPr>
          <w:rFonts w:ascii="Times New Roman"/>
          <w:b w:val="false"/>
          <w:i w:val="false"/>
          <w:color w:val="000000"/>
          <w:sz w:val="28"/>
        </w:rPr>
        <w:t xml:space="preserve">
      Электрондық үкімет порталы арқылы мемлекеттік қызметті көрсету бойынша іске қосылған ақпараттық жүйелерінің функционалдық өзара іс-қимылы графикалық диаграммасы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p>
    <w:p>
      <w:pPr>
        <w:spacing w:after="0"/>
        <w:ind w:left="0"/>
        <w:jc w:val="left"/>
      </w:pPr>
      <w:r>
        <w:rPr>
          <w:rFonts w:ascii="Times New Roman"/>
          <w:b/>
          <w:i w:val="false"/>
          <w:color w:val="000000"/>
        </w:rPr>
        <w:t xml:space="preserve"> 5. Қорытынды ережелер</w:t>
      </w:r>
    </w:p>
    <w:p>
      <w:pPr>
        <w:spacing w:after="0"/>
        <w:ind w:left="0"/>
        <w:jc w:val="both"/>
      </w:pPr>
      <w:r>
        <w:rPr>
          <w:rFonts w:ascii="Times New Roman"/>
          <w:b w:val="false"/>
          <w:i w:val="false"/>
          <w:color w:val="000000"/>
          <w:sz w:val="28"/>
        </w:rPr>
        <w:t xml:space="preserve">
      10. Мемлекеттік көрсетілетін қызметті көрсету үдерісінде рәсімдердің (іс-қимылдардың) дәйектілігін, қызмет берушінің құрылымдық бөлімшелерінің (қызметкерлерінің) өзара іс-қимылының толық сипаттамасы, сондай-ақ, "электрондық үкімет" веб-порталы, мемлекеттік корпорацияларымен өзара іс-қимыл тәртібінің сипаттамасы осы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сәйкес мемлекеттік қызметті көрсетудің бизнес-процестерінің анықтағышында көрсетіледі. Мемлекеттік қызмет көрсетудің бизнес-процестерінің анықтағышы көрсетілетін қызметті берушінің интернет-ресурсында орналасқан.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"Туристік операторлық қызметті</w:t>
            </w:r>
            <w:r>
              <w:br/>
            </w:r>
            <w:r>
              <w:rPr>
                <w:rFonts w:ascii="Times New Roman"/>
                <w:b w:val="false"/>
                <w:i w:val="false"/>
                <w:color w:val="000000"/>
                <w:sz w:val="20"/>
              </w:rPr>
              <w:t>(туроператорлық қызмет) жүзеге</w:t>
            </w:r>
            <w:r>
              <w:br/>
            </w:r>
            <w:r>
              <w:rPr>
                <w:rFonts w:ascii="Times New Roman"/>
                <w:b w:val="false"/>
                <w:i w:val="false"/>
                <w:color w:val="000000"/>
                <w:sz w:val="20"/>
              </w:rPr>
              <w:t>асыруға лицензия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 xml:space="preserve"> қызмет регламентіне</w:t>
            </w:r>
            <w:r>
              <w:br/>
            </w:r>
            <w:r>
              <w:rPr>
                <w:rFonts w:ascii="Times New Roman"/>
                <w:b w:val="false"/>
                <w:i w:val="false"/>
                <w:color w:val="000000"/>
                <w:sz w:val="20"/>
              </w:rPr>
              <w:t>1-қосымша </w:t>
            </w:r>
          </w:p>
        </w:tc>
      </w:tr>
    </w:tbl>
    <w:p>
      <w:pPr>
        <w:spacing w:after="0"/>
        <w:ind w:left="0"/>
        <w:jc w:val="left"/>
      </w:pPr>
      <w:r>
        <w:rPr>
          <w:rFonts w:ascii="Times New Roman"/>
          <w:b/>
          <w:i w:val="false"/>
          <w:color w:val="000000"/>
        </w:rPr>
        <w:t xml:space="preserve">  "Азаматтарға арналған үкімет" мемлекеттік корпорациясына жүгінген кезде мемлекеттік қызметті көрсетуде ақпараттық жүйелердің функционалдық өзара әрекет ету диаграммасы</w:t>
      </w:r>
    </w:p>
    <w:p>
      <w:pPr>
        <w:spacing w:after="0"/>
        <w:ind w:left="0"/>
        <w:jc w:val="left"/>
      </w:pPr>
      <w:r>
        <w:br/>
      </w:r>
    </w:p>
    <w:p>
      <w:pPr>
        <w:spacing w:after="0"/>
        <w:ind w:left="0"/>
        <w:jc w:val="both"/>
      </w:pPr>
      <w:r>
        <w:drawing>
          <wp:inline distT="0" distB="0" distL="0" distR="0">
            <wp:extent cx="7810500" cy="3657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657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w:t>
      </w:r>
    </w:p>
    <w:p>
      <w:pPr>
        <w:spacing w:after="0"/>
        <w:ind w:left="0"/>
        <w:jc w:val="left"/>
      </w:pPr>
      <w:r>
        <w:br/>
      </w:r>
    </w:p>
    <w:p>
      <w:pPr>
        <w:spacing w:after="0"/>
        <w:ind w:left="0"/>
        <w:jc w:val="both"/>
      </w:pPr>
      <w:r>
        <w:drawing>
          <wp:inline distT="0" distB="0" distL="0" distR="0">
            <wp:extent cx="7810500" cy="220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2209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ЕЛ МДБ АЖ – "Е-лицензиялау" мемлекеттік деректер базасы" ақпараттандыру жүйесі</w:t>
      </w:r>
    </w:p>
    <w:p>
      <w:pPr>
        <w:spacing w:after="0"/>
        <w:ind w:left="0"/>
        <w:jc w:val="both"/>
      </w:pPr>
      <w:r>
        <w:rPr>
          <w:rFonts w:ascii="Times New Roman"/>
          <w:b w:val="false"/>
          <w:i w:val="false"/>
          <w:color w:val="000000"/>
          <w:sz w:val="28"/>
        </w:rPr>
        <w:t>
      ЭҮШ – электрондық үкімет шлюзі</w:t>
      </w:r>
    </w:p>
    <w:p>
      <w:pPr>
        <w:spacing w:after="0"/>
        <w:ind w:left="0"/>
        <w:jc w:val="both"/>
      </w:pPr>
      <w:r>
        <w:rPr>
          <w:rFonts w:ascii="Times New Roman"/>
          <w:b w:val="false"/>
          <w:i w:val="false"/>
          <w:color w:val="000000"/>
          <w:sz w:val="28"/>
        </w:rPr>
        <w:t>
      ЗТ МДБ – заңды тұлғалардың мемлекеттік деректер базасы</w:t>
      </w:r>
    </w:p>
    <w:p>
      <w:pPr>
        <w:spacing w:after="0"/>
        <w:ind w:left="0"/>
        <w:jc w:val="both"/>
      </w:pPr>
      <w:r>
        <w:rPr>
          <w:rFonts w:ascii="Times New Roman"/>
          <w:b w:val="false"/>
          <w:i w:val="false"/>
          <w:color w:val="000000"/>
          <w:sz w:val="28"/>
        </w:rPr>
        <w:t>
      ЖТ МДБ – жеке тұлғалардың мемлекеттік деректер базасы</w:t>
      </w:r>
    </w:p>
    <w:p>
      <w:pPr>
        <w:spacing w:after="0"/>
        <w:ind w:left="0"/>
        <w:jc w:val="both"/>
      </w:pPr>
      <w:r>
        <w:rPr>
          <w:rFonts w:ascii="Times New Roman"/>
          <w:b w:val="false"/>
          <w:i w:val="false"/>
          <w:color w:val="000000"/>
          <w:sz w:val="28"/>
        </w:rPr>
        <w:t>
      ААҮ МК ИАЖ – "Азаматтарға арналған үкімет" мемлекеттік корпорациясы интеграцияланған ақпараттық жүйесі.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"Туристік операторлық қызметті </w:t>
            </w:r>
            <w:r>
              <w:br/>
            </w:r>
            <w:r>
              <w:rPr>
                <w:rFonts w:ascii="Times New Roman"/>
                <w:b w:val="false"/>
                <w:i w:val="false"/>
                <w:color w:val="000000"/>
                <w:sz w:val="20"/>
              </w:rPr>
              <w:t xml:space="preserve">(туроператорлық қызмет) жүзеге </w:t>
            </w:r>
            <w:r>
              <w:br/>
            </w:r>
            <w:r>
              <w:rPr>
                <w:rFonts w:ascii="Times New Roman"/>
                <w:b w:val="false"/>
                <w:i w:val="false"/>
                <w:color w:val="000000"/>
                <w:sz w:val="20"/>
              </w:rPr>
              <w:t xml:space="preserve">асыруға лицензия беру" </w:t>
            </w:r>
            <w:r>
              <w:br/>
            </w:r>
            <w:r>
              <w:rPr>
                <w:rFonts w:ascii="Times New Roman"/>
                <w:b w:val="false"/>
                <w:i w:val="false"/>
                <w:color w:val="000000"/>
                <w:sz w:val="20"/>
              </w:rPr>
              <w:t>мемлекеттік көрсетілетін</w:t>
            </w:r>
            <w:r>
              <w:br/>
            </w:r>
            <w:r>
              <w:rPr>
                <w:rFonts w:ascii="Times New Roman"/>
                <w:b w:val="false"/>
                <w:i w:val="false"/>
                <w:color w:val="000000"/>
                <w:sz w:val="20"/>
              </w:rPr>
              <w:t xml:space="preserve"> қызмет регламентіне</w:t>
            </w:r>
            <w:r>
              <w:br/>
            </w:r>
            <w:r>
              <w:rPr>
                <w:rFonts w:ascii="Times New Roman"/>
                <w:b w:val="false"/>
                <w:i w:val="false"/>
                <w:color w:val="000000"/>
                <w:sz w:val="20"/>
              </w:rPr>
              <w:t xml:space="preserve"> 2-қосымша </w:t>
            </w:r>
          </w:p>
        </w:tc>
      </w:tr>
    </w:tbl>
    <w:p>
      <w:pPr>
        <w:spacing w:after="0"/>
        <w:ind w:left="0"/>
        <w:jc w:val="left"/>
      </w:pPr>
      <w:r>
        <w:rPr>
          <w:rFonts w:ascii="Times New Roman"/>
          <w:b/>
          <w:i w:val="false"/>
          <w:color w:val="000000"/>
        </w:rPr>
        <w:t xml:space="preserve"> ЭҮП арқылы мемлекеттік қызметті көрсету бойынша іске қосылған ақпараттық жүйелерін функционалдық өзара іс-қимылы графикалық нысанының диаграммасы</w:t>
      </w:r>
    </w:p>
    <w:p>
      <w:pPr>
        <w:spacing w:after="0"/>
        <w:ind w:left="0"/>
        <w:jc w:val="left"/>
      </w:pPr>
      <w:r>
        <w:br/>
      </w:r>
    </w:p>
    <w:p>
      <w:pPr>
        <w:spacing w:after="0"/>
        <w:ind w:left="0"/>
        <w:jc w:val="both"/>
      </w:pPr>
      <w:r>
        <w:drawing>
          <wp:inline distT="0" distB="0" distL="0" distR="0">
            <wp:extent cx="7810500" cy="355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556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w:t>
      </w:r>
    </w:p>
    <w:p>
      <w:pPr>
        <w:spacing w:after="0"/>
        <w:ind w:left="0"/>
        <w:jc w:val="left"/>
      </w:pPr>
      <w:r>
        <w:br/>
      </w:r>
    </w:p>
    <w:p>
      <w:pPr>
        <w:spacing w:after="0"/>
        <w:ind w:left="0"/>
        <w:jc w:val="both"/>
      </w:pPr>
      <w:r>
        <w:drawing>
          <wp:inline distT="0" distB="0" distL="0" distR="0">
            <wp:extent cx="7810500" cy="217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2171700"/>
                    </a:xfrm>
                    <a:prstGeom prst="rect">
                      <a:avLst/>
                    </a:prstGeom>
                  </pic:spPr>
                </pic:pic>
              </a:graphicData>
            </a:graphic>
          </wp:inline>
        </w:drawing>
      </w:r>
    </w:p>
    <w:p>
      <w:pPr>
        <w:spacing w:after="0"/>
        <w:ind w:left="0"/>
        <w:jc w:val="left"/>
      </w:pPr>
      <w:r>
        <w:br/>
      </w:r>
      <w:r>
        <w:rPr>
          <w:rFonts w:ascii="Times New Roman"/>
          <w:b w:val="false"/>
          <w:i w:val="false"/>
          <w:color w:val="000000"/>
          <w:sz w:val="28"/>
        </w:rPr>
        <w:t>
      ЕЛ МДБ АЖ – "Е-лицензиялау" мемлекеттік деректер базасы" ақпараттандыру жүйесі</w:t>
      </w:r>
      <w:r>
        <w:br/>
      </w:r>
      <w:r>
        <w:rPr>
          <w:rFonts w:ascii="Times New Roman"/>
          <w:b w:val="false"/>
          <w:i w:val="false"/>
          <w:color w:val="000000"/>
          <w:sz w:val="28"/>
        </w:rPr>
        <w:t>
       ЭҮШ – электрондық үкімет шлюзі</w:t>
      </w:r>
      <w:r>
        <w:br/>
      </w:r>
      <w:r>
        <w:rPr>
          <w:rFonts w:ascii="Times New Roman"/>
          <w:b w:val="false"/>
          <w:i w:val="false"/>
          <w:color w:val="000000"/>
          <w:sz w:val="28"/>
        </w:rPr>
        <w:t>
       ЗТ МДБ – заңды тұлғалардың мемлекеттік деректер базасы</w:t>
      </w:r>
      <w:r>
        <w:br/>
      </w:r>
      <w:r>
        <w:rPr>
          <w:rFonts w:ascii="Times New Roman"/>
          <w:b w:val="false"/>
          <w:i w:val="false"/>
          <w:color w:val="000000"/>
          <w:sz w:val="28"/>
        </w:rPr>
        <w:t>
       ЖТ МДБ – жеке тұлғалардың мемлекеттік деректер базасы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"Туристік операторлық қызметті </w:t>
            </w:r>
            <w:r>
              <w:br/>
            </w:r>
            <w:r>
              <w:rPr>
                <w:rFonts w:ascii="Times New Roman"/>
                <w:b w:val="false"/>
                <w:i w:val="false"/>
                <w:color w:val="000000"/>
                <w:sz w:val="20"/>
              </w:rPr>
              <w:t xml:space="preserve"> (туроператорлық қызмет)</w:t>
            </w:r>
            <w:r>
              <w:br/>
            </w:r>
            <w:r>
              <w:rPr>
                <w:rFonts w:ascii="Times New Roman"/>
                <w:b w:val="false"/>
                <w:i w:val="false"/>
                <w:color w:val="000000"/>
                <w:sz w:val="20"/>
              </w:rPr>
              <w:t>жүзеге асыруға лицензия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 xml:space="preserve">регламентіне 3-қосымша </w:t>
            </w:r>
          </w:p>
        </w:tc>
      </w:tr>
    </w:tbl>
    <w:p>
      <w:pPr>
        <w:spacing w:after="0"/>
        <w:ind w:left="0"/>
        <w:jc w:val="left"/>
      </w:pPr>
      <w:r>
        <w:rPr>
          <w:rFonts w:ascii="Times New Roman"/>
          <w:b/>
          <w:i w:val="false"/>
          <w:color w:val="000000"/>
        </w:rPr>
        <w:t xml:space="preserve"> "Туристік операторлық қызметті (туроператорлық қызмет) жүзеге асыруға лицензия беру" мемлекеттік қызметті көрсетудің бизнес-процестерінің анықтағышы</w:t>
      </w:r>
    </w:p>
    <w:p>
      <w:pPr>
        <w:spacing w:after="0"/>
        <w:ind w:left="0"/>
        <w:jc w:val="left"/>
      </w:pPr>
      <w:r>
        <w:br/>
      </w:r>
    </w:p>
    <w:p>
      <w:pPr>
        <w:spacing w:after="0"/>
        <w:ind w:left="0"/>
        <w:jc w:val="both"/>
      </w:pPr>
      <w:r>
        <w:drawing>
          <wp:inline distT="0" distB="0" distL="0" distR="0">
            <wp:extent cx="7810500" cy="398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3987800"/>
                    </a:xfrm>
                    <a:prstGeom prst="rect">
                      <a:avLst/>
                    </a:prstGeom>
                  </pic:spPr>
                </pic:pic>
              </a:graphicData>
            </a:graphic>
          </wp:inline>
        </w:drawing>
      </w:r>
    </w:p>
    <w:p>
      <w:pPr>
        <w:spacing w:after="0"/>
        <w:ind w:left="0"/>
        <w:jc w:val="left"/>
      </w:pPr>
      <w:r>
        <w:br/>
      </w:r>
      <w:r>
        <w:rPr>
          <w:rFonts w:ascii="Times New Roman"/>
          <w:b w:val="false"/>
          <w:i w:val="false"/>
          <w:color w:val="000000"/>
          <w:sz w:val="28"/>
        </w:rPr>
        <w:t xml:space="preserve">
      </w:t>
      </w:r>
    </w:p>
    <w:p>
      <w:pPr>
        <w:spacing w:after="0"/>
        <w:ind w:left="0"/>
        <w:jc w:val="both"/>
      </w:pPr>
      <w:r>
        <w:drawing>
          <wp:inline distT="0" distB="0" distL="0" distR="0">
            <wp:extent cx="7810500" cy="382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3822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w:t>
      </w:r>
    </w:p>
    <w:p>
      <w:pPr>
        <w:spacing w:after="0"/>
        <w:ind w:left="0"/>
        <w:jc w:val="left"/>
      </w:pPr>
      <w:r>
        <w:br/>
      </w:r>
    </w:p>
    <w:p>
      <w:pPr>
        <w:spacing w:after="0"/>
        <w:ind w:left="0"/>
        <w:jc w:val="both"/>
      </w:pPr>
      <w:r>
        <w:drawing>
          <wp:inline distT="0" distB="0" distL="0" distR="0">
            <wp:extent cx="7810500" cy="72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72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2015 жылғы "10" тамыздағы</w:t>
            </w:r>
            <w:r>
              <w:br/>
            </w:r>
            <w:r>
              <w:rPr>
                <w:rFonts w:ascii="Times New Roman"/>
                <w:b w:val="false"/>
                <w:i w:val="false"/>
                <w:color w:val="000000"/>
                <w:sz w:val="20"/>
              </w:rPr>
              <w:t>№ 194 қаулысымен бекітілген</w:t>
            </w:r>
          </w:p>
        </w:tc>
      </w:tr>
    </w:tbl>
    <w:bookmarkStart w:name="z135" w:id="11"/>
    <w:p>
      <w:pPr>
        <w:spacing w:after="0"/>
        <w:ind w:left="0"/>
        <w:jc w:val="left"/>
      </w:pPr>
      <w:r>
        <w:rPr>
          <w:rFonts w:ascii="Times New Roman"/>
          <w:b/>
          <w:i w:val="false"/>
          <w:color w:val="000000"/>
        </w:rPr>
        <w:t xml:space="preserve"> "Туристік, оның ішінде туристік әлеует, туризм объектілері және туристік қызметті жүзеге асыратын тұлғалар туралы ақпарат беру" мемлекеттік көрсетілетін қызмет регламенті</w:t>
      </w:r>
    </w:p>
    <w:bookmarkEnd w:id="11"/>
    <w:p>
      <w:pPr>
        <w:spacing w:after="0"/>
        <w:ind w:left="0"/>
        <w:jc w:val="both"/>
      </w:pPr>
      <w:r>
        <w:rPr>
          <w:rFonts w:ascii="Times New Roman"/>
          <w:b w:val="false"/>
          <w:i w:val="false"/>
          <w:color w:val="ff0000"/>
          <w:sz w:val="28"/>
        </w:rPr>
        <w:t xml:space="preserve">
      Ескерту. Регламенттің тақырыбы жаңа редакцияда – Жамбыл облыстық әкімдігінің 08.02.2016 </w:t>
      </w:r>
      <w:r>
        <w:rPr>
          <w:rFonts w:ascii="Times New Roman"/>
          <w:b w:val="false"/>
          <w:i w:val="false"/>
          <w:color w:val="ff0000"/>
          <w:sz w:val="28"/>
        </w:rPr>
        <w:t>№ 39</w:t>
      </w:r>
      <w:r>
        <w:rPr>
          <w:rFonts w:ascii="Times New Roman"/>
          <w:b w:val="false"/>
          <w:i w:val="false"/>
          <w:color w:val="ff0000"/>
          <w:sz w:val="28"/>
        </w:rPr>
        <w:t xml:space="preserve"> қаулысымен (алғашқы ресми жарияланған күнінен кейін күнтізбелік 10 күн өткен соң қолданысқа енгізіледі).</w:t>
      </w:r>
    </w:p>
    <w:bookmarkStart w:name="z136" w:id="12"/>
    <w:p>
      <w:pPr>
        <w:spacing w:after="0"/>
        <w:ind w:left="0"/>
        <w:jc w:val="left"/>
      </w:pPr>
      <w:r>
        <w:rPr>
          <w:rFonts w:ascii="Times New Roman"/>
          <w:b/>
          <w:i w:val="false"/>
          <w:color w:val="000000"/>
        </w:rPr>
        <w:t xml:space="preserve"> 1. Жалпы ережелер</w:t>
      </w:r>
    </w:p>
    <w:bookmarkEnd w:id="12"/>
    <w:bookmarkStart w:name="z137" w:id="13"/>
    <w:p>
      <w:pPr>
        <w:spacing w:after="0"/>
        <w:ind w:left="0"/>
        <w:jc w:val="both"/>
      </w:pPr>
      <w:r>
        <w:rPr>
          <w:rFonts w:ascii="Times New Roman"/>
          <w:b w:val="false"/>
          <w:i w:val="false"/>
          <w:color w:val="000000"/>
          <w:sz w:val="28"/>
        </w:rPr>
        <w:t xml:space="preserve">
      1. "Туристік, оның ішінде туристік әлеует, туризм обьектілері және туристік қызметті жүзеге асыратын тұлғалар туралы ақпарат беру" мемлекеттік көрсетілетін қызметі (бұдан әрі – мемлекеттік көрсетілетін қызмет) Қазақстан Республикасы Инвестициялар және даму министрінің 2015 жылғы 28 сәуірдегі </w:t>
      </w:r>
      <w:r>
        <w:rPr>
          <w:rFonts w:ascii="Times New Roman"/>
          <w:b w:val="false"/>
          <w:i w:val="false"/>
          <w:color w:val="000000"/>
          <w:sz w:val="28"/>
        </w:rPr>
        <w:t>№ 495</w:t>
      </w:r>
      <w:r>
        <w:rPr>
          <w:rFonts w:ascii="Times New Roman"/>
          <w:b w:val="false"/>
          <w:i w:val="false"/>
          <w:color w:val="000000"/>
          <w:sz w:val="28"/>
        </w:rPr>
        <w:t xml:space="preserve"> бұйрығымен (Нормативтік құқықтық актілердің мемлекеттік тіркеу тізілімінде № 11578 болып тіркелген) бекітілген "Туристік, оның ішінде туристік әлеует, туризм объектілері және туристік қызметті жүзеге асыратын тұлғалар туралы ақпарат беру" мемлекеттік көрсетілетін қызмет cтандартына (бұдан әрі – стандарт) сәйкес "Жамбыл облысы әкімдігінің кәсіпкерлік және индустриалды-инновациялық дамыту басқармасы" коммуналдық мемлекеттік мекемесімен (бұдан әрі – көрсетілетін қызметті беруші) көрсетіледі.</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Жамбыл облыстық әкімдігінің 08.02.2016 </w:t>
      </w:r>
      <w:r>
        <w:rPr>
          <w:rFonts w:ascii="Times New Roman"/>
          <w:b w:val="false"/>
          <w:i w:val="false"/>
          <w:color w:val="ff0000"/>
          <w:sz w:val="28"/>
        </w:rPr>
        <w:t>№ 39</w:t>
      </w:r>
      <w:r>
        <w:rPr>
          <w:rFonts w:ascii="Times New Roman"/>
          <w:b w:val="false"/>
          <w:i w:val="false"/>
          <w:color w:val="ff0000"/>
          <w:sz w:val="28"/>
        </w:rPr>
        <w:t xml:space="preserve"> қаулысымен (алғашқы ресми жарияланған күнінен кейін күнтізбелік 10 күн өткен соң қолданысқа енгізіледі).</w:t>
      </w:r>
      <w:r>
        <w:br/>
      </w:r>
      <w:r>
        <w:rPr>
          <w:rFonts w:ascii="Times New Roman"/>
          <w:b w:val="false"/>
          <w:i w:val="false"/>
          <w:color w:val="000000"/>
          <w:sz w:val="28"/>
        </w:rPr>
        <w:t>
</w:t>
      </w:r>
    </w:p>
    <w:bookmarkStart w:name="z138" w:id="14"/>
    <w:p>
      <w:pPr>
        <w:spacing w:after="0"/>
        <w:ind w:left="0"/>
        <w:jc w:val="both"/>
      </w:pPr>
      <w:r>
        <w:rPr>
          <w:rFonts w:ascii="Times New Roman"/>
          <w:b w:val="false"/>
          <w:i w:val="false"/>
          <w:color w:val="000000"/>
          <w:sz w:val="28"/>
        </w:rPr>
        <w:t>
      2. Өтінішті қабылдау және мемлекеттік қызметті көрсету нәтижелерін беру көрсетілетін қызметті берушінің кеңсесі арқылы жүзеге асырылады.</w:t>
      </w:r>
    </w:p>
    <w:bookmarkEnd w:id="14"/>
    <w:bookmarkStart w:name="z139" w:id="15"/>
    <w:p>
      <w:pPr>
        <w:spacing w:after="0"/>
        <w:ind w:left="0"/>
        <w:jc w:val="both"/>
      </w:pPr>
      <w:r>
        <w:rPr>
          <w:rFonts w:ascii="Times New Roman"/>
          <w:b w:val="false"/>
          <w:i w:val="false"/>
          <w:color w:val="000000"/>
          <w:sz w:val="28"/>
        </w:rPr>
        <w:t>
      Мемлекеттік қызметті көрсету нысаны: қағаз жүзінде.</w:t>
      </w:r>
    </w:p>
    <w:bookmarkEnd w:id="15"/>
    <w:bookmarkStart w:name="z140" w:id="16"/>
    <w:p>
      <w:pPr>
        <w:spacing w:after="0"/>
        <w:ind w:left="0"/>
        <w:jc w:val="both"/>
      </w:pPr>
      <w:r>
        <w:rPr>
          <w:rFonts w:ascii="Times New Roman"/>
          <w:b w:val="false"/>
          <w:i w:val="false"/>
          <w:color w:val="000000"/>
          <w:sz w:val="28"/>
        </w:rPr>
        <w:t>
      3. Мемлекеттік қызметті көрсету нәтижесі – туристік, оның ішінде туристік әлеует, туризм объектілері және туристік қызметті жүзеге асыратын тұлғалар туралы ақпарат беру.</w:t>
      </w:r>
    </w:p>
    <w:bookmarkEnd w:id="16"/>
    <w:bookmarkStart w:name="z141" w:id="17"/>
    <w:p>
      <w:pPr>
        <w:spacing w:after="0"/>
        <w:ind w:left="0"/>
        <w:jc w:val="both"/>
      </w:pPr>
      <w:r>
        <w:rPr>
          <w:rFonts w:ascii="Times New Roman"/>
          <w:b w:val="false"/>
          <w:i w:val="false"/>
          <w:color w:val="000000"/>
          <w:sz w:val="28"/>
        </w:rPr>
        <w:t>
      Мемлекеттік қызметті көрсетудің нәтижесін беру нысаны: қағаз жүзінде.</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өзгерістер енгізілді – Жамбыл облыстық әкімдігінің 08.02.2016 </w:t>
      </w:r>
      <w:r>
        <w:rPr>
          <w:rFonts w:ascii="Times New Roman"/>
          <w:b w:val="false"/>
          <w:i w:val="false"/>
          <w:color w:val="ff0000"/>
          <w:sz w:val="28"/>
        </w:rPr>
        <w:t>№ 39</w:t>
      </w:r>
      <w:r>
        <w:rPr>
          <w:rFonts w:ascii="Times New Roman"/>
          <w:b w:val="false"/>
          <w:i w:val="false"/>
          <w:color w:val="ff0000"/>
          <w:sz w:val="28"/>
        </w:rPr>
        <w:t xml:space="preserve"> қаулысымен (алғашқы ресми жарияланған күнінен кейін күнтізбелік 10 күн өткен соң қолданысқа енгізіледі).</w:t>
      </w:r>
      <w:r>
        <w:br/>
      </w:r>
      <w:r>
        <w:rPr>
          <w:rFonts w:ascii="Times New Roman"/>
          <w:b w:val="false"/>
          <w:i w:val="false"/>
          <w:color w:val="000000"/>
          <w:sz w:val="28"/>
        </w:rPr>
        <w:t>
</w:t>
      </w:r>
    </w:p>
    <w:bookmarkStart w:name="z142" w:id="18"/>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іс-қимылы тәртібін сипаттау</w:t>
      </w:r>
    </w:p>
    <w:bookmarkEnd w:id="18"/>
    <w:bookmarkStart w:name="z143" w:id="19"/>
    <w:p>
      <w:pPr>
        <w:spacing w:after="0"/>
        <w:ind w:left="0"/>
        <w:jc w:val="both"/>
      </w:pPr>
      <w:r>
        <w:rPr>
          <w:rFonts w:ascii="Times New Roman"/>
          <w:b w:val="false"/>
          <w:i w:val="false"/>
          <w:color w:val="000000"/>
          <w:sz w:val="28"/>
        </w:rPr>
        <w:t>
      4. Мемлекеттік көрсетілетін қызметті алу үшін көрсетілетін қызметті алушы көрсетілетін қызметті берушіге осы мемлекеттік көрсетілетін қызмет стандартына қосымшаға сәйкес нысан бойынша өтінішпен жүгінуі мемлекеттік қызмет көрсету бойынша рәсімдерді (іс-қимылдарды) бастауға негіз болып табылады.</w:t>
      </w:r>
    </w:p>
    <w:bookmarkEnd w:id="19"/>
    <w:bookmarkStart w:name="z144" w:id="20"/>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(іс-қимылдың) мазмұны, оны орындау ұзақтығы:</w:t>
      </w:r>
    </w:p>
    <w:bookmarkEnd w:id="20"/>
    <w:bookmarkStart w:name="z145" w:id="21"/>
    <w:p>
      <w:pPr>
        <w:spacing w:after="0"/>
        <w:ind w:left="0"/>
        <w:jc w:val="both"/>
      </w:pPr>
      <w:r>
        <w:rPr>
          <w:rFonts w:ascii="Times New Roman"/>
          <w:b w:val="false"/>
          <w:i w:val="false"/>
          <w:color w:val="000000"/>
          <w:sz w:val="28"/>
        </w:rPr>
        <w:t>
      1) мемлекеттік көрсетілетін қызметті берушінің кеңсе қызметкері өтініш түскен сәттен бастап 20 (жиырма) минут ішінде оны тіркейді және қызмет берушінің басшысына жолдайды;</w:t>
      </w:r>
    </w:p>
    <w:bookmarkEnd w:id="21"/>
    <w:bookmarkStart w:name="z146" w:id="22"/>
    <w:p>
      <w:pPr>
        <w:spacing w:after="0"/>
        <w:ind w:left="0"/>
        <w:jc w:val="both"/>
      </w:pPr>
      <w:r>
        <w:rPr>
          <w:rFonts w:ascii="Times New Roman"/>
          <w:b w:val="false"/>
          <w:i w:val="false"/>
          <w:color w:val="000000"/>
          <w:sz w:val="28"/>
        </w:rPr>
        <w:t>
      2) мемлекеттік көрсетілетін қызметті берушінің басшысы 20 (жиырма) минут ішінде бұрыштамасын толтырып, қызмет беруші басшысының орынбасарына жолдайды;</w:t>
      </w:r>
    </w:p>
    <w:bookmarkEnd w:id="22"/>
    <w:bookmarkStart w:name="z147" w:id="23"/>
    <w:p>
      <w:pPr>
        <w:spacing w:after="0"/>
        <w:ind w:left="0"/>
        <w:jc w:val="both"/>
      </w:pPr>
      <w:r>
        <w:rPr>
          <w:rFonts w:ascii="Times New Roman"/>
          <w:b w:val="false"/>
          <w:i w:val="false"/>
          <w:color w:val="000000"/>
          <w:sz w:val="28"/>
        </w:rPr>
        <w:t>
      3) қызмет беруші басшысының орынбасары 20 (жиырма) минут ішінде бұрыштамасын толтырып, бөлім басшысына жолдайды;</w:t>
      </w:r>
    </w:p>
    <w:bookmarkEnd w:id="23"/>
    <w:bookmarkStart w:name="z148" w:id="24"/>
    <w:p>
      <w:pPr>
        <w:spacing w:after="0"/>
        <w:ind w:left="0"/>
        <w:jc w:val="both"/>
      </w:pPr>
      <w:r>
        <w:rPr>
          <w:rFonts w:ascii="Times New Roman"/>
          <w:b w:val="false"/>
          <w:i w:val="false"/>
          <w:color w:val="000000"/>
          <w:sz w:val="28"/>
        </w:rPr>
        <w:t>
      4) бөлім басшысы 20 (жиырма) минут ішінде бұрыштамасын толтырып, жауапты орындаушыға жолдайды;</w:t>
      </w:r>
    </w:p>
    <w:bookmarkEnd w:id="24"/>
    <w:bookmarkStart w:name="z149" w:id="25"/>
    <w:p>
      <w:pPr>
        <w:spacing w:after="0"/>
        <w:ind w:left="0"/>
        <w:jc w:val="both"/>
      </w:pPr>
      <w:r>
        <w:rPr>
          <w:rFonts w:ascii="Times New Roman"/>
          <w:b w:val="false"/>
          <w:i w:val="false"/>
          <w:color w:val="000000"/>
          <w:sz w:val="28"/>
        </w:rPr>
        <w:t>
      5) жауапты орындаушы 4 (төрт) жұмыс күні ішінде мемлекеттік қызметті көрсету нәтижесін дайындап, қызмет берушінің басшысына қол қоюға жолдайды;</w:t>
      </w:r>
    </w:p>
    <w:bookmarkEnd w:id="25"/>
    <w:bookmarkStart w:name="z150" w:id="26"/>
    <w:p>
      <w:pPr>
        <w:spacing w:after="0"/>
        <w:ind w:left="0"/>
        <w:jc w:val="both"/>
      </w:pPr>
      <w:r>
        <w:rPr>
          <w:rFonts w:ascii="Times New Roman"/>
          <w:b w:val="false"/>
          <w:i w:val="false"/>
          <w:color w:val="000000"/>
          <w:sz w:val="28"/>
        </w:rPr>
        <w:t>
      6) қызмет берушінің басшысы 20 (жиырма) минут ішінде мемлекеттік қызметті көрсету нәтижесіне қол қояды және кеңсеге жолдайды;</w:t>
      </w:r>
    </w:p>
    <w:bookmarkEnd w:id="26"/>
    <w:bookmarkStart w:name="z151" w:id="27"/>
    <w:p>
      <w:pPr>
        <w:spacing w:after="0"/>
        <w:ind w:left="0"/>
        <w:jc w:val="both"/>
      </w:pPr>
      <w:r>
        <w:rPr>
          <w:rFonts w:ascii="Times New Roman"/>
          <w:b w:val="false"/>
          <w:i w:val="false"/>
          <w:color w:val="000000"/>
          <w:sz w:val="28"/>
        </w:rPr>
        <w:t>
      7) қызмет беруші кеңсесінің қызметкері 20 (жиырма) минут ішінде мемлекеттік қызметті көрсету нәтижесін тіркейді және қызмет алушыға жолдайды.</w:t>
      </w:r>
    </w:p>
    <w:bookmarkEnd w:id="27"/>
    <w:bookmarkStart w:name="z152" w:id="28"/>
    <w:p>
      <w:pPr>
        <w:spacing w:after="0"/>
        <w:ind w:left="0"/>
        <w:jc w:val="both"/>
      </w:pPr>
      <w:r>
        <w:rPr>
          <w:rFonts w:ascii="Times New Roman"/>
          <w:b w:val="false"/>
          <w:i w:val="false"/>
          <w:color w:val="000000"/>
          <w:sz w:val="28"/>
        </w:rPr>
        <w:t>
      6. Мемлекеттік қызметті көрсету бойынша рәсімнің (әрекеттің) нәтижесі мынадай рәсімді (әрекетті) орындауды бастау үшін негіз болады:</w:t>
      </w:r>
    </w:p>
    <w:bookmarkEnd w:id="28"/>
    <w:bookmarkStart w:name="z153" w:id="29"/>
    <w:p>
      <w:pPr>
        <w:spacing w:after="0"/>
        <w:ind w:left="0"/>
        <w:jc w:val="both"/>
      </w:pPr>
      <w:r>
        <w:rPr>
          <w:rFonts w:ascii="Times New Roman"/>
          <w:b w:val="false"/>
          <w:i w:val="false"/>
          <w:color w:val="000000"/>
          <w:sz w:val="28"/>
        </w:rPr>
        <w:t>
      1) көрсетілетін қызметті алушының өтінішін қызмет берушінің кеңсесінде тіркеу және көрсетілетін қызметті берушінің басшысына беру;</w:t>
      </w:r>
    </w:p>
    <w:bookmarkEnd w:id="29"/>
    <w:bookmarkStart w:name="z154" w:id="30"/>
    <w:p>
      <w:pPr>
        <w:spacing w:after="0"/>
        <w:ind w:left="0"/>
        <w:jc w:val="both"/>
      </w:pPr>
      <w:r>
        <w:rPr>
          <w:rFonts w:ascii="Times New Roman"/>
          <w:b w:val="false"/>
          <w:i w:val="false"/>
          <w:color w:val="000000"/>
          <w:sz w:val="28"/>
        </w:rPr>
        <w:t>
      2) қызмет беруші басшысының бұрыштамасы;</w:t>
      </w:r>
    </w:p>
    <w:bookmarkEnd w:id="30"/>
    <w:bookmarkStart w:name="z155" w:id="31"/>
    <w:p>
      <w:pPr>
        <w:spacing w:after="0"/>
        <w:ind w:left="0"/>
        <w:jc w:val="both"/>
      </w:pPr>
      <w:r>
        <w:rPr>
          <w:rFonts w:ascii="Times New Roman"/>
          <w:b w:val="false"/>
          <w:i w:val="false"/>
          <w:color w:val="000000"/>
          <w:sz w:val="28"/>
        </w:rPr>
        <w:t>
      3) қызмет беруші басшысы орынбасарының бұрыштамасы;</w:t>
      </w:r>
    </w:p>
    <w:bookmarkEnd w:id="31"/>
    <w:bookmarkStart w:name="z156" w:id="32"/>
    <w:p>
      <w:pPr>
        <w:spacing w:after="0"/>
        <w:ind w:left="0"/>
        <w:jc w:val="both"/>
      </w:pPr>
      <w:r>
        <w:rPr>
          <w:rFonts w:ascii="Times New Roman"/>
          <w:b w:val="false"/>
          <w:i w:val="false"/>
          <w:color w:val="000000"/>
          <w:sz w:val="28"/>
        </w:rPr>
        <w:t>
      4) бөлім басшысының бұрыштамасы;</w:t>
      </w:r>
    </w:p>
    <w:bookmarkEnd w:id="32"/>
    <w:bookmarkStart w:name="z157" w:id="33"/>
    <w:p>
      <w:pPr>
        <w:spacing w:after="0"/>
        <w:ind w:left="0"/>
        <w:jc w:val="both"/>
      </w:pPr>
      <w:r>
        <w:rPr>
          <w:rFonts w:ascii="Times New Roman"/>
          <w:b w:val="false"/>
          <w:i w:val="false"/>
          <w:color w:val="000000"/>
          <w:sz w:val="28"/>
        </w:rPr>
        <w:t>
      5) мемлекеттік көрсетілетін қызметті рәсімдеу және қызмет беруші басшысына қол қоюға жолдау;</w:t>
      </w:r>
    </w:p>
    <w:bookmarkEnd w:id="33"/>
    <w:bookmarkStart w:name="z158" w:id="34"/>
    <w:p>
      <w:pPr>
        <w:spacing w:after="0"/>
        <w:ind w:left="0"/>
        <w:jc w:val="both"/>
      </w:pPr>
      <w:r>
        <w:rPr>
          <w:rFonts w:ascii="Times New Roman"/>
          <w:b w:val="false"/>
          <w:i w:val="false"/>
          <w:color w:val="000000"/>
          <w:sz w:val="28"/>
        </w:rPr>
        <w:t>
      6) мемлекеттік көрсетілетін қызмет нәтижесіне қол қою, оны тіркеу үшін кеңсеге жолдау;</w:t>
      </w:r>
    </w:p>
    <w:bookmarkEnd w:id="34"/>
    <w:bookmarkStart w:name="z159" w:id="35"/>
    <w:p>
      <w:pPr>
        <w:spacing w:after="0"/>
        <w:ind w:left="0"/>
        <w:jc w:val="both"/>
      </w:pPr>
      <w:r>
        <w:rPr>
          <w:rFonts w:ascii="Times New Roman"/>
          <w:b w:val="false"/>
          <w:i w:val="false"/>
          <w:color w:val="000000"/>
          <w:sz w:val="28"/>
        </w:rPr>
        <w:t xml:space="preserve">
      7) мемлекеттік қызметті көрсету нәтижесін тіркеу, оны қызметті алушыға жолдау. </w:t>
      </w:r>
    </w:p>
    <w:bookmarkEnd w:id="35"/>
    <w:bookmarkStart w:name="z160" w:id="36"/>
    <w:p>
      <w:pPr>
        <w:spacing w:after="0"/>
        <w:ind w:left="0"/>
        <w:jc w:val="left"/>
      </w:pPr>
      <w:r>
        <w:rPr>
          <w:rFonts w:ascii="Times New Roman"/>
          <w:b/>
          <w:i w:val="false"/>
          <w:color w:val="000000"/>
        </w:rPr>
        <w:t xml:space="preserve"> 3. Мемлекеттік қызмет көрсету процесінде көрсетілетін қызмет берушінің құрылымдық бөлімшелерінің (қызметкерлерінің) өзара іс-қимылы тәртібін сипаттау</w:t>
      </w:r>
    </w:p>
    <w:bookmarkEnd w:id="36"/>
    <w:bookmarkStart w:name="z161" w:id="37"/>
    <w:p>
      <w:pPr>
        <w:spacing w:after="0"/>
        <w:ind w:left="0"/>
        <w:jc w:val="both"/>
      </w:pPr>
      <w:r>
        <w:rPr>
          <w:rFonts w:ascii="Times New Roman"/>
          <w:b w:val="false"/>
          <w:i w:val="false"/>
          <w:color w:val="000000"/>
          <w:sz w:val="28"/>
        </w:rPr>
        <w:t xml:space="preserve">
      7. Мемлекеттік қызметті көрсету процесіне қатысатын көрсетілетін </w:t>
      </w:r>
      <w:r>
        <w:rPr>
          <w:rFonts w:ascii="Times New Roman"/>
          <w:b w:val="false"/>
          <w:i w:val="false"/>
          <w:color w:val="000000"/>
          <w:sz w:val="28"/>
        </w:rPr>
        <w:t>қызметті берушінің құрылымдық бөлімшелерінің (қызметкерлерінің) тізбесі:</w:t>
      </w:r>
    </w:p>
    <w:bookmarkEnd w:id="37"/>
    <w:bookmarkStart w:name="z163" w:id="38"/>
    <w:p>
      <w:pPr>
        <w:spacing w:after="0"/>
        <w:ind w:left="0"/>
        <w:jc w:val="both"/>
      </w:pPr>
      <w:r>
        <w:rPr>
          <w:rFonts w:ascii="Times New Roman"/>
          <w:b w:val="false"/>
          <w:i w:val="false"/>
          <w:color w:val="000000"/>
          <w:sz w:val="28"/>
        </w:rPr>
        <w:t>
      1) көрсетілетін қызметті берушінің кеңсе қызметкері;</w:t>
      </w:r>
    </w:p>
    <w:bookmarkEnd w:id="38"/>
    <w:bookmarkStart w:name="z164" w:id="39"/>
    <w:p>
      <w:pPr>
        <w:spacing w:after="0"/>
        <w:ind w:left="0"/>
        <w:jc w:val="both"/>
      </w:pPr>
      <w:r>
        <w:rPr>
          <w:rFonts w:ascii="Times New Roman"/>
          <w:b w:val="false"/>
          <w:i w:val="false"/>
          <w:color w:val="000000"/>
          <w:sz w:val="28"/>
        </w:rPr>
        <w:t>
      2) көрсетілетін қызметті берушінің басшысы;</w:t>
      </w:r>
    </w:p>
    <w:bookmarkEnd w:id="39"/>
    <w:bookmarkStart w:name="z165" w:id="40"/>
    <w:p>
      <w:pPr>
        <w:spacing w:after="0"/>
        <w:ind w:left="0"/>
        <w:jc w:val="both"/>
      </w:pPr>
      <w:r>
        <w:rPr>
          <w:rFonts w:ascii="Times New Roman"/>
          <w:b w:val="false"/>
          <w:i w:val="false"/>
          <w:color w:val="000000"/>
          <w:sz w:val="28"/>
        </w:rPr>
        <w:t>
      3) көрсетілетін қызметті беруші басшысының орынбасары;</w:t>
      </w:r>
    </w:p>
    <w:bookmarkEnd w:id="40"/>
    <w:bookmarkStart w:name="z166" w:id="41"/>
    <w:p>
      <w:pPr>
        <w:spacing w:after="0"/>
        <w:ind w:left="0"/>
        <w:jc w:val="both"/>
      </w:pPr>
      <w:r>
        <w:rPr>
          <w:rFonts w:ascii="Times New Roman"/>
          <w:b w:val="false"/>
          <w:i w:val="false"/>
          <w:color w:val="000000"/>
          <w:sz w:val="28"/>
        </w:rPr>
        <w:t>
      4) көрсетілетін қызметті берушінің бөлім басшысы;</w:t>
      </w:r>
    </w:p>
    <w:bookmarkEnd w:id="41"/>
    <w:bookmarkStart w:name="z167" w:id="42"/>
    <w:p>
      <w:pPr>
        <w:spacing w:after="0"/>
        <w:ind w:left="0"/>
        <w:jc w:val="both"/>
      </w:pPr>
      <w:r>
        <w:rPr>
          <w:rFonts w:ascii="Times New Roman"/>
          <w:b w:val="false"/>
          <w:i w:val="false"/>
          <w:color w:val="000000"/>
          <w:sz w:val="28"/>
        </w:rPr>
        <w:t>
      5) көрсетілетін қызметті берушінің жауапты орындаушысы.</w:t>
      </w:r>
    </w:p>
    <w:bookmarkEnd w:id="42"/>
    <w:bookmarkStart w:name="z168" w:id="43"/>
    <w:p>
      <w:pPr>
        <w:spacing w:after="0"/>
        <w:ind w:left="0"/>
        <w:jc w:val="both"/>
      </w:pPr>
      <w:r>
        <w:rPr>
          <w:rFonts w:ascii="Times New Roman"/>
          <w:b w:val="false"/>
          <w:i w:val="false"/>
          <w:color w:val="000000"/>
          <w:sz w:val="28"/>
        </w:rPr>
        <w:t>
      8. Көрсетілетін қызмет берушінің құрылымдық бөлімшелері арасындағы рәсімдердің (әрекеттердің) дәйектілігін сипаттау:</w:t>
      </w:r>
    </w:p>
    <w:bookmarkEnd w:id="43"/>
    <w:bookmarkStart w:name="z169" w:id="44"/>
    <w:p>
      <w:pPr>
        <w:spacing w:after="0"/>
        <w:ind w:left="0"/>
        <w:jc w:val="both"/>
      </w:pPr>
      <w:r>
        <w:rPr>
          <w:rFonts w:ascii="Times New Roman"/>
          <w:b w:val="false"/>
          <w:i w:val="false"/>
          <w:color w:val="000000"/>
          <w:sz w:val="28"/>
        </w:rPr>
        <w:t>
      1) көрсетілетін қызметті берушінің кеңсе қызметкері өтініштің түскен сәтінен бастап 20 (жиырма) минут ішінде тіркейді және қызмет берушінің басшысына қарастыруға береді;</w:t>
      </w:r>
    </w:p>
    <w:bookmarkEnd w:id="44"/>
    <w:bookmarkStart w:name="z170" w:id="45"/>
    <w:p>
      <w:pPr>
        <w:spacing w:after="0"/>
        <w:ind w:left="0"/>
        <w:jc w:val="both"/>
      </w:pPr>
      <w:r>
        <w:rPr>
          <w:rFonts w:ascii="Times New Roman"/>
          <w:b w:val="false"/>
          <w:i w:val="false"/>
          <w:color w:val="000000"/>
          <w:sz w:val="28"/>
        </w:rPr>
        <w:t>
      2) қызмет берушінің басшысы 20 (жиырма) минут ішінде қызмет алушының өтінішін қарастырады және қызмет беруші басшысының орынбасарына жолдайды;</w:t>
      </w:r>
    </w:p>
    <w:bookmarkEnd w:id="45"/>
    <w:bookmarkStart w:name="z171" w:id="46"/>
    <w:p>
      <w:pPr>
        <w:spacing w:after="0"/>
        <w:ind w:left="0"/>
        <w:jc w:val="both"/>
      </w:pPr>
      <w:r>
        <w:rPr>
          <w:rFonts w:ascii="Times New Roman"/>
          <w:b w:val="false"/>
          <w:i w:val="false"/>
          <w:color w:val="000000"/>
          <w:sz w:val="28"/>
        </w:rPr>
        <w:t>
      3) қызмет беруші басшысының орынбасары 20 (жиырма) минут ішінде өтінішті қарастырады және бөлім басшысына жолдайды;</w:t>
      </w:r>
    </w:p>
    <w:bookmarkEnd w:id="46"/>
    <w:bookmarkStart w:name="z172" w:id="47"/>
    <w:p>
      <w:pPr>
        <w:spacing w:after="0"/>
        <w:ind w:left="0"/>
        <w:jc w:val="both"/>
      </w:pPr>
      <w:r>
        <w:rPr>
          <w:rFonts w:ascii="Times New Roman"/>
          <w:b w:val="false"/>
          <w:i w:val="false"/>
          <w:color w:val="000000"/>
          <w:sz w:val="28"/>
        </w:rPr>
        <w:t>
      4) бөлім басшысы 20 (жиырма) минут ішінде өтінішті қарастырады, әрі жауапты орындаушыға жолдайды;</w:t>
      </w:r>
    </w:p>
    <w:bookmarkEnd w:id="47"/>
    <w:bookmarkStart w:name="z173" w:id="48"/>
    <w:p>
      <w:pPr>
        <w:spacing w:after="0"/>
        <w:ind w:left="0"/>
        <w:jc w:val="both"/>
      </w:pPr>
      <w:r>
        <w:rPr>
          <w:rFonts w:ascii="Times New Roman"/>
          <w:b w:val="false"/>
          <w:i w:val="false"/>
          <w:color w:val="000000"/>
          <w:sz w:val="28"/>
        </w:rPr>
        <w:t>
      5) жауапты орындаушы 4 (төрт) жұмыс күні ішінде мемлекеттік қызметті көрсету нәтижесін дайындайды және қызмет берушінің басшысына қол қоюға жолдайды;</w:t>
      </w:r>
    </w:p>
    <w:bookmarkEnd w:id="48"/>
    <w:bookmarkStart w:name="z174" w:id="49"/>
    <w:p>
      <w:pPr>
        <w:spacing w:after="0"/>
        <w:ind w:left="0"/>
        <w:jc w:val="both"/>
      </w:pPr>
      <w:r>
        <w:rPr>
          <w:rFonts w:ascii="Times New Roman"/>
          <w:b w:val="false"/>
          <w:i w:val="false"/>
          <w:color w:val="000000"/>
          <w:sz w:val="28"/>
        </w:rPr>
        <w:t>
      6) қызмет берушінің басшысы мемлекеттік қызметті көрсету нәтижесіне қол қояды, әрі қарай кеңсеге жолдайды;</w:t>
      </w:r>
    </w:p>
    <w:bookmarkEnd w:id="49"/>
    <w:bookmarkStart w:name="z175" w:id="50"/>
    <w:p>
      <w:pPr>
        <w:spacing w:after="0"/>
        <w:ind w:left="0"/>
        <w:jc w:val="both"/>
      </w:pPr>
      <w:r>
        <w:rPr>
          <w:rFonts w:ascii="Times New Roman"/>
          <w:b w:val="false"/>
          <w:i w:val="false"/>
          <w:color w:val="000000"/>
          <w:sz w:val="28"/>
        </w:rPr>
        <w:t>
      7) қызмет берушінің кеңсе қызметкері мемлекеттік қызметті көрсету нәтижесін тіркейді, әрі қарай қызмет алушыға жолдайды.</w:t>
      </w:r>
    </w:p>
    <w:bookmarkEnd w:id="50"/>
    <w:bookmarkStart w:name="z176" w:id="51"/>
    <w:p>
      <w:pPr>
        <w:spacing w:after="0"/>
        <w:ind w:left="0"/>
        <w:jc w:val="left"/>
      </w:pPr>
      <w:r>
        <w:rPr>
          <w:rFonts w:ascii="Times New Roman"/>
          <w:b/>
          <w:i w:val="false"/>
          <w:color w:val="000000"/>
        </w:rPr>
        <w:t xml:space="preserve"> 4. Қорытынды ережелер</w:t>
      </w:r>
    </w:p>
    <w:bookmarkEnd w:id="51"/>
    <w:bookmarkStart w:name="z177" w:id="52"/>
    <w:p>
      <w:pPr>
        <w:spacing w:after="0"/>
        <w:ind w:left="0"/>
        <w:jc w:val="both"/>
      </w:pPr>
      <w:r>
        <w:rPr>
          <w:rFonts w:ascii="Times New Roman"/>
          <w:b w:val="false"/>
          <w:i w:val="false"/>
          <w:color w:val="000000"/>
          <w:sz w:val="28"/>
        </w:rPr>
        <w:t>
      9. Мемлекеттік қызметті көрсету процесіндегі рәсімдердің (іс-қимылдардың) дәйектілігін, қызмет берушінің құрылымдық бөлімшелерінің (қызметкерлерінің) өзара іс-қимылының толық сипаттамасы осы регламенттің қосымшасына сәйкес мемлекеттік қызметті көрсетудің бизнес-процестерінің анықтамалығында көрсетіледі.</w:t>
      </w:r>
    </w:p>
    <w:bookmarkEnd w:id="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"Туристік ақпаратты, оның</w:t>
            </w:r>
            <w:r>
              <w:br/>
            </w:r>
            <w:r>
              <w:rPr>
                <w:rFonts w:ascii="Times New Roman"/>
                <w:b w:val="false"/>
                <w:i w:val="false"/>
                <w:color w:val="000000"/>
                <w:sz w:val="20"/>
              </w:rPr>
              <w:t>ішінде туристік әлеует, туризм</w:t>
            </w:r>
            <w:r>
              <w:br/>
            </w:r>
            <w:r>
              <w:rPr>
                <w:rFonts w:ascii="Times New Roman"/>
                <w:b w:val="false"/>
                <w:i w:val="false"/>
                <w:color w:val="000000"/>
                <w:sz w:val="20"/>
              </w:rPr>
              <w:t>объектілері мен туристік</w:t>
            </w:r>
            <w:r>
              <w:br/>
            </w:r>
            <w:r>
              <w:rPr>
                <w:rFonts w:ascii="Times New Roman"/>
                <w:b w:val="false"/>
                <w:i w:val="false"/>
                <w:color w:val="000000"/>
                <w:sz w:val="20"/>
              </w:rPr>
              <w:t>қызметті жүзеге асыратын</w:t>
            </w:r>
            <w:r>
              <w:br/>
            </w:r>
            <w:r>
              <w:rPr>
                <w:rFonts w:ascii="Times New Roman"/>
                <w:b w:val="false"/>
                <w:i w:val="false"/>
                <w:color w:val="000000"/>
                <w:sz w:val="20"/>
              </w:rPr>
              <w:t>тұлғалар туралы ақпаратты</w:t>
            </w:r>
            <w:r>
              <w:br/>
            </w:r>
            <w:r>
              <w:rPr>
                <w:rFonts w:ascii="Times New Roman"/>
                <w:b w:val="false"/>
                <w:i w:val="false"/>
                <w:color w:val="000000"/>
                <w:sz w:val="20"/>
              </w:rPr>
              <w:t>беру" мемлекеттік қызметін</w:t>
            </w:r>
            <w:r>
              <w:br/>
            </w:r>
            <w:r>
              <w:rPr>
                <w:rFonts w:ascii="Times New Roman"/>
                <w:b w:val="false"/>
                <w:i w:val="false"/>
                <w:color w:val="000000"/>
                <w:sz w:val="20"/>
              </w:rPr>
              <w:t>көрсету регламентіне қосымша</w:t>
            </w:r>
          </w:p>
        </w:tc>
      </w:tr>
    </w:tbl>
    <w:bookmarkStart w:name="z179" w:id="53"/>
    <w:p>
      <w:pPr>
        <w:spacing w:after="0"/>
        <w:ind w:left="0"/>
        <w:jc w:val="left"/>
      </w:pPr>
      <w:r>
        <w:rPr>
          <w:rFonts w:ascii="Times New Roman"/>
          <w:b/>
          <w:i w:val="false"/>
          <w:color w:val="000000"/>
        </w:rPr>
        <w:t xml:space="preserve"> "Туристік ақпаратты, оның ішінде туристік әлеует, туризм объектілері мен туристік қызметті жүзеге асыратын тұлғалар туралы ақпаратты беру" мемлекеттік қызметті көрсетуінің бизнес-процестерінің анықтамалығы</w:t>
      </w:r>
    </w:p>
    <w:bookmarkEnd w:id="53"/>
    <w:p>
      <w:pPr>
        <w:spacing w:after="0"/>
        <w:ind w:left="0"/>
        <w:jc w:val="both"/>
      </w:pPr>
      <w:r>
        <w:rPr>
          <w:rFonts w:ascii="Times New Roman"/>
          <w:b w:val="false"/>
          <w:i w:val="false"/>
          <w:color w:val="ff0000"/>
          <w:sz w:val="28"/>
        </w:rPr>
        <w:t xml:space="preserve">
      Ескерту. Қосымша жаңа редакцияда – Жамбыл облыстық әкімдігінің 08.02.2016 </w:t>
      </w:r>
      <w:r>
        <w:rPr>
          <w:rFonts w:ascii="Times New Roman"/>
          <w:b w:val="false"/>
          <w:i w:val="false"/>
          <w:color w:val="ff0000"/>
          <w:sz w:val="28"/>
        </w:rPr>
        <w:t>№ 39</w:t>
      </w:r>
      <w:r>
        <w:rPr>
          <w:rFonts w:ascii="Times New Roman"/>
          <w:b w:val="false"/>
          <w:i w:val="false"/>
          <w:color w:val="ff0000"/>
          <w:sz w:val="28"/>
        </w:rPr>
        <w:t xml:space="preserve"> қаулысымен (алғашқы ресми жарияланған күнінен кейін күнтізбелік 10 күн өткен соң қолданысқа енгізіледі).</w:t>
      </w:r>
    </w:p>
    <w:p>
      <w:pPr>
        <w:spacing w:after="0"/>
        <w:ind w:left="0"/>
        <w:jc w:val="left"/>
      </w:pPr>
      <w:r>
        <w:rPr>
          <w:rFonts w:ascii="Times New Roman"/>
          <w:b w:val="false"/>
          <w:i w:val="false"/>
          <w:color w:val="000000"/>
          <w:sz w:val="28"/>
        </w:rPr>
        <w:t xml:space="preserve">
      </w:t>
      </w:r>
    </w:p>
    <w:p>
      <w:pPr>
        <w:spacing w:after="0"/>
        <w:ind w:left="0"/>
        <w:jc w:val="both"/>
      </w:pPr>
      <w:r>
        <w:drawing>
          <wp:inline distT="0" distB="0" distL="0" distR="0">
            <wp:extent cx="7810500" cy="367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3670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81" w:id="54"/>
    <w:p>
      <w:pPr>
        <w:spacing w:after="0"/>
        <w:ind w:left="0"/>
        <w:jc w:val="left"/>
      </w:pPr>
      <w:r>
        <w:rPr>
          <w:rFonts w:ascii="Times New Roman"/>
          <w:b/>
          <w:i w:val="false"/>
          <w:color w:val="000000"/>
        </w:rPr>
        <w:t xml:space="preserve"> Шартты белгілер:</w:t>
      </w:r>
    </w:p>
    <w:bookmarkEnd w:id="54"/>
    <w:bookmarkStart w:name="z182" w:id="55"/>
    <w:p>
      <w:pPr>
        <w:spacing w:after="0"/>
        <w:ind w:left="0"/>
        <w:jc w:val="both"/>
      </w:pPr>
      <w:r>
        <w:rPr>
          <w:rFonts w:ascii="Times New Roman"/>
          <w:b w:val="false"/>
          <w:i w:val="false"/>
          <w:color w:val="000000"/>
          <w:sz w:val="28"/>
        </w:rPr>
        <w:t>
      .</w:t>
      </w:r>
    </w:p>
    <w:bookmarkEnd w:id="55"/>
    <w:p>
      <w:pPr>
        <w:spacing w:after="0"/>
        <w:ind w:left="0"/>
        <w:jc w:val="both"/>
      </w:pPr>
      <w:r>
        <w:drawing>
          <wp:inline distT="0" distB="0" distL="0" distR="0">
            <wp:extent cx="7810500" cy="248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2489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3"/>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header.xml" Type="http://schemas.openxmlformats.org/officeDocument/2006/relationships/header" Id="rId13"/></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