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5aa8" w14:textId="cc25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157 қаулысы. Жамбыл облысы Әділет департаментінде 2015 жылғы 28 тамызда № 2740 болып тіркелді. Күші жойылды – Жамбыл облысы әкімдігінің 2016 жылғы 31 наурыздағы № 105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31.03.2016 </w:t>
      </w:r>
      <w:r>
        <w:rPr>
          <w:rFonts w:ascii="Times New Roman"/>
          <w:b w:val="false"/>
          <w:i w:val="false"/>
          <w:color w:val="000000"/>
          <w:sz w:val="28"/>
        </w:rPr>
        <w:t>№105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анықтау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Сәулет-жоспарлау</w:t>
      </w:r>
      <w:r>
        <w:rPr>
          <w:rFonts w:ascii="Times New Roman"/>
          <w:b w:val="false"/>
          <w:i w:val="false"/>
          <w:color w:val="000000"/>
          <w:sz w:val="28"/>
        </w:rPr>
        <w:t xml:space="preserve"> тапсырмасын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Тіреу және қоршау</w:t>
      </w:r>
      <w:r>
        <w:rPr>
          <w:rFonts w:ascii="Times New Roman"/>
          <w:b w:val="false"/>
          <w:i w:val="false"/>
          <w:color w:val="000000"/>
          <w:sz w:val="28"/>
        </w:rPr>
        <w:t xml:space="preserve">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бекітілсін. </w:t>
      </w:r>
      <w:r>
        <w:br/>
      </w:r>
      <w:r>
        <w:rPr>
          <w:rFonts w:ascii="Times New Roman"/>
          <w:b w:val="false"/>
          <w:i w:val="false"/>
          <w:color w:val="000000"/>
          <w:sz w:val="28"/>
        </w:rPr>
        <w:t>
</w:t>
      </w: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басылымдарында және "Әділет" ақпараттық - құқықтық жүйесіне жолдауын;</w:t>
      </w:r>
      <w:r>
        <w:br/>
      </w:r>
      <w:r>
        <w:rPr>
          <w:rFonts w:ascii="Times New Roman"/>
          <w:b w:val="false"/>
          <w:i w:val="false"/>
          <w:color w:val="000000"/>
          <w:sz w:val="28"/>
        </w:rPr>
        <w:t>
</w:t>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 регламенттерін бекіту туралы" Жамбыл облысы әкімдігінің 2014 жылғы 14 сәуірдегі </w:t>
      </w:r>
      <w:r>
        <w:rPr>
          <w:rFonts w:ascii="Times New Roman"/>
          <w:b w:val="false"/>
          <w:i w:val="false"/>
          <w:color w:val="000000"/>
          <w:sz w:val="28"/>
        </w:rPr>
        <w:t>№ 114</w:t>
      </w:r>
      <w:r>
        <w:rPr>
          <w:rFonts w:ascii="Times New Roman"/>
          <w:b w:val="false"/>
          <w:i w:val="false"/>
          <w:color w:val="000000"/>
          <w:sz w:val="28"/>
        </w:rPr>
        <w:t xml:space="preserve"> қаулысы (Нормативтік құқықтық актілерді мемлекеттік тіркеу тізілімінде 2014 жылғы 23 мамырдағы </w:t>
      </w:r>
      <w:r>
        <w:rPr>
          <w:rFonts w:ascii="Times New Roman"/>
          <w:b w:val="false"/>
          <w:i w:val="false"/>
          <w:color w:val="000000"/>
          <w:sz w:val="28"/>
        </w:rPr>
        <w:t>№ 2229</w:t>
      </w:r>
      <w:r>
        <w:rPr>
          <w:rFonts w:ascii="Times New Roman"/>
          <w:b w:val="false"/>
          <w:i w:val="false"/>
          <w:color w:val="000000"/>
          <w:sz w:val="28"/>
        </w:rPr>
        <w:t xml:space="preserve"> болып тіркелген, 2014 жылғы 31 мамырдағы №83 (17940) "Ақ жол" газетінде жарияланған);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 регламенттерін бекіту туралы" Жамбыл облысы әкімдігінің 2014 жылғы 14 сәуірдегі № 114 қаулысына "өзгерістер мен толықтырулар енгізу туралы" Жамбыл облысы әкімдігінің 2014 жылғы 31 шілдедегі </w:t>
      </w:r>
      <w:r>
        <w:rPr>
          <w:rFonts w:ascii="Times New Roman"/>
          <w:b w:val="false"/>
          <w:i w:val="false"/>
          <w:color w:val="000000"/>
          <w:sz w:val="28"/>
        </w:rPr>
        <w:t>№ 217</w:t>
      </w:r>
      <w:r>
        <w:rPr>
          <w:rFonts w:ascii="Times New Roman"/>
          <w:b w:val="false"/>
          <w:i w:val="false"/>
          <w:color w:val="000000"/>
          <w:sz w:val="28"/>
        </w:rPr>
        <w:t xml:space="preserve"> қаулысы (Нормативтік құқықтық актілерді мемлекеттік тіркеу тізілімінде 2014 жылғы 5 қыркүйектегі </w:t>
      </w:r>
      <w:r>
        <w:rPr>
          <w:rFonts w:ascii="Times New Roman"/>
          <w:b w:val="false"/>
          <w:i w:val="false"/>
          <w:color w:val="000000"/>
          <w:sz w:val="28"/>
        </w:rPr>
        <w:t>№ 2314</w:t>
      </w:r>
      <w:r>
        <w:rPr>
          <w:rFonts w:ascii="Times New Roman"/>
          <w:b w:val="false"/>
          <w:i w:val="false"/>
          <w:color w:val="000000"/>
          <w:sz w:val="28"/>
        </w:rPr>
        <w:t xml:space="preserve"> болып тіркелген, 2014 жылғы 13 қыркүйектегі №129 (17986) "Ақ жол" газетінде жарияланған).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Көкрекбаев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2015 жылғы "27" шілдедегі</w:t>
            </w:r>
            <w:r>
              <w:br/>
            </w:r>
            <w:r>
              <w:rPr>
                <w:rFonts w:ascii="Times New Roman"/>
                <w:b w:val="false"/>
                <w:i w:val="false"/>
                <w:color w:val="000000"/>
                <w:sz w:val="20"/>
              </w:rPr>
              <w:t xml:space="preserve">
№157 қаулысымен бекітілген </w:t>
            </w:r>
          </w:p>
          <w:bookmarkEnd w:id="2"/>
        </w:tc>
      </w:tr>
    </w:tbl>
    <w:bookmarkStart w:name="z22" w:id="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w:t>
      </w:r>
    </w:p>
    <w:bookmarkEnd w:id="3"/>
    <w:bookmarkStart w:name="z23" w:id="4"/>
    <w:p>
      <w:pPr>
        <w:spacing w:after="0"/>
        <w:ind w:left="0"/>
        <w:jc w:val="left"/>
      </w:pPr>
      <w:r>
        <w:rPr>
          <w:rFonts w:ascii="Times New Roman"/>
          <w:b/>
          <w:i w:val="false"/>
          <w:color w:val="000000"/>
        </w:rPr>
        <w:t xml:space="preserve"> 
1. Жалпы ережелер</w:t>
      </w:r>
    </w:p>
    <w:bookmarkEnd w:id="4"/>
    <w:bookmarkStart w:name="z24" w:id="5"/>
    <w:p>
      <w:pPr>
        <w:spacing w:after="0"/>
        <w:ind w:left="0"/>
        <w:jc w:val="both"/>
      </w:pPr>
      <w:r>
        <w:rPr>
          <w:rFonts w:ascii="Times New Roman"/>
          <w:b w:val="false"/>
          <w:i w:val="false"/>
          <w:color w:val="000000"/>
          <w:sz w:val="28"/>
        </w:rPr>
        <w:t xml:space="preserve">
      1. Мемлекеттік қызметті Тараз қаласы және аудандардың сәулет және қала құрылысы бөлімдері (бұдан әрі – көрсетілетін қызметті беруші) "Қазақстан Республикасының аумағында жылжымайтын мүлік объектілерінің мекенжайын анықтау бойынша анықтама беру" мемлекеттік көрсетілетін қызметін (бұдан әрі – мемлекеттік көрсетілетін қызмет) көрсетеді. </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қызметті көрсету нәтижелерін беруді:</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орталығы" республикалық мемлекеттік кәсіпорнының Жамбыл облысы бойынша филиалы және оның қалалары мен аудандарының бөлімдері (бұдан әрі – ХҚКО);</w:t>
      </w:r>
      <w:r>
        <w:br/>
      </w:r>
      <w:r>
        <w:rPr>
          <w:rFonts w:ascii="Times New Roman"/>
          <w:b w:val="false"/>
          <w:i w:val="false"/>
          <w:color w:val="000000"/>
          <w:sz w:val="28"/>
        </w:rPr>
        <w:t>
</w:t>
      </w:r>
      <w:r>
        <w:rPr>
          <w:rFonts w:ascii="Times New Roman"/>
          <w:b w:val="false"/>
          <w:i w:val="false"/>
          <w:color w:val="000000"/>
          <w:sz w:val="28"/>
        </w:rPr>
        <w:t>
      2) www.e.gov.kz "электрондық үкімет
</w:t>
      </w:r>
      <w:r>
        <w:rPr>
          <w:rFonts w:ascii="Times New Roman"/>
          <w:b w:val="false"/>
          <w:i w:val="false"/>
          <w:color w:val="000000"/>
          <w:sz w:val="28"/>
        </w:rPr>
        <w:t>
"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қаулысымен бекітілген "Қазақстан Республикасының аумағында жылжымайтын мүлік объектілерінің мекенжайын анықтау бойынша анықтама беру" мемлекеттік көрсетілетін қызмет стандартының (бұдан әрі – Стандарт) 1-қосымшасына сәйкес нысан бойынша мекенжайдың тіркеу кодын көрсете отырып, жылжымайтын мүлік объектісінің мекенжайын нақтылау бойынша анықтама, жылжымайтын мүлік объектісінің мекенжайын беру бойынша анықтама, жылжымайтын мүлік объектісінің мекенжайын жою бойынша анықтама. </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рәсімделіп, басып шығарылып.</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электрондық түрде.</w:t>
      </w:r>
      <w:r>
        <w:br/>
      </w:r>
      <w:r>
        <w:rPr>
          <w:rFonts w:ascii="Times New Roman"/>
          <w:b w:val="false"/>
          <w:i w:val="false"/>
          <w:color w:val="000000"/>
          <w:sz w:val="28"/>
        </w:rPr>
        <w:t>
 </w:t>
      </w:r>
    </w:p>
    <w:bookmarkEnd w:id="5"/>
    <w:bookmarkStart w:name="z32"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
    <w:bookmarkStart w:name="z33" w:id="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ХҚКО-дан Стандарттың 2-қосымшасына сәйкес нысан бойынша өтініш және Стандарттың 9-тармағында көрсетілген тиісті құжаттар (бұдан әрі – құжаттар топтамасы)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ХҚКО-мен ұсынылған құжаттар топтамасын қабылдауды, олардың тіркелуін жүзеге асырады және берілетін құжаттар тізілімінде құжаттарды алғаны туралы белгіні жүзеге асырады, 15 (он бес) минут.</w:t>
      </w:r>
      <w:r>
        <w:br/>
      </w:r>
      <w:r>
        <w:rPr>
          <w:rFonts w:ascii="Times New Roman"/>
          <w:b w:val="false"/>
          <w:i w:val="false"/>
          <w:color w:val="000000"/>
          <w:sz w:val="28"/>
        </w:rPr>
        <w:t>
</w:t>
      </w:r>
      <w:r>
        <w:rPr>
          <w:rFonts w:ascii="Times New Roman"/>
          <w:b w:val="false"/>
          <w:i w:val="false"/>
          <w:color w:val="000000"/>
          <w:sz w:val="28"/>
        </w:rPr>
        <w:t>
      Нәтиже – берілетін құжаттар тізілімінде құжаттарды алу туралы белгі;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r>
        <w:br/>
      </w:r>
      <w:r>
        <w:rPr>
          <w:rFonts w:ascii="Times New Roman"/>
          <w:b w:val="false"/>
          <w:i w:val="false"/>
          <w:color w:val="000000"/>
          <w:sz w:val="28"/>
        </w:rPr>
        <w:t>
</w:t>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 </w:t>
      </w:r>
      <w:r>
        <w:br/>
      </w:r>
      <w:r>
        <w:rPr>
          <w:rFonts w:ascii="Times New Roman"/>
          <w:b w:val="false"/>
          <w:i w:val="false"/>
          <w:color w:val="000000"/>
          <w:sz w:val="28"/>
        </w:rPr>
        <w:t>
</w:t>
      </w:r>
      <w:r>
        <w:rPr>
          <w:rFonts w:ascii="Times New Roman"/>
          <w:b w:val="false"/>
          <w:i w:val="false"/>
          <w:color w:val="000000"/>
          <w:sz w:val="28"/>
        </w:rPr>
        <w:t>
      жылжымайтын мүлік объектілерінің мекенжайын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2 (екі) жұмыс күні;</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6 (алты) жұмыс күні.</w:t>
      </w:r>
      <w:r>
        <w:br/>
      </w:r>
      <w:r>
        <w:rPr>
          <w:rFonts w:ascii="Times New Roman"/>
          <w:b w:val="false"/>
          <w:i w:val="false"/>
          <w:color w:val="000000"/>
          <w:sz w:val="28"/>
        </w:rPr>
        <w:t>
</w:t>
      </w:r>
      <w:r>
        <w:rPr>
          <w:rFonts w:ascii="Times New Roman"/>
          <w:b w:val="false"/>
          <w:i w:val="false"/>
          <w:color w:val="000000"/>
          <w:sz w:val="28"/>
        </w:rPr>
        <w:t>
      Нәтиже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 (екі) сағат.</w:t>
      </w:r>
      <w:r>
        <w:br/>
      </w:r>
      <w:r>
        <w:rPr>
          <w:rFonts w:ascii="Times New Roman"/>
          <w:b w:val="false"/>
          <w:i w:val="false"/>
          <w:color w:val="000000"/>
          <w:sz w:val="28"/>
        </w:rPr>
        <w:t>
</w:t>
      </w:r>
      <w:r>
        <w:rPr>
          <w:rFonts w:ascii="Times New Roman"/>
          <w:b w:val="false"/>
          <w:i w:val="false"/>
          <w:color w:val="000000"/>
          <w:sz w:val="28"/>
        </w:rPr>
        <w:t>
      Нәтиже – қол қойылған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қызметті көрсету нәтижесін ХҚКО-ға береді немесе электрондық цифрлық қолтаңбасы (бұдан әрі – ЭЦҚ) қойылған электрондық құжат нысаны түрінде көрсетілетін қызметті алушының "жеке кабинетіне" жібереді, 2 (екі) сағат.</w:t>
      </w:r>
      <w:r>
        <w:br/>
      </w:r>
      <w:r>
        <w:rPr>
          <w:rFonts w:ascii="Times New Roman"/>
          <w:b w:val="false"/>
          <w:i w:val="false"/>
          <w:color w:val="000000"/>
          <w:sz w:val="28"/>
        </w:rPr>
        <w:t>
</w:t>
      </w:r>
      <w:r>
        <w:rPr>
          <w:rFonts w:ascii="Times New Roman"/>
          <w:b w:val="false"/>
          <w:i w:val="false"/>
          <w:color w:val="000000"/>
          <w:sz w:val="28"/>
        </w:rPr>
        <w:t>
      Нәтиже – берілген мемлекеттік қызметті көрсету нәтижесін.</w:t>
      </w:r>
      <w:r>
        <w:br/>
      </w:r>
      <w:r>
        <w:rPr>
          <w:rFonts w:ascii="Times New Roman"/>
          <w:b w:val="false"/>
          <w:i w:val="false"/>
          <w:color w:val="000000"/>
          <w:sz w:val="28"/>
        </w:rPr>
        <w:t>
 </w:t>
      </w:r>
    </w:p>
    <w:bookmarkEnd w:id="7"/>
    <w:bookmarkStart w:name="z47"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48" w:id="9"/>
    <w:p>
      <w:pPr>
        <w:spacing w:after="0"/>
        <w:ind w:left="0"/>
        <w:jc w:val="both"/>
      </w:pPr>
      <w:r>
        <w:rPr>
          <w:rFonts w:ascii="Times New Roman"/>
          <w:b w:val="false"/>
          <w:i w:val="false"/>
          <w:color w:val="000000"/>
          <w:sz w:val="28"/>
        </w:rPr>
        <w:t>
      6. Мемлекеттік қызметті көрсету рәсіміне: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 топтамасын қабылдауды, олардың тіркелуін және берілетін құжаттар тізілімінде құжаттарды алғаны туралы белгіні жүзеге асырғаннан кейін көрсетілетін қызметті берушінің басшысына құжаттар топтамасын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2 (екі)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w:t>
      </w:r>
      <w:r>
        <w:br/>
      </w:r>
      <w:r>
        <w:rPr>
          <w:rFonts w:ascii="Times New Roman"/>
          <w:b w:val="false"/>
          <w:i w:val="false"/>
          <w:color w:val="000000"/>
          <w:sz w:val="28"/>
        </w:rPr>
        <w:t>
</w:t>
      </w:r>
      <w:r>
        <w:rPr>
          <w:rFonts w:ascii="Times New Roman"/>
          <w:b w:val="false"/>
          <w:i w:val="false"/>
          <w:color w:val="000000"/>
          <w:sz w:val="28"/>
        </w:rPr>
        <w:t>
      жылжымайтын мүлік объектілерінің мекенжайын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2 (екі) жұмыс күні;</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6 (алты)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2 (екі)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 көрсетудің нәтижесін ХҚКО-ға береді немесе көрсетілетін қызметті алушының "жеке кабинетіне" жібереді, 2 (екі) сағат.</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регламенттің 1-қосымшасында көрсетілген.</w:t>
      </w:r>
      <w:r>
        <w:br/>
      </w:r>
      <w:r>
        <w:rPr>
          <w:rFonts w:ascii="Times New Roman"/>
          <w:b w:val="false"/>
          <w:i w:val="false"/>
          <w:color w:val="000000"/>
          <w:sz w:val="28"/>
        </w:rPr>
        <w:t>
 </w:t>
      </w:r>
    </w:p>
    <w:bookmarkEnd w:id="9"/>
    <w:bookmarkStart w:name="z61" w:id="1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10"/>
    <w:bookmarkStart w:name="z62" w:id="11"/>
    <w:p>
      <w:pPr>
        <w:spacing w:after="0"/>
        <w:ind w:left="0"/>
        <w:jc w:val="both"/>
      </w:pPr>
      <w:r>
        <w:rPr>
          <w:rFonts w:ascii="Times New Roman"/>
          <w:b w:val="false"/>
          <w:i w:val="false"/>
          <w:color w:val="000000"/>
          <w:sz w:val="28"/>
        </w:rPr>
        <w:t>
      8. ХҚКО-ға жүгіну тәртібінің сипаттамасы,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 үшін көрсетілетін қызметті алушы ХҚКО-ға жүгінеді;</w:t>
      </w:r>
      <w:r>
        <w:br/>
      </w:r>
      <w:r>
        <w:rPr>
          <w:rFonts w:ascii="Times New Roman"/>
          <w:b w:val="false"/>
          <w:i w:val="false"/>
          <w:color w:val="000000"/>
          <w:sz w:val="28"/>
        </w:rPr>
        <w:t>
</w:t>
      </w:r>
      <w:r>
        <w:rPr>
          <w:rFonts w:ascii="Times New Roman"/>
          <w:b w:val="false"/>
          <w:i w:val="false"/>
          <w:color w:val="000000"/>
          <w:sz w:val="28"/>
        </w:rPr>
        <w:t>
      2) ХҚКО қызметкері өтініштердің дұрыс толтырылуын және құжаттар топтамасының толықтығын тексереді, 5 (бес) минут.</w:t>
      </w:r>
      <w:r>
        <w:br/>
      </w:r>
      <w:r>
        <w:rPr>
          <w:rFonts w:ascii="Times New Roman"/>
          <w:b w:val="false"/>
          <w:i w:val="false"/>
          <w:color w:val="000000"/>
          <w:sz w:val="28"/>
        </w:rPr>
        <w:t>
</w:t>
      </w:r>
      <w:r>
        <w:rPr>
          <w:rFonts w:ascii="Times New Roman"/>
          <w:b w:val="false"/>
          <w:i w:val="false"/>
          <w:color w:val="000000"/>
          <w:sz w:val="28"/>
        </w:rPr>
        <w:t>
      Көрсетілетін қызметті алушы құжаттардың топтамасын толық ұсынбаған жағдайда ХҚКО қызметкері өтінішті қабылдаудан бас тартады және Стандарттың 3-қосымшасына сәйкес нысан бойынша құжаттарды қабылдаудан бас тарту туралы қолхат береді, 10 (он) минут.</w:t>
      </w:r>
      <w:r>
        <w:br/>
      </w:r>
      <w:r>
        <w:rPr>
          <w:rFonts w:ascii="Times New Roman"/>
          <w:b w:val="false"/>
          <w:i w:val="false"/>
          <w:color w:val="000000"/>
          <w:sz w:val="28"/>
        </w:rPr>
        <w:t>
</w:t>
      </w:r>
      <w:r>
        <w:rPr>
          <w:rFonts w:ascii="Times New Roman"/>
          <w:b w:val="false"/>
          <w:i w:val="false"/>
          <w:color w:val="000000"/>
          <w:sz w:val="28"/>
        </w:rPr>
        <w:t xml:space="preserve">
      Өтініштердің дұрыс және толық толтырылуы сақталған және құжаттардың топтамасы толық ұсынылған жағдайда ХҚКО қызметкері өтінішті "Халыққа қызмет көрсету орталықтарына арналған интегралдық ақпараттық жүйе" ақпараттық жүйесінде (бұдан әрі – ХҚКО ИАЖ) тіркейді, егер Қазақстан Республикасының заңдарында өзгеше көзделмесе, көрсетілетін қызметті алушыдан заңмен қорғалатын құпияны құрайтын, ақпараттық жүйелерде қамтылған мәліметтерді пайдалануға жазбаша келісімін алады және көрсетілетін қызметті алушыға құжаттардың қабылданғаны туралы қолхатты береді, 10 (он) минут; </w:t>
      </w:r>
      <w:r>
        <w:br/>
      </w:r>
      <w:r>
        <w:rPr>
          <w:rFonts w:ascii="Times New Roman"/>
          <w:b w:val="false"/>
          <w:i w:val="false"/>
          <w:color w:val="000000"/>
          <w:sz w:val="28"/>
        </w:rPr>
        <w:t>
</w:t>
      </w:r>
      <w:r>
        <w:rPr>
          <w:rFonts w:ascii="Times New Roman"/>
          <w:b w:val="false"/>
          <w:i w:val="false"/>
          <w:color w:val="000000"/>
          <w:sz w:val="28"/>
        </w:rPr>
        <w:t>
      3) ХҚКО қызметкері құжаттар топтамасын дайындайды және оны көрсетілетін қызметті берушіге курьерлік немесе осыған уәкілетті басқа байланыс арқылы жібереді, 1 (бір) жұмыс күні;</w:t>
      </w:r>
      <w:r>
        <w:br/>
      </w:r>
      <w:r>
        <w:rPr>
          <w:rFonts w:ascii="Times New Roman"/>
          <w:b w:val="false"/>
          <w:i w:val="false"/>
          <w:color w:val="000000"/>
          <w:sz w:val="28"/>
        </w:rPr>
        <w:t>
</w:t>
      </w:r>
      <w:r>
        <w:rPr>
          <w:rFonts w:ascii="Times New Roman"/>
          <w:b w:val="false"/>
          <w:i w:val="false"/>
          <w:color w:val="000000"/>
          <w:sz w:val="28"/>
        </w:rPr>
        <w:t>
      ХҚКО қызметкері көрсетілетін қызметті алушы туралы тиісті ақпаратты және ХҚКО ИАЖ-ға берілген құжаттардың тізімін енгізеді,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4) ХҚКО қызметкері тиісті жеке куәлікті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жүзеге асырылады көрсетілген мерзімде көрсетілетін қызметті алушыға мемлекеттік қызметті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қызметті көрсетуге тартылған ақпараттық жүйелердің функционалдық өзара іс-қимыл диаграммасы осы регламенттің 2-қосымшасында берілген.</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r>
        <w:br/>
      </w:r>
      <w:r>
        <w:rPr>
          <w:rFonts w:ascii="Times New Roman"/>
          <w:b w:val="false"/>
          <w:i w:val="false"/>
          <w:color w:val="000000"/>
          <w:sz w:val="28"/>
        </w:rPr>
        <w:t>
</w:t>
      </w:r>
      <w:r>
        <w:rPr>
          <w:rFonts w:ascii="Times New Roman"/>
          <w:b w:val="false"/>
          <w:i w:val="false"/>
          <w:color w:val="000000"/>
          <w:sz w:val="28"/>
        </w:rPr>
        <w:t>
      3) порталмен электрондық сұрау салуды өңдеу (тексеру, тіркеу);</w:t>
      </w:r>
      <w:r>
        <w:br/>
      </w:r>
      <w:r>
        <w:rPr>
          <w:rFonts w:ascii="Times New Roman"/>
          <w:b w:val="false"/>
          <w:i w:val="false"/>
          <w:color w:val="000000"/>
          <w:sz w:val="28"/>
        </w:rPr>
        <w:t>
</w:t>
      </w: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алу тарихында мемлекеттік қызметті көрсету нәтижесін алуы.</w:t>
      </w:r>
      <w:r>
        <w:br/>
      </w:r>
      <w:r>
        <w:rPr>
          <w:rFonts w:ascii="Times New Roman"/>
          <w:b w:val="false"/>
          <w:i w:val="false"/>
          <w:color w:val="000000"/>
          <w:sz w:val="28"/>
        </w:rPr>
        <w:t>
</w:t>
      </w:r>
      <w:r>
        <w:rPr>
          <w:rFonts w:ascii="Times New Roman"/>
          <w:b w:val="false"/>
          <w:i w:val="false"/>
          <w:color w:val="000000"/>
          <w:sz w:val="28"/>
        </w:rPr>
        <w:t>
      Портал арқылы электрондық мемлекеттік қызметті көрсету кезіндегі ақпараттық жүйелердің функционалдық өзара іс-қимыл диаграммасы регламенттің 3-қосымшасында көрсетілген.</w:t>
      </w:r>
      <w:r>
        <w:br/>
      </w:r>
      <w:r>
        <w:rPr>
          <w:rFonts w:ascii="Times New Roman"/>
          <w:b w:val="false"/>
          <w:i w:val="false"/>
          <w:color w:val="000000"/>
          <w:sz w:val="28"/>
        </w:rPr>
        <w:t>
 </w:t>
      </w:r>
    </w:p>
    <w:bookmarkEnd w:id="11"/>
    <w:bookmarkStart w:name="z78" w:id="12"/>
    <w:p>
      <w:pPr>
        <w:spacing w:after="0"/>
        <w:ind w:left="0"/>
        <w:jc w:val="left"/>
      </w:pPr>
      <w:r>
        <w:rPr>
          <w:rFonts w:ascii="Times New Roman"/>
          <w:b/>
          <w:i w:val="false"/>
          <w:color w:val="000000"/>
        </w:rPr>
        <w:t xml:space="preserve"> 
5. Қорытынды ережелер</w:t>
      </w:r>
    </w:p>
    <w:bookmarkEnd w:id="12"/>
    <w:bookmarkStart w:name="z79" w:id="13"/>
    <w:p>
      <w:pPr>
        <w:spacing w:after="0"/>
        <w:ind w:left="0"/>
        <w:jc w:val="both"/>
      </w:pPr>
      <w:r>
        <w:rPr>
          <w:rFonts w:ascii="Times New Roman"/>
          <w:b w:val="false"/>
          <w:i w:val="false"/>
          <w:color w:val="000000"/>
          <w:sz w:val="28"/>
        </w:rPr>
        <w:t>
      10. Көрсетілетін қызметті берушінің және Орталықтың басшылары (бұдан әрі – лауазымды тұлғалар) мемлекеттік көрсетілетін қызметті көрсетуге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қызметті көрсетуге жауапкершілікте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мәселелері бойынша әрекеттерге (әрекетсіздікке) шағымдану стандарттың 3-бөліміне сәйкес жүргізіледі.</w:t>
      </w:r>
      <w:r>
        <w:br/>
      </w:r>
      <w:r>
        <w:rPr>
          <w:rFonts w:ascii="Times New Roman"/>
          <w:b w:val="false"/>
          <w:i w:val="false"/>
          <w:color w:val="000000"/>
          <w:sz w:val="28"/>
        </w:rPr>
        <w:t>
</w:t>
      </w:r>
      <w:r>
        <w:rPr>
          <w:rFonts w:ascii="Times New Roman"/>
          <w:b w:val="false"/>
          <w:i w:val="false"/>
          <w:color w:val="000000"/>
          <w:sz w:val="28"/>
        </w:rPr>
        <w:t>
      12. Қызмет көрсету жөнінде ақпараты Жамбыл облысының http:// uag.zhambyl.gov.kz интернет – ресурсында орналастырылған, сондай-ақ қажет болған жағдайда оның сапасын бағалау (оның ішінде шағымдану) үшін байланыс телефондарының нөмірі: 8 (7262) 43-47-82, бірыңғай байланыс орталығы (1414).</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 w:id="1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жылжымайтын мүлік</w:t>
            </w:r>
            <w:r>
              <w:br/>
            </w:r>
            <w:r>
              <w:rPr>
                <w:rFonts w:ascii="Times New Roman"/>
                <w:b w:val="false"/>
                <w:i w:val="false"/>
                <w:color w:val="000000"/>
                <w:sz w:val="20"/>
              </w:rPr>
              <w:t>
объектілерінің мекенжайын</w:t>
            </w:r>
            <w:r>
              <w:br/>
            </w:r>
            <w:r>
              <w:rPr>
                <w:rFonts w:ascii="Times New Roman"/>
                <w:b w:val="false"/>
                <w:i w:val="false"/>
                <w:color w:val="000000"/>
                <w:sz w:val="20"/>
              </w:rPr>
              <w:t>
анықтау бойынша анықтама</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xml:space="preserve">
қызмет регламентіне 1-қосымша </w:t>
            </w:r>
          </w:p>
          <w:bookmarkEnd w:id="14"/>
        </w:tc>
      </w:tr>
    </w:tbl>
    <w:bookmarkStart w:name="z84" w:id="15"/>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аумағында жылжымайтын мүлік объектілерінің мекенжайын анықтау бойынша анықтама беру"</w:t>
      </w:r>
    </w:p>
    <w:bookmarkEnd w:id="15"/>
    <w:bookmarkStart w:name="z85" w:id="16"/>
    <w:p>
      <w:pPr>
        <w:spacing w:after="0"/>
        <w:ind w:left="0"/>
        <w:jc w:val="both"/>
      </w:pPr>
      <w:r>
        <w:rPr>
          <w:rFonts w:ascii="Times New Roman"/>
          <w:b w:val="false"/>
          <w:i w:val="false"/>
          <w:color w:val="000000"/>
          <w:sz w:val="28"/>
        </w:rPr>
        <w:t>
</w:t>
      </w: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r>
        <w:br/>
      </w:r>
      <w:r>
        <w:rPr>
          <w:rFonts w:ascii="Times New Roman"/>
          <w:b w:val="false"/>
          <w:i w:val="false"/>
          <w:color w:val="000000"/>
          <w:sz w:val="28"/>
        </w:rPr>
        <w:t>
 </w:t>
      </w:r>
    </w:p>
    <w:bookmarkEnd w:id="16"/>
    <w:bookmarkStart w:name="z86" w:id="17"/>
    <w:p>
      <w:pPr>
        <w:spacing w:after="0"/>
        <w:ind w:left="0"/>
        <w:jc w:val="left"/>
      </w:pPr>
      <w:r>
        <w:rPr>
          <w:rFonts w:ascii="Times New Roman"/>
          <w:b/>
          <w:i w:val="false"/>
          <w:color w:val="000000"/>
        </w:rPr>
        <w:t xml:space="preserve"> 
      Шартты белгілер:</w:t>
      </w:r>
    </w:p>
    <w:bookmarkEnd w:id="17"/>
    <w:bookmarkStart w:name="z87" w:id="18"/>
    <w:p>
      <w:pPr>
        <w:spacing w:after="0"/>
        <w:ind w:left="0"/>
        <w:jc w:val="both"/>
      </w:pPr>
      <w:r>
        <w:rPr>
          <w:rFonts w:ascii="Times New Roman"/>
          <w:b w:val="false"/>
          <w:i w:val="false"/>
          <w:color w:val="000000"/>
          <w:sz w:val="28"/>
        </w:rPr>
        <w:t>
</w:t>
      </w: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8" w:id="1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жылжымайтын мүлік</w:t>
            </w:r>
            <w:r>
              <w:br/>
            </w:r>
            <w:r>
              <w:rPr>
                <w:rFonts w:ascii="Times New Roman"/>
                <w:b w:val="false"/>
                <w:i w:val="false"/>
                <w:color w:val="000000"/>
                <w:sz w:val="20"/>
              </w:rPr>
              <w:t>
объектілерінің мекенжайын</w:t>
            </w:r>
            <w:r>
              <w:br/>
            </w:r>
            <w:r>
              <w:rPr>
                <w:rFonts w:ascii="Times New Roman"/>
                <w:b w:val="false"/>
                <w:i w:val="false"/>
                <w:color w:val="000000"/>
                <w:sz w:val="20"/>
              </w:rPr>
              <w:t>
анықтау бойынша анықтама</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 2-қосымша</w:t>
            </w:r>
          </w:p>
          <w:bookmarkEnd w:id="19"/>
        </w:tc>
      </w:tr>
    </w:tbl>
    <w:bookmarkStart w:name="z89" w:id="20"/>
    <w:p>
      <w:pPr>
        <w:spacing w:after="0"/>
        <w:ind w:left="0"/>
        <w:jc w:val="left"/>
      </w:pPr>
      <w:r>
        <w:rPr>
          <w:rFonts w:ascii="Times New Roman"/>
          <w:b/>
          <w:i w:val="false"/>
          <w:color w:val="000000"/>
        </w:rPr>
        <w:t xml:space="preserve"> 
ХҚКО арқылы мемлекеттік қызметті көрсетуге тартылған ақпараттық жүйелердің функционалдық өзара іс-қимыл диаграммасы</w:t>
      </w:r>
    </w:p>
    <w:bookmarkEnd w:id="20"/>
    <w:bookmarkStart w:name="z90" w:id="21"/>
    <w:p>
      <w:pPr>
        <w:spacing w:after="0"/>
        <w:ind w:left="0"/>
        <w:jc w:val="both"/>
      </w:pPr>
      <w:r>
        <w:rPr>
          <w:rFonts w:ascii="Times New Roman"/>
          <w:b w:val="false"/>
          <w:i w:val="false"/>
          <w:color w:val="000000"/>
          <w:sz w:val="28"/>
        </w:rPr>
        <w:t>
</w:t>
      </w: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27600"/>
                    </a:xfrm>
                    <a:prstGeom prst="rect">
                      <a:avLst/>
                    </a:prstGeom>
                  </pic:spPr>
                </pic:pic>
              </a:graphicData>
            </a:graphic>
          </wp:inline>
        </w:drawing>
      </w:r>
      <w:r>
        <w:br/>
      </w:r>
      <w:r>
        <w:rPr>
          <w:rFonts w:ascii="Times New Roman"/>
          <w:b w:val="false"/>
          <w:i w:val="false"/>
          <w:color w:val="000000"/>
          <w:sz w:val="28"/>
        </w:rPr>
        <w:t>
 </w:t>
      </w:r>
    </w:p>
    <w:bookmarkEnd w:id="21"/>
    <w:bookmarkStart w:name="z91" w:id="22"/>
    <w:p>
      <w:pPr>
        <w:spacing w:after="0"/>
        <w:ind w:left="0"/>
        <w:jc w:val="left"/>
      </w:pPr>
      <w:r>
        <w:rPr>
          <w:rFonts w:ascii="Times New Roman"/>
          <w:b/>
          <w:i w:val="false"/>
          <w:color w:val="000000"/>
        </w:rPr>
        <w:t xml:space="preserve"> 
      Шартты белгілер:</w:t>
      </w:r>
    </w:p>
    <w:bookmarkEnd w:id="22"/>
    <w:bookmarkStart w:name="z92" w:id="23"/>
    <w:p>
      <w:pPr>
        <w:spacing w:after="0"/>
        <w:ind w:left="0"/>
        <w:jc w:val="both"/>
      </w:pPr>
      <w:r>
        <w:rPr>
          <w:rFonts w:ascii="Times New Roman"/>
          <w:b w:val="false"/>
          <w:i w:val="false"/>
          <w:color w:val="000000"/>
          <w:sz w:val="28"/>
        </w:rPr>
        <w:t>
</w:t>
      </w: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35600"/>
                    </a:xfrm>
                    <a:prstGeom prst="rect">
                      <a:avLst/>
                    </a:prstGeom>
                  </pic:spPr>
                </pic:pic>
              </a:graphicData>
            </a:graphic>
          </wp:inline>
        </w:drawing>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3" w:id="24"/>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жылжымайтын мүлік</w:t>
            </w:r>
            <w:r>
              <w:br/>
            </w:r>
            <w:r>
              <w:rPr>
                <w:rFonts w:ascii="Times New Roman"/>
                <w:b w:val="false"/>
                <w:i w:val="false"/>
                <w:color w:val="000000"/>
                <w:sz w:val="20"/>
              </w:rPr>
              <w:t>
объектілерінің мекенжайын</w:t>
            </w:r>
            <w:r>
              <w:br/>
            </w:r>
            <w:r>
              <w:rPr>
                <w:rFonts w:ascii="Times New Roman"/>
                <w:b w:val="false"/>
                <w:i w:val="false"/>
                <w:color w:val="000000"/>
                <w:sz w:val="20"/>
              </w:rPr>
              <w:t>
анықтау бойынша анықтама</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xml:space="preserve">
қызмет регламентіне 3-қосымша </w:t>
            </w:r>
          </w:p>
          <w:bookmarkEnd w:id="24"/>
        </w:tc>
      </w:tr>
    </w:tbl>
    <w:bookmarkStart w:name="z94" w:id="25"/>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25"/>
    <w:bookmarkStart w:name="z95" w:id="26"/>
    <w:p>
      <w:pPr>
        <w:spacing w:after="0"/>
        <w:ind w:left="0"/>
        <w:jc w:val="both"/>
      </w:pPr>
      <w:r>
        <w:rPr>
          <w:rFonts w:ascii="Times New Roman"/>
          <w:b w:val="false"/>
          <w:i w:val="false"/>
          <w:color w:val="000000"/>
          <w:sz w:val="28"/>
        </w:rPr>
        <w:t>
</w:t>
      </w: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78400"/>
                    </a:xfrm>
                    <a:prstGeom prst="rect">
                      <a:avLst/>
                    </a:prstGeom>
                  </pic:spPr>
                </pic:pic>
              </a:graphicData>
            </a:graphic>
          </wp:inline>
        </w:drawing>
      </w:r>
      <w:r>
        <w:br/>
      </w:r>
      <w:r>
        <w:rPr>
          <w:rFonts w:ascii="Times New Roman"/>
          <w:b w:val="false"/>
          <w:i w:val="false"/>
          <w:color w:val="000000"/>
          <w:sz w:val="28"/>
        </w:rPr>
        <w:t>
 </w:t>
      </w:r>
    </w:p>
    <w:bookmarkEnd w:id="26"/>
    <w:bookmarkStart w:name="z96" w:id="27"/>
    <w:p>
      <w:pPr>
        <w:spacing w:after="0"/>
        <w:ind w:left="0"/>
        <w:jc w:val="left"/>
      </w:pPr>
      <w:r>
        <w:rPr>
          <w:rFonts w:ascii="Times New Roman"/>
          <w:b/>
          <w:i w:val="false"/>
          <w:color w:val="000000"/>
        </w:rPr>
        <w:t xml:space="preserve"> 
      Шартты белгілер:</w:t>
      </w:r>
    </w:p>
    <w:bookmarkEnd w:id="27"/>
    <w:bookmarkStart w:name="z97" w:id="28"/>
    <w:p>
      <w:pPr>
        <w:spacing w:after="0"/>
        <w:ind w:left="0"/>
        <w:jc w:val="both"/>
      </w:pPr>
      <w:r>
        <w:rPr>
          <w:rFonts w:ascii="Times New Roman"/>
          <w:b w:val="false"/>
          <w:i w:val="false"/>
          <w:color w:val="000000"/>
          <w:sz w:val="28"/>
        </w:rPr>
        <w:t>
</w:t>
      </w: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40300"/>
                    </a:xfrm>
                    <a:prstGeom prst="rect">
                      <a:avLst/>
                    </a:prstGeom>
                  </pic:spPr>
                </pic:pic>
              </a:graphicData>
            </a:graphic>
          </wp:inline>
        </w:drawing>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29"/>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2015 жылғы "27" шілдедегі</w:t>
            </w:r>
            <w:r>
              <w:br/>
            </w:r>
            <w:r>
              <w:rPr>
                <w:rFonts w:ascii="Times New Roman"/>
                <w:b w:val="false"/>
                <w:i w:val="false"/>
                <w:color w:val="000000"/>
                <w:sz w:val="20"/>
              </w:rPr>
              <w:t>
№157 қаулысымен бекітілген</w:t>
            </w:r>
          </w:p>
          <w:bookmarkEnd w:id="29"/>
        </w:tc>
      </w:tr>
    </w:tbl>
    <w:bookmarkStart w:name="z99" w:id="30"/>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30"/>
    <w:bookmarkStart w:name="z323" w:id="31"/>
    <w:p>
      <w:pPr>
        <w:spacing w:after="0"/>
        <w:ind w:left="0"/>
        <w:jc w:val="left"/>
      </w:pPr>
      <w:r>
        <w:rPr>
          <w:rFonts w:ascii="Times New Roman"/>
          <w:b/>
          <w:i w:val="false"/>
          <w:color w:val="000000"/>
        </w:rPr>
        <w:t xml:space="preserve"> 
1. Жалпы ережелер</w:t>
      </w:r>
    </w:p>
    <w:bookmarkEnd w:id="31"/>
    <w:bookmarkStart w:name="z100" w:id="32"/>
    <w:p>
      <w:pPr>
        <w:spacing w:after="0"/>
        <w:ind w:left="0"/>
        <w:jc w:val="both"/>
      </w:pPr>
      <w:r>
        <w:rPr>
          <w:rFonts w:ascii="Times New Roman"/>
          <w:b w:val="false"/>
          <w:i w:val="false"/>
          <w:color w:val="000000"/>
          <w:sz w:val="28"/>
        </w:rPr>
        <w:t>
      1. Мемлекеттік қызметті Тараз қаласы және аудандардың сәулет және қала құрылысы бөлімдері (бұдан әрі – көрсетілетін қызметті беруші) "Сәулет-жоспарлау тапсырмасын беру" мемлекеттік көрсетілетін қызметін (бұдан әрі – мемлекеттік көрсетілетін қызмет) көрсетеді.</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қызметті көрсету нәтижелерін беруді: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Жамбыл облысы облысы бойынша филиалы және оның қалалық және аудандық бөлімдері (бұдан әрі – халыққа қызмет көрсету орталығы) жүзеге асырады;</w:t>
      </w:r>
      <w:r>
        <w:br/>
      </w:r>
      <w:r>
        <w:rPr>
          <w:rFonts w:ascii="Times New Roman"/>
          <w:b w:val="false"/>
          <w:i w:val="false"/>
          <w:color w:val="000000"/>
          <w:sz w:val="28"/>
        </w:rPr>
        <w:t>
</w:t>
      </w:r>
      <w:r>
        <w:rPr>
          <w:rFonts w:ascii="Times New Roman"/>
          <w:b w:val="false"/>
          <w:i w:val="false"/>
          <w:color w:val="000000"/>
          <w:sz w:val="28"/>
        </w:rPr>
        <w:t>
      3) www.egov.kz,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бекітілген "Сәулет-жоспарлау тапсырмасын беру" мемлекеттік көрсетілетін қызмет стандартының (бұдан әрі – Стандарт) 1-қосымшасына сәйкес сәулет-жоспарлау тапсырмасын беру.</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электрондық түрінде.</w:t>
      </w:r>
      <w:r>
        <w:br/>
      </w:r>
      <w:r>
        <w:rPr>
          <w:rFonts w:ascii="Times New Roman"/>
          <w:b w:val="false"/>
          <w:i w:val="false"/>
          <w:color w:val="000000"/>
          <w:sz w:val="28"/>
        </w:rPr>
        <w:t>
 </w:t>
      </w:r>
    </w:p>
    <w:bookmarkEnd w:id="32"/>
    <w:bookmarkStart w:name="z108"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3"/>
    <w:bookmarkStart w:name="z109" w:id="3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2-қосымшасына сәйкес көрсетілетін қызметті алушының өтініші және Стандарттың 9-тармағында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алушымен ұсынылған құжаттар топтамасын қабылдайды, олардың тіркелуін жүзеге асырады және көрсетілетін қызметті берушінің (көрсетілетін қызметті берушіге жүгіну кезінде) құжаттар топтамасының қабылданған күнін және уақытын көрсете отырып, тіркеу туралы белгісі бар көрсетілетін қызметті алушы өтінішінің көшірмесін береді немесе берілетін құжаттар тізілімінде құжаттарды алғанын белгілейді (халыққа қызмет көрсету орталығы арқылы көрсетілетін қызметті берушіге жүгіну кезінде), 15 (он бес) минут.</w:t>
      </w:r>
      <w:r>
        <w:br/>
      </w:r>
      <w:r>
        <w:rPr>
          <w:rFonts w:ascii="Times New Roman"/>
          <w:b w:val="false"/>
          <w:i w:val="false"/>
          <w:color w:val="000000"/>
          <w:sz w:val="28"/>
        </w:rPr>
        <w:t>
</w:t>
      </w:r>
      <w:r>
        <w:rPr>
          <w:rFonts w:ascii="Times New Roman"/>
          <w:b w:val="false"/>
          <w:i w:val="false"/>
          <w:color w:val="000000"/>
          <w:sz w:val="28"/>
        </w:rPr>
        <w:t>
      Рәсімнің нәтижесі – құжаттар топтамасының қабылданған күнін және уақытын көрсете отырып, тіркеу туралы белгісі бар көрсетілетін қызметті алушы өтінішінің көшірмесі құжаттарды алу туралы белгі;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2 (екі) сағат.</w:t>
      </w:r>
      <w:r>
        <w:br/>
      </w:r>
      <w:r>
        <w:rPr>
          <w:rFonts w:ascii="Times New Roman"/>
          <w:b w:val="false"/>
          <w:i w:val="false"/>
          <w:color w:val="000000"/>
          <w:sz w:val="28"/>
        </w:rPr>
        <w:t>
</w:t>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 топтамасының қойылатын талаптарға сәйкестігін қарайды және мемлекеттік қызметті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
      құжаттардың топтамасын тапсырған сәттен бастап – 5 (бес) жұмыс күні;</w:t>
      </w:r>
      <w:r>
        <w:br/>
      </w:r>
      <w:r>
        <w:rPr>
          <w:rFonts w:ascii="Times New Roman"/>
          <w:b w:val="false"/>
          <w:i w:val="false"/>
          <w:color w:val="000000"/>
          <w:sz w:val="28"/>
        </w:rPr>
        <w:t>
</w:t>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w:t>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
      Рәсімнің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және оны бекітеді, 3 (үш) сағат.</w:t>
      </w:r>
      <w:r>
        <w:br/>
      </w:r>
      <w:r>
        <w:rPr>
          <w:rFonts w:ascii="Times New Roman"/>
          <w:b w:val="false"/>
          <w:i w:val="false"/>
          <w:color w:val="000000"/>
          <w:sz w:val="28"/>
        </w:rPr>
        <w:t>
</w:t>
      </w:r>
      <w:r>
        <w:rPr>
          <w:rFonts w:ascii="Times New Roman"/>
          <w:b w:val="false"/>
          <w:i w:val="false"/>
          <w:color w:val="000000"/>
          <w:sz w:val="28"/>
        </w:rPr>
        <w:t>
      Рәсімнің нәтижесі – қол қойылған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берушінің қызметкері көрсетілетін қызметті алушыға дайын болған мемлекеттік қызметті көрсету нәтижесін береді, 15 (он бес) минут. </w:t>
      </w:r>
      <w:r>
        <w:br/>
      </w:r>
      <w:r>
        <w:rPr>
          <w:rFonts w:ascii="Times New Roman"/>
          <w:b w:val="false"/>
          <w:i w:val="false"/>
          <w:color w:val="000000"/>
          <w:sz w:val="28"/>
        </w:rPr>
        <w:t>
</w:t>
      </w:r>
      <w:r>
        <w:rPr>
          <w:rFonts w:ascii="Times New Roman"/>
          <w:b w:val="false"/>
          <w:i w:val="false"/>
          <w:color w:val="000000"/>
          <w:sz w:val="28"/>
        </w:rPr>
        <w:t>
      Рәсімнің нәтижесі – берілген мемлекеттік қызметті көрсету нәтижесі.</w:t>
      </w:r>
      <w:r>
        <w:br/>
      </w:r>
      <w:r>
        <w:rPr>
          <w:rFonts w:ascii="Times New Roman"/>
          <w:b w:val="false"/>
          <w:i w:val="false"/>
          <w:color w:val="000000"/>
          <w:sz w:val="28"/>
        </w:rPr>
        <w:t>
 </w:t>
      </w:r>
    </w:p>
    <w:bookmarkEnd w:id="34"/>
    <w:bookmarkStart w:name="z133"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134" w:id="3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 топтамасын қабылдауды, олардың тіркелуін және көрсетілетін қызметті алушыға құжаттар топтамасының тіркелгені туралы өтініштің көшірмесін беруді жүзеге асырғаннан кейін (көрсетілетін қызметті берушіге жүгіну кезінде), 15 (он бес) минут, көрсетілетін қызметті берушінің басшысына құжаттар топтамасын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2 (екі)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дайындалған жобасын көрсетілетін қызметті берушінің басшысына бекіту үшін береді:</w:t>
      </w:r>
      <w:r>
        <w:br/>
      </w:r>
      <w:r>
        <w:rPr>
          <w:rFonts w:ascii="Times New Roman"/>
          <w:b w:val="false"/>
          <w:i w:val="false"/>
          <w:color w:val="000000"/>
          <w:sz w:val="28"/>
        </w:rPr>
        <w:t>
</w:t>
      </w:r>
      <w:r>
        <w:rPr>
          <w:rFonts w:ascii="Times New Roman"/>
          <w:b w:val="false"/>
          <w:i w:val="false"/>
          <w:color w:val="000000"/>
          <w:sz w:val="28"/>
        </w:rPr>
        <w:t>
      құжаттардың топтамасын тапсырған сәттен бастап – 5 (бес) жұмыс күні;</w:t>
      </w:r>
      <w:r>
        <w:br/>
      </w:r>
      <w:r>
        <w:rPr>
          <w:rFonts w:ascii="Times New Roman"/>
          <w:b w:val="false"/>
          <w:i w:val="false"/>
          <w:color w:val="000000"/>
          <w:sz w:val="28"/>
        </w:rPr>
        <w:t>
</w:t>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w:t>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қызметкеріне береді, 3 (үш)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дайын болған мемлекеттік қызметті көрсету нәтижесін көрсетілетін қызметті алушыға береді, 15 (он бес)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регламенттің 1-қосымшасында көрсетілген.</w:t>
      </w:r>
      <w:r>
        <w:br/>
      </w:r>
      <w:r>
        <w:rPr>
          <w:rFonts w:ascii="Times New Roman"/>
          <w:b w:val="false"/>
          <w:i w:val="false"/>
          <w:color w:val="000000"/>
          <w:sz w:val="28"/>
        </w:rPr>
        <w:t>
 </w:t>
      </w:r>
    </w:p>
    <w:bookmarkEnd w:id="36"/>
    <w:bookmarkStart w:name="z157" w:id="3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37"/>
    <w:bookmarkStart w:name="z158" w:id="38"/>
    <w:p>
      <w:pPr>
        <w:spacing w:after="0"/>
        <w:ind w:left="0"/>
        <w:jc w:val="both"/>
      </w:pPr>
      <w:r>
        <w:rPr>
          <w:rFonts w:ascii="Times New Roman"/>
          <w:b w:val="false"/>
          <w:i w:val="false"/>
          <w:color w:val="000000"/>
          <w:sz w:val="28"/>
        </w:rPr>
        <w:t>
      8. Халыққа қызмет көрсету орталығына жүгіну тәртібінің сипаттамасы,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көрсетілетін қызметті алу үшін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қызметкері өтініштің дұрыс толтырылуын және құжаттар топтамасы толықтығының Стандарттың 9-тармағына сәйкестігін тексереді, 5 (бес) минут.</w:t>
      </w:r>
      <w:r>
        <w:br/>
      </w:r>
      <w:r>
        <w:rPr>
          <w:rFonts w:ascii="Times New Roman"/>
          <w:b w:val="false"/>
          <w:i w:val="false"/>
          <w:color w:val="000000"/>
          <w:sz w:val="28"/>
        </w:rPr>
        <w:t>
</w:t>
      </w:r>
      <w:r>
        <w:rPr>
          <w:rFonts w:ascii="Times New Roman"/>
          <w:b w:val="false"/>
          <w:i w:val="false"/>
          <w:color w:val="000000"/>
          <w:sz w:val="28"/>
        </w:rPr>
        <w:t>
      Көрсетілетін қызметті алушы құжаттардың топтамасын толық ұсынбаған жағдайда құжаттарды қабылдаудан бас тартады және Стандарттың 3-қосымшасына сәйкес нысан бойынша көрсетілетін қызметті алушыға құжаттарды қабылдаудан бас тарту туралы қолхат береді, 10 (он)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w:t>
      </w:r>
      <w:r>
        <w:br/>
      </w:r>
      <w:r>
        <w:rPr>
          <w:rFonts w:ascii="Times New Roman"/>
          <w:b w:val="false"/>
          <w:i w:val="false"/>
          <w:color w:val="000000"/>
          <w:sz w:val="28"/>
        </w:rPr>
        <w:t>
</w:t>
      </w:r>
      <w:r>
        <w:rPr>
          <w:rFonts w:ascii="Times New Roman"/>
          <w:b w:val="false"/>
          <w:i w:val="false"/>
          <w:color w:val="000000"/>
          <w:sz w:val="28"/>
        </w:rPr>
        <w:t xml:space="preserve">
      4) Егер Қазақстан Республикасының заңдарында өзгеше көзделмесе, Халыққа қызмет көрсету орталығы қызметкері көрсетілетін қызметті алушыдан заңмен қорғалатын құпияны құрайтын, ақпараттық жүйелерде қамтылған мәліметтерді пайдалануға жазбаша келісімін алады, 5 (бес) минут; </w:t>
      </w:r>
      <w:r>
        <w:br/>
      </w:r>
      <w:r>
        <w:rPr>
          <w:rFonts w:ascii="Times New Roman"/>
          <w:b w:val="false"/>
          <w:i w:val="false"/>
          <w:color w:val="000000"/>
          <w:sz w:val="28"/>
        </w:rPr>
        <w:t>
</w:t>
      </w:r>
      <w:r>
        <w:rPr>
          <w:rFonts w:ascii="Times New Roman"/>
          <w:b w:val="false"/>
          <w:i w:val="false"/>
          <w:color w:val="000000"/>
          <w:sz w:val="28"/>
        </w:rPr>
        <w:t>
      5) Халыққа қызмет көрсету орталығы қызметкері құжаттар топтамасын дайындайды және оны көрсетілетін қызметті берушіге жібереді, 1 (бір) жұмыс күн.</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дайындайды:</w:t>
      </w:r>
      <w:r>
        <w:br/>
      </w:r>
      <w:r>
        <w:rPr>
          <w:rFonts w:ascii="Times New Roman"/>
          <w:b w:val="false"/>
          <w:i w:val="false"/>
          <w:color w:val="000000"/>
          <w:sz w:val="28"/>
        </w:rPr>
        <w:t>
</w:t>
      </w:r>
      <w:r>
        <w:rPr>
          <w:rFonts w:ascii="Times New Roman"/>
          <w:b w:val="false"/>
          <w:i w:val="false"/>
          <w:color w:val="000000"/>
          <w:sz w:val="28"/>
        </w:rPr>
        <w:t>
      құжаттардың топтамасын тапсырған сәттен бастап – 5 (бес) жұмыс күні;</w:t>
      </w:r>
      <w:r>
        <w:br/>
      </w:r>
      <w:r>
        <w:rPr>
          <w:rFonts w:ascii="Times New Roman"/>
          <w:b w:val="false"/>
          <w:i w:val="false"/>
          <w:color w:val="000000"/>
          <w:sz w:val="28"/>
        </w:rPr>
        <w:t>
</w:t>
      </w:r>
      <w:r>
        <w:rPr>
          <w:rFonts w:ascii="Times New Roman"/>
          <w:b w:val="false"/>
          <w:i w:val="false"/>
          <w:color w:val="000000"/>
          <w:sz w:val="28"/>
        </w:rPr>
        <w:t>
      мынадай құрылыс объектілері үшін – 14 (он төрт) жұмыс күні:</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w:t>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қызметкері бекітілген мемлекеттік қызметті көрсету нәтижесін халыққа қызмет көрсету орталығына немесе порталға береді.</w:t>
      </w:r>
      <w:r>
        <w:br/>
      </w:r>
      <w:r>
        <w:rPr>
          <w:rFonts w:ascii="Times New Roman"/>
          <w:b w:val="false"/>
          <w:i w:val="false"/>
          <w:color w:val="000000"/>
          <w:sz w:val="28"/>
        </w:rPr>
        <w:t>
</w:t>
      </w:r>
      <w:r>
        <w:rPr>
          <w:rFonts w:ascii="Times New Roman"/>
          <w:b w:val="false"/>
          <w:i w:val="false"/>
          <w:color w:val="000000"/>
          <w:sz w:val="28"/>
        </w:rPr>
        <w:t>
      6) халыққа қызмет көрсету орталығы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Халыққа қызмет көрсету орталығы сұрауы бойынша көрсетілетін қызметті беруші бір жұмыс күнінің ішінде көрсетілетін қызметті алушыға жіберу үшін Халыққа қызмет көрсету орталығына дайын құжаттарды жібереді.</w:t>
      </w:r>
      <w:r>
        <w:br/>
      </w:r>
      <w:r>
        <w:rPr>
          <w:rFonts w:ascii="Times New Roman"/>
          <w:b w:val="false"/>
          <w:i w:val="false"/>
          <w:color w:val="000000"/>
          <w:sz w:val="28"/>
        </w:rPr>
        <w:t>
</w:t>
      </w:r>
      <w:r>
        <w:rPr>
          <w:rFonts w:ascii="Times New Roman"/>
          <w:b w:val="false"/>
          <w:i w:val="false"/>
          <w:color w:val="000000"/>
          <w:sz w:val="28"/>
        </w:rPr>
        <w:t>
      9. Халыққа қызмет көрсету орталығы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арқылы мемлекеттік қызметті көрсетуге тартылған ақпараттық жүйелердің функционалдық өзара іс-қимыл диаграммасы осы регламенттің 2-қосымшасында берілген.</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 цифрлық қолтаңбасы (бұдан әрі – Электрондық цифрлық қолтаңба) порталда тіркеуді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r>
        <w:br/>
      </w:r>
      <w:r>
        <w:rPr>
          <w:rFonts w:ascii="Times New Roman"/>
          <w:b w:val="false"/>
          <w:i w:val="false"/>
          <w:color w:val="000000"/>
          <w:sz w:val="28"/>
        </w:rPr>
        <w:t>
</w:t>
      </w:r>
      <w:r>
        <w:rPr>
          <w:rFonts w:ascii="Times New Roman"/>
          <w:b w:val="false"/>
          <w:i w:val="false"/>
          <w:color w:val="000000"/>
          <w:sz w:val="28"/>
        </w:rPr>
        <w:t>
      3) порталмен электрондық сұрау салуды өңдеу (тексеру, тіркеу);</w:t>
      </w:r>
      <w:r>
        <w:br/>
      </w:r>
      <w:r>
        <w:rPr>
          <w:rFonts w:ascii="Times New Roman"/>
          <w:b w:val="false"/>
          <w:i w:val="false"/>
          <w:color w:val="000000"/>
          <w:sz w:val="28"/>
        </w:rPr>
        <w:t>
</w:t>
      </w: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алу тарихында мемлекеттік қызметті көрсету нәтижесін алуы.</w:t>
      </w:r>
      <w:r>
        <w:br/>
      </w:r>
      <w:r>
        <w:rPr>
          <w:rFonts w:ascii="Times New Roman"/>
          <w:b w:val="false"/>
          <w:i w:val="false"/>
          <w:color w:val="000000"/>
          <w:sz w:val="28"/>
        </w:rPr>
        <w:t>
</w:t>
      </w:r>
      <w:r>
        <w:rPr>
          <w:rFonts w:ascii="Times New Roman"/>
          <w:b w:val="false"/>
          <w:i w:val="false"/>
          <w:color w:val="000000"/>
          <w:sz w:val="28"/>
        </w:rPr>
        <w:t>
      Портал арқылы электрондық мемлекеттік қызметті көрсету кезіндегі ақпараттық жүйелердің функционалдық өзара іс-қимыл диаграммасы регламенттің 3-қосымшасында көрсетілген.</w:t>
      </w:r>
      <w:r>
        <w:br/>
      </w:r>
      <w:r>
        <w:rPr>
          <w:rFonts w:ascii="Times New Roman"/>
          <w:b w:val="false"/>
          <w:i w:val="false"/>
          <w:color w:val="000000"/>
          <w:sz w:val="28"/>
        </w:rPr>
        <w:t>
 </w:t>
      </w:r>
    </w:p>
    <w:bookmarkEnd w:id="38"/>
    <w:bookmarkStart w:name="z190" w:id="39"/>
    <w:p>
      <w:pPr>
        <w:spacing w:after="0"/>
        <w:ind w:left="0"/>
        <w:jc w:val="left"/>
      </w:pPr>
      <w:r>
        <w:rPr>
          <w:rFonts w:ascii="Times New Roman"/>
          <w:b/>
          <w:i w:val="false"/>
          <w:color w:val="000000"/>
        </w:rPr>
        <w:t xml:space="preserve"> 
5. Қорытынды ережелер</w:t>
      </w:r>
    </w:p>
    <w:bookmarkEnd w:id="39"/>
    <w:bookmarkStart w:name="z191" w:id="40"/>
    <w:p>
      <w:pPr>
        <w:spacing w:after="0"/>
        <w:ind w:left="0"/>
        <w:jc w:val="both"/>
      </w:pPr>
      <w:r>
        <w:rPr>
          <w:rFonts w:ascii="Times New Roman"/>
          <w:b w:val="false"/>
          <w:i w:val="false"/>
          <w:color w:val="000000"/>
          <w:sz w:val="28"/>
        </w:rPr>
        <w:t>
      11. Көрсетілетін қызметті берушінің және Орталықтың басшылары (бұдан әрі – лауазымды тұлғалар) мемлекеттік көрсетілетін қызметті көрсетуге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қызметті көрсетуге жауапкершілікте болады.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мәселелері бойынша әрекеттерге (әрекетсіздікке) шағымдану стандарттың 3-бөліміне сәйкес жүргізіледі.</w:t>
      </w:r>
      <w:r>
        <w:br/>
      </w:r>
      <w:r>
        <w:rPr>
          <w:rFonts w:ascii="Times New Roman"/>
          <w:b w:val="false"/>
          <w:i w:val="false"/>
          <w:color w:val="000000"/>
          <w:sz w:val="28"/>
        </w:rPr>
        <w:t>
</w:t>
      </w:r>
      <w:r>
        <w:rPr>
          <w:rFonts w:ascii="Times New Roman"/>
          <w:b w:val="false"/>
          <w:i w:val="false"/>
          <w:color w:val="000000"/>
          <w:sz w:val="28"/>
        </w:rPr>
        <w:t>
      13. Қызмет көрсету жөнінде ақпараты Жамбыл облысының http:// uag.zhambyl.gov.kz интернет – ресурсында орналастырылған, сондай-ақ қажет болған жағдайда оның сапасын бағалау (оның ішінде шағымдану) үшін байланыс телефондарының нөмірі: 8 (7262) 43-47-82, бірыңғай байланыс орталығы (1414).</w:t>
      </w:r>
      <w:r>
        <w:br/>
      </w:r>
      <w:r>
        <w:rPr>
          <w:rFonts w:ascii="Times New Roman"/>
          <w:b w:val="false"/>
          <w:i w:val="false"/>
          <w:color w:val="000000"/>
          <w:sz w:val="28"/>
        </w:rPr>
        <w:t>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w:t>
            </w:r>
            <w:r>
              <w:br/>
            </w:r>
            <w:r>
              <w:rPr>
                <w:rFonts w:ascii="Times New Roman"/>
                <w:b w:val="false"/>
                <w:i w:val="false"/>
                <w:color w:val="000000"/>
                <w:sz w:val="20"/>
              </w:rPr>
              <w:t xml:space="preserve">
тапсырмасын беру" </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1-қосымша </w:t>
            </w:r>
          </w:p>
        </w:tc>
      </w:tr>
    </w:tbl>
    <w:bookmarkStart w:name="z196" w:id="41"/>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bookmarkEnd w:id="41"/>
    <w:bookmarkStart w:name="z197" w:id="42"/>
    <w:p>
      <w:pPr>
        <w:spacing w:after="0"/>
        <w:ind w:left="0"/>
        <w:jc w:val="both"/>
      </w:pPr>
      <w:r>
        <w:rPr>
          <w:rFonts w:ascii="Times New Roman"/>
          <w:b w:val="false"/>
          <w:i w:val="false"/>
          <w:color w:val="000000"/>
          <w:sz w:val="28"/>
        </w:rPr>
        <w:t>
</w:t>
      </w: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18000"/>
                    </a:xfrm>
                    <a:prstGeom prst="rect">
                      <a:avLst/>
                    </a:prstGeom>
                  </pic:spPr>
                </pic:pic>
              </a:graphicData>
            </a:graphic>
          </wp:inline>
        </w:drawing>
      </w:r>
      <w:r>
        <w:br/>
      </w:r>
      <w:r>
        <w:rPr>
          <w:rFonts w:ascii="Times New Roman"/>
          <w:b w:val="false"/>
          <w:i w:val="false"/>
          <w:color w:val="000000"/>
          <w:sz w:val="28"/>
        </w:rPr>
        <w:t>
 </w:t>
      </w:r>
    </w:p>
    <w:bookmarkEnd w:id="42"/>
    <w:bookmarkStart w:name="z198" w:id="43"/>
    <w:p>
      <w:pPr>
        <w:spacing w:after="0"/>
        <w:ind w:left="0"/>
        <w:jc w:val="left"/>
      </w:pPr>
      <w:r>
        <w:rPr>
          <w:rFonts w:ascii="Times New Roman"/>
          <w:b/>
          <w:i w:val="false"/>
          <w:color w:val="000000"/>
        </w:rPr>
        <w:t xml:space="preserve"> 
      Шартты белгілер:</w:t>
      </w:r>
    </w:p>
    <w:bookmarkEnd w:id="43"/>
    <w:bookmarkStart w:name="z199" w:id="44"/>
    <w:p>
      <w:pPr>
        <w:spacing w:after="0"/>
        <w:ind w:left="0"/>
        <w:jc w:val="both"/>
      </w:pPr>
      <w:r>
        <w:rPr>
          <w:rFonts w:ascii="Times New Roman"/>
          <w:b w:val="false"/>
          <w:i w:val="false"/>
          <w:color w:val="000000"/>
          <w:sz w:val="28"/>
        </w:rPr>
        <w:t>
</w:t>
      </w: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60700"/>
                    </a:xfrm>
                    <a:prstGeom prst="rect">
                      <a:avLst/>
                    </a:prstGeom>
                  </pic:spPr>
                </pic:pic>
              </a:graphicData>
            </a:graphic>
          </wp:inline>
        </w:drawing>
      </w:r>
      <w:r>
        <w:br/>
      </w:r>
      <w:r>
        <w:rPr>
          <w:rFonts w:ascii="Times New Roman"/>
          <w:b w:val="false"/>
          <w:i w:val="false"/>
          <w:color w:val="000000"/>
          <w:sz w:val="28"/>
        </w:rPr>
        <w:t>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0" w:id="45"/>
          <w:p>
            <w:pPr>
              <w:spacing w:after="20"/>
              <w:ind w:left="20"/>
              <w:jc w:val="both"/>
            </w:pPr>
            <w:r>
              <w:rPr>
                <w:rFonts w:ascii="Times New Roman"/>
                <w:b w:val="false"/>
                <w:i w:val="false"/>
                <w:color w:val="000000"/>
                <w:sz w:val="20"/>
              </w:rPr>
              <w:t>
"Сәулет-жоспарлау</w:t>
            </w:r>
            <w:r>
              <w:br/>
            </w:r>
            <w:r>
              <w:rPr>
                <w:rFonts w:ascii="Times New Roman"/>
                <w:b w:val="false"/>
                <w:i w:val="false"/>
                <w:color w:val="000000"/>
                <w:sz w:val="20"/>
              </w:rPr>
              <w:t xml:space="preserve">
тапсырмасын беру" </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2-қосымша </w:t>
            </w:r>
          </w:p>
          <w:bookmarkEnd w:id="45"/>
        </w:tc>
      </w:tr>
    </w:tbl>
    <w:bookmarkStart w:name="z201" w:id="46"/>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көрсетуге тартылған ақпараттық жүйелердің функционалдық өзара іс-қимыл диаграммасы</w:t>
      </w:r>
    </w:p>
    <w:bookmarkEnd w:id="46"/>
    <w:bookmarkStart w:name="z202" w:id="47"/>
    <w:p>
      <w:pPr>
        <w:spacing w:after="0"/>
        <w:ind w:left="0"/>
        <w:jc w:val="both"/>
      </w:pPr>
      <w:r>
        <w:rPr>
          <w:rFonts w:ascii="Times New Roman"/>
          <w:b w:val="false"/>
          <w:i w:val="false"/>
          <w:color w:val="000000"/>
          <w:sz w:val="28"/>
        </w:rPr>
        <w:t>
</w:t>
      </w: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91100"/>
                    </a:xfrm>
                    <a:prstGeom prst="rect">
                      <a:avLst/>
                    </a:prstGeom>
                  </pic:spPr>
                </pic:pic>
              </a:graphicData>
            </a:graphic>
          </wp:inline>
        </w:drawing>
      </w:r>
      <w:r>
        <w:br/>
      </w:r>
      <w:r>
        <w:rPr>
          <w:rFonts w:ascii="Times New Roman"/>
          <w:b w:val="false"/>
          <w:i w:val="false"/>
          <w:color w:val="000000"/>
          <w:sz w:val="28"/>
        </w:rPr>
        <w:t>
 </w:t>
      </w:r>
    </w:p>
    <w:bookmarkEnd w:id="47"/>
    <w:bookmarkStart w:name="z203" w:id="48"/>
    <w:p>
      <w:pPr>
        <w:spacing w:after="0"/>
        <w:ind w:left="0"/>
        <w:jc w:val="left"/>
      </w:pPr>
      <w:r>
        <w:rPr>
          <w:rFonts w:ascii="Times New Roman"/>
          <w:b/>
          <w:i w:val="false"/>
          <w:color w:val="000000"/>
        </w:rPr>
        <w:t xml:space="preserve"> 
      Шартты белгілер:</w:t>
      </w:r>
    </w:p>
    <w:bookmarkEnd w:id="48"/>
    <w:bookmarkStart w:name="z204" w:id="49"/>
    <w:p>
      <w:pPr>
        <w:spacing w:after="0"/>
        <w:ind w:left="0"/>
        <w:jc w:val="both"/>
      </w:pPr>
      <w:r>
        <w:rPr>
          <w:rFonts w:ascii="Times New Roman"/>
          <w:b w:val="false"/>
          <w:i w:val="false"/>
          <w:color w:val="000000"/>
          <w:sz w:val="28"/>
        </w:rPr>
        <w:t>
</w:t>
      </w: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61000"/>
                    </a:xfrm>
                    <a:prstGeom prst="rect">
                      <a:avLst/>
                    </a:prstGeom>
                  </pic:spPr>
                </pic:pic>
              </a:graphicData>
            </a:graphic>
          </wp:inline>
        </w:drawing>
      </w:r>
      <w:r>
        <w:br/>
      </w: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5" w:id="50"/>
          <w:p>
            <w:pPr>
              <w:spacing w:after="20"/>
              <w:ind w:left="20"/>
              <w:jc w:val="both"/>
            </w:pPr>
            <w:r>
              <w:rPr>
                <w:rFonts w:ascii="Times New Roman"/>
                <w:b w:val="false"/>
                <w:i w:val="false"/>
                <w:color w:val="000000"/>
                <w:sz w:val="20"/>
              </w:rPr>
              <w:t>
"Сәулет-жоспарлау</w:t>
            </w:r>
            <w:r>
              <w:br/>
            </w:r>
            <w:r>
              <w:rPr>
                <w:rFonts w:ascii="Times New Roman"/>
                <w:b w:val="false"/>
                <w:i w:val="false"/>
                <w:color w:val="000000"/>
                <w:sz w:val="20"/>
              </w:rPr>
              <w:t>
тапсырмасын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3-қосымша </w:t>
            </w:r>
          </w:p>
          <w:bookmarkEnd w:id="50"/>
        </w:tc>
      </w:tr>
    </w:tbl>
    <w:bookmarkStart w:name="z206" w:id="51"/>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51"/>
    <w:bookmarkStart w:name="z207" w:id="52"/>
    <w:p>
      <w:pPr>
        <w:spacing w:after="0"/>
        <w:ind w:left="0"/>
        <w:jc w:val="both"/>
      </w:pPr>
      <w:r>
        <w:rPr>
          <w:rFonts w:ascii="Times New Roman"/>
          <w:b w:val="false"/>
          <w:i w:val="false"/>
          <w:color w:val="000000"/>
          <w:sz w:val="28"/>
        </w:rPr>
        <w:t>
</w:t>
      </w: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29200"/>
                    </a:xfrm>
                    <a:prstGeom prst="rect">
                      <a:avLst/>
                    </a:prstGeom>
                  </pic:spPr>
                </pic:pic>
              </a:graphicData>
            </a:graphic>
          </wp:inline>
        </w:drawing>
      </w:r>
      <w:r>
        <w:br/>
      </w:r>
      <w:r>
        <w:rPr>
          <w:rFonts w:ascii="Times New Roman"/>
          <w:b w:val="false"/>
          <w:i w:val="false"/>
          <w:color w:val="000000"/>
          <w:sz w:val="28"/>
        </w:rPr>
        <w:t>
 </w:t>
      </w:r>
    </w:p>
    <w:bookmarkEnd w:id="52"/>
    <w:bookmarkStart w:name="z208" w:id="53"/>
    <w:p>
      <w:pPr>
        <w:spacing w:after="0"/>
        <w:ind w:left="0"/>
        <w:jc w:val="left"/>
      </w:pPr>
      <w:r>
        <w:rPr>
          <w:rFonts w:ascii="Times New Roman"/>
          <w:b/>
          <w:i w:val="false"/>
          <w:color w:val="000000"/>
        </w:rPr>
        <w:t xml:space="preserve"> 
      Шартты белгілер:</w:t>
      </w:r>
    </w:p>
    <w:bookmarkEnd w:id="53"/>
    <w:bookmarkStart w:name="z209" w:id="54"/>
    <w:p>
      <w:pPr>
        <w:spacing w:after="0"/>
        <w:ind w:left="0"/>
        <w:jc w:val="both"/>
      </w:pPr>
      <w:r>
        <w:rPr>
          <w:rFonts w:ascii="Times New Roman"/>
          <w:b w:val="false"/>
          <w:i w:val="false"/>
          <w:color w:val="000000"/>
          <w:sz w:val="28"/>
        </w:rPr>
        <w:t>
</w:t>
      </w: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05400"/>
                    </a:xfrm>
                    <a:prstGeom prst="rect">
                      <a:avLst/>
                    </a:prstGeom>
                  </pic:spPr>
                </pic:pic>
              </a:graphicData>
            </a:graphic>
          </wp:inline>
        </w:drawing>
      </w:r>
      <w:r>
        <w:br/>
      </w:r>
      <w:r>
        <w:rPr>
          <w:rFonts w:ascii="Times New Roman"/>
          <w:b w:val="false"/>
          <w:i w:val="false"/>
          <w:color w:val="000000"/>
          <w:sz w:val="28"/>
        </w:rPr>
        <w:t>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0" w:id="55"/>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2015 жылғы "27" шілдедегі</w:t>
            </w:r>
            <w:r>
              <w:br/>
            </w:r>
            <w:r>
              <w:rPr>
                <w:rFonts w:ascii="Times New Roman"/>
                <w:b w:val="false"/>
                <w:i w:val="false"/>
                <w:color w:val="000000"/>
                <w:sz w:val="20"/>
              </w:rPr>
              <w:t>
№157 қаулысымен бекітілген</w:t>
            </w:r>
          </w:p>
          <w:bookmarkEnd w:id="55"/>
        </w:tc>
      </w:tr>
    </w:tbl>
    <w:bookmarkStart w:name="z212" w:id="5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w:t>
      </w:r>
    </w:p>
    <w:bookmarkEnd w:id="56"/>
    <w:bookmarkStart w:name="z213" w:id="57"/>
    <w:p>
      <w:pPr>
        <w:spacing w:after="0"/>
        <w:ind w:left="0"/>
        <w:jc w:val="left"/>
      </w:pPr>
      <w:r>
        <w:rPr>
          <w:rFonts w:ascii="Times New Roman"/>
          <w:b/>
          <w:i w:val="false"/>
          <w:color w:val="000000"/>
        </w:rPr>
        <w:t xml:space="preserve"> 
1. Жалпы ережелер</w:t>
      </w:r>
    </w:p>
    <w:bookmarkEnd w:id="57"/>
    <w:bookmarkStart w:name="z214" w:id="58"/>
    <w:p>
      <w:pPr>
        <w:spacing w:after="0"/>
        <w:ind w:left="0"/>
        <w:jc w:val="both"/>
      </w:pPr>
      <w:r>
        <w:rPr>
          <w:rFonts w:ascii="Times New Roman"/>
          <w:b w:val="false"/>
          <w:i w:val="false"/>
          <w:color w:val="000000"/>
          <w:sz w:val="28"/>
        </w:rPr>
        <w:t>
      1. Мемлекеттік қызметті Тараз қаласы мен аудандардың сәулет және қала құрылысы бөлімдері (бұдан әрі – көрсетілетін қызметті беруші)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көрсетеді.</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қызметті көрсету нәтижелерін беруді: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Жамбыл облысы бойынша филиалы және оның қалалық және аудандық бөлімдері (бұдан әрі – Халыққа қызмет көрсету орталығы) жүзеге асырады.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облыстық маңызы бар қала, аудан әкімдігінің қаулысы).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End w:id="58"/>
    <w:bookmarkStart w:name="z221" w:id="5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9"/>
    <w:bookmarkStart w:name="z222" w:id="6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Қазақстан Республикасы Үкіметінің 2015 жылғы 27 наурыздағы </w:t>
      </w:r>
      <w:r>
        <w:rPr>
          <w:rFonts w:ascii="Times New Roman"/>
          <w:b w:val="false"/>
          <w:i w:val="false"/>
          <w:color w:val="000000"/>
          <w:sz w:val="28"/>
        </w:rPr>
        <w:t>№257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бекітілген "Сәулет-жоспарлау тапсырмасын беру" мемлекеттік көрсетілетін қызмет стандартының (бұдан әрі – Стандарт) 1 қосымшасына сәйкес нысан бойынша өтініш және Стандарттың 9-тармағында көрсетілген құжаттар топтамасын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құжаттар топтамасының қабылданған күнін және уақытын көрсете отырып, тіркеу туралы белгісі бар көрсетілетін қызметті алушы өтінішінің көшірмесін береді, 15 (он бес) минут.</w:t>
      </w:r>
      <w:r>
        <w:br/>
      </w:r>
      <w:r>
        <w:rPr>
          <w:rFonts w:ascii="Times New Roman"/>
          <w:b w:val="false"/>
          <w:i w:val="false"/>
          <w:color w:val="000000"/>
          <w:sz w:val="28"/>
        </w:rPr>
        <w:t>
</w:t>
      </w:r>
      <w:r>
        <w:rPr>
          <w:rFonts w:ascii="Times New Roman"/>
          <w:b w:val="false"/>
          <w:i w:val="false"/>
          <w:color w:val="000000"/>
          <w:sz w:val="28"/>
        </w:rPr>
        <w:t>
      Нәтиже – көрсетілетін қызметті алушыға құжаттар топтамасының қабылданған күнін және уақытын көрсете отырып, өтініштің көшірмесін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r>
        <w:br/>
      </w:r>
      <w:r>
        <w:rPr>
          <w:rFonts w:ascii="Times New Roman"/>
          <w:b w:val="false"/>
          <w:i w:val="false"/>
          <w:color w:val="000000"/>
          <w:sz w:val="28"/>
        </w:rPr>
        <w:t>
</w:t>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жауапты орындаушы құжаттар топтамасын зерделейді, мемлекеттік қызметті көрсету облыстық маңызы бар қала, аудан әкімдігінің қаулының жобасын дайындайды, 3(үш) жұмыс күні.</w:t>
      </w:r>
      <w:r>
        <w:br/>
      </w:r>
      <w:r>
        <w:rPr>
          <w:rFonts w:ascii="Times New Roman"/>
          <w:b w:val="false"/>
          <w:i w:val="false"/>
          <w:color w:val="000000"/>
          <w:sz w:val="28"/>
        </w:rPr>
        <w:t>
</w:t>
      </w:r>
      <w:r>
        <w:rPr>
          <w:rFonts w:ascii="Times New Roman"/>
          <w:b w:val="false"/>
          <w:i w:val="false"/>
          <w:color w:val="000000"/>
          <w:sz w:val="28"/>
        </w:rPr>
        <w:t>
      Нәтиже – облыстық маңызы бар қала, аудан әкімдігінің қаулының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1 (бір) сағат.</w:t>
      </w:r>
      <w:r>
        <w:br/>
      </w:r>
      <w:r>
        <w:rPr>
          <w:rFonts w:ascii="Times New Roman"/>
          <w:b w:val="false"/>
          <w:i w:val="false"/>
          <w:color w:val="000000"/>
          <w:sz w:val="28"/>
        </w:rPr>
        <w:t>
</w:t>
      </w:r>
      <w:r>
        <w:rPr>
          <w:rFonts w:ascii="Times New Roman"/>
          <w:b w:val="false"/>
          <w:i w:val="false"/>
          <w:color w:val="000000"/>
          <w:sz w:val="28"/>
        </w:rPr>
        <w:t>
      Нәтиже – қаулының жобасын қала, аудан әкімдігіне жіберу;</w:t>
      </w:r>
      <w:r>
        <w:br/>
      </w:r>
      <w:r>
        <w:rPr>
          <w:rFonts w:ascii="Times New Roman"/>
          <w:b w:val="false"/>
          <w:i w:val="false"/>
          <w:color w:val="000000"/>
          <w:sz w:val="28"/>
        </w:rPr>
        <w:t>
</w:t>
      </w:r>
      <w:r>
        <w:rPr>
          <w:rFonts w:ascii="Times New Roman"/>
          <w:b w:val="false"/>
          <w:i w:val="false"/>
          <w:color w:val="000000"/>
          <w:sz w:val="28"/>
        </w:rPr>
        <w:t>
      5) облыстық маңызы бар қала, аудан әкімдігі қаулының жобасын қарайды және оған қол қояды, 6 (алты) жұмыс күні.</w:t>
      </w:r>
      <w:r>
        <w:br/>
      </w:r>
      <w:r>
        <w:rPr>
          <w:rFonts w:ascii="Times New Roman"/>
          <w:b w:val="false"/>
          <w:i w:val="false"/>
          <w:color w:val="000000"/>
          <w:sz w:val="28"/>
        </w:rPr>
        <w:t>
</w:t>
      </w:r>
      <w:r>
        <w:rPr>
          <w:rFonts w:ascii="Times New Roman"/>
          <w:b w:val="false"/>
          <w:i w:val="false"/>
          <w:color w:val="000000"/>
          <w:sz w:val="28"/>
        </w:rPr>
        <w:t>
      Нәтиже – облыстық маңызы бар қала, аудан әкімдігінің қаулысы;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облыстық маңызы бар қала, аудан әкімдігі жауабының жобасымен танысады, 1 (бір) сағат.</w:t>
      </w:r>
      <w:r>
        <w:br/>
      </w:r>
      <w:r>
        <w:rPr>
          <w:rFonts w:ascii="Times New Roman"/>
          <w:b w:val="false"/>
          <w:i w:val="false"/>
          <w:color w:val="000000"/>
          <w:sz w:val="28"/>
        </w:rPr>
        <w:t>
</w:t>
      </w:r>
      <w:r>
        <w:rPr>
          <w:rFonts w:ascii="Times New Roman"/>
          <w:b w:val="false"/>
          <w:i w:val="false"/>
          <w:color w:val="000000"/>
          <w:sz w:val="28"/>
        </w:rPr>
        <w:t>
      Нәтиже – облыстық маңызы бар қала, аудан әкімдігінің қаулысын беру туралы шешім қабылдау;</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берушінің қызметкері көрсетілетін қызметті алушыға облыстық маңызы бар қала, аудан әкімдігінің қаулысын береді, 15 (он бес) минут. </w:t>
      </w:r>
      <w:r>
        <w:br/>
      </w:r>
      <w:r>
        <w:rPr>
          <w:rFonts w:ascii="Times New Roman"/>
          <w:b w:val="false"/>
          <w:i w:val="false"/>
          <w:color w:val="000000"/>
          <w:sz w:val="28"/>
        </w:rPr>
        <w:t>
</w:t>
      </w:r>
      <w:r>
        <w:rPr>
          <w:rFonts w:ascii="Times New Roman"/>
          <w:b w:val="false"/>
          <w:i w:val="false"/>
          <w:color w:val="000000"/>
          <w:sz w:val="28"/>
        </w:rPr>
        <w:t>
      Нәтиже – облыстық маңызы бар қала, аудан әкімдігінің қаулысын алуы.</w:t>
      </w:r>
      <w:r>
        <w:br/>
      </w:r>
      <w:r>
        <w:rPr>
          <w:rFonts w:ascii="Times New Roman"/>
          <w:b w:val="false"/>
          <w:i w:val="false"/>
          <w:color w:val="000000"/>
          <w:sz w:val="28"/>
        </w:rPr>
        <w:t>
 </w:t>
      </w:r>
    </w:p>
    <w:bookmarkEnd w:id="60"/>
    <w:bookmarkStart w:name="z238" w:id="6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1"/>
    <w:bookmarkStart w:name="z239" w:id="62"/>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облыстық маңызы бар қала, аудан әкімдігі.</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 топтамасын қабылдауды жүзеге асырғаннан кейін 15 (он бес) минут көрсетілетін қызметті берушінің басшысына құжаттар топтамасын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зерделей отырып, қаулы жобасын дайындайды және көрсетілетін қызметті берушінің басшысына облыстық маңызы бар қала, аудан әкімдігіне жіберу үшін береді, 3 (үш)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облыстық маңызы бар қала, аудан әкімдігіне қаулы жобасын ұсынады, 1 (бір) сағат;</w:t>
      </w:r>
      <w:r>
        <w:br/>
      </w:r>
      <w:r>
        <w:rPr>
          <w:rFonts w:ascii="Times New Roman"/>
          <w:b w:val="false"/>
          <w:i w:val="false"/>
          <w:color w:val="000000"/>
          <w:sz w:val="28"/>
        </w:rPr>
        <w:t>
</w:t>
      </w:r>
      <w:r>
        <w:rPr>
          <w:rFonts w:ascii="Times New Roman"/>
          <w:b w:val="false"/>
          <w:i w:val="false"/>
          <w:color w:val="000000"/>
          <w:sz w:val="28"/>
        </w:rPr>
        <w:t>
      5) облыстық маңызы бар қала, аудан әкімдігі мемлекеттік қызметті көрсету нәтижесінің жобасын қарайды және оған қол қояды және көрсетілетін қызметті берушіге береді, 6 (алты)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облыстық маңызы бар қала, аудан әкімдігі жауабының жобасымен таныса отырып, қаулыны көрсетілетін қызметті берушінің қызметкеріне береді, 1 (бір) сағат;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қызметкері қаулыны көрсетілетін қызметті алушыға береді 15 (он бес)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бизнес-процестерінің анықтамалығы регламенттің 1-қосымшасында көрсетілген.</w:t>
      </w:r>
      <w:r>
        <w:br/>
      </w:r>
      <w:r>
        <w:rPr>
          <w:rFonts w:ascii="Times New Roman"/>
          <w:b w:val="false"/>
          <w:i w:val="false"/>
          <w:color w:val="000000"/>
          <w:sz w:val="28"/>
        </w:rPr>
        <w:t>
 </w:t>
      </w:r>
    </w:p>
    <w:bookmarkEnd w:id="62"/>
    <w:bookmarkStart w:name="z253" w:id="6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63"/>
    <w:bookmarkStart w:name="z254" w:id="64"/>
    <w:p>
      <w:pPr>
        <w:spacing w:after="0"/>
        <w:ind w:left="0"/>
        <w:jc w:val="both"/>
      </w:pPr>
      <w:r>
        <w:rPr>
          <w:rFonts w:ascii="Times New Roman"/>
          <w:b w:val="false"/>
          <w:i w:val="false"/>
          <w:color w:val="000000"/>
          <w:sz w:val="28"/>
        </w:rPr>
        <w:t>
      8. Халыққа қызмет көрсету орталығына жүгіну тәртібінің сипаттамасы,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көрсетілетін қызметті алу үшін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қызметкері өтініштің дұрыс толтырылуын және құжаттар топтамасы толықтығының Стандарттың 9-тармағына сәйкестігін тексереді, 5 (бес) минут.</w:t>
      </w:r>
      <w:r>
        <w:br/>
      </w:r>
      <w:r>
        <w:rPr>
          <w:rFonts w:ascii="Times New Roman"/>
          <w:b w:val="false"/>
          <w:i w:val="false"/>
          <w:color w:val="000000"/>
          <w:sz w:val="28"/>
        </w:rPr>
        <w:t>
</w:t>
      </w:r>
      <w:r>
        <w:rPr>
          <w:rFonts w:ascii="Times New Roman"/>
          <w:b w:val="false"/>
          <w:i w:val="false"/>
          <w:color w:val="000000"/>
          <w:sz w:val="28"/>
        </w:rPr>
        <w:t>
      Құжаттардың топтамасын толық ұсынбаған жағдайда құжаттарды қабылдаудан бас тартады және Стандарттың 3-қосымшасына сәйкес нысан бойынша көрсетілетін қызметті алушыға құжаттарды қабылдаудан бас тарту туралы қолхат береді, 10 (он) минут;</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заңдарында өзгеше көзделмесе, Халыққа қызмет көрсету орталығы қызметкері көрсетілетін қызметті алушыдан заңмен қорғалатын құпияны құрайтын, ақпараттық жүйелерде қамтылған мәліметтерді пайдалануға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
      4)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w:t>
      </w:r>
      <w:r>
        <w:br/>
      </w:r>
      <w:r>
        <w:rPr>
          <w:rFonts w:ascii="Times New Roman"/>
          <w:b w:val="false"/>
          <w:i w:val="false"/>
          <w:color w:val="000000"/>
          <w:sz w:val="28"/>
        </w:rPr>
        <w:t>
</w:t>
      </w:r>
      <w:r>
        <w:rPr>
          <w:rFonts w:ascii="Times New Roman"/>
          <w:b w:val="false"/>
          <w:i w:val="false"/>
          <w:color w:val="000000"/>
          <w:sz w:val="28"/>
        </w:rPr>
        <w:t>
      5) Халыққа қызмет көрсету орталығы қызметкері құжаттар топтамасын дайындайды және оны көрсетілетін қызметті берушіге жібереді, 1 (бір) жұмыс күн;</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қызметкері қол қойылған облыстық маңызы бар қала, аудан әкімдігінің қаулысын Халыққа қызмет көрсету орталығына береді;</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орталығы қызметкері тиісті құжаттарды қабылдағаны туралы қолхатта көрсетілген мерзімде көрсетілетін қызметті алушыға облыстық маңызы бар қала, аудан әкімдігінің қаулысын береді, 15 (он бес) минут.</w:t>
      </w:r>
      <w:r>
        <w:br/>
      </w:r>
      <w:r>
        <w:rPr>
          <w:rFonts w:ascii="Times New Roman"/>
          <w:b w:val="false"/>
          <w:i w:val="false"/>
          <w:color w:val="000000"/>
          <w:sz w:val="28"/>
        </w:rPr>
        <w:t>
</w:t>
      </w:r>
      <w:r>
        <w:rPr>
          <w:rFonts w:ascii="Times New Roman"/>
          <w:b w:val="false"/>
          <w:i w:val="false"/>
          <w:color w:val="000000"/>
          <w:sz w:val="28"/>
        </w:rPr>
        <w:t>
      9. Халыққа қызмет көрсету орталығы облыстық маңызы бар қала, аудан әкімдігінің қаулысын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Халыққа қызмет көрсету орталығы сұрауы бойынша көрсетілетін қызметті беруші бір жұмыс күнінің ішінде көрсетілетін қызметті алушыға жіберу үшін Халыққа қызмет көрсету орталығына дайын құжаттарды жібереді.</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арқылы мемлекеттік қызметті көрсетуге тартылған ақпараттық жүйелердің функционалдық өзара іс-қимыл диаграммасы осы регламенттің 2-қосымшасында берілген.</w:t>
      </w:r>
      <w:r>
        <w:br/>
      </w:r>
      <w:r>
        <w:rPr>
          <w:rFonts w:ascii="Times New Roman"/>
          <w:b w:val="false"/>
          <w:i w:val="false"/>
          <w:color w:val="000000"/>
          <w:sz w:val="28"/>
        </w:rPr>
        <w:t>
 </w:t>
      </w:r>
    </w:p>
    <w:bookmarkEnd w:id="64"/>
    <w:bookmarkStart w:name="z266" w:id="65"/>
    <w:p>
      <w:pPr>
        <w:spacing w:after="0"/>
        <w:ind w:left="0"/>
        <w:jc w:val="left"/>
      </w:pPr>
      <w:r>
        <w:rPr>
          <w:rFonts w:ascii="Times New Roman"/>
          <w:b/>
          <w:i w:val="false"/>
          <w:color w:val="000000"/>
        </w:rPr>
        <w:t xml:space="preserve"> 
5. Қорытынды ережелер</w:t>
      </w:r>
    </w:p>
    <w:bookmarkEnd w:id="65"/>
    <w:bookmarkStart w:name="z267" w:id="66"/>
    <w:p>
      <w:pPr>
        <w:spacing w:after="0"/>
        <w:ind w:left="0"/>
        <w:jc w:val="both"/>
      </w:pPr>
      <w:r>
        <w:rPr>
          <w:rFonts w:ascii="Times New Roman"/>
          <w:b w:val="false"/>
          <w:i w:val="false"/>
          <w:color w:val="000000"/>
          <w:sz w:val="28"/>
        </w:rPr>
        <w:t>
      10. Көрсетілетін қызметті берушінің және Орталықтың басшылары (бұдан әрі – лауазымды тұлғалар) мемлекеттік көрсетілетін қызметті көрсетуге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қызметті көрсетуге жауапкершілікте болады.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мәселелері бойынша әрекеттерге (әрекетсіздікке) шағымдану стандарттың 3-бөліміне сәйкес жүргізіледі.</w:t>
      </w:r>
      <w:r>
        <w:br/>
      </w:r>
      <w:r>
        <w:rPr>
          <w:rFonts w:ascii="Times New Roman"/>
          <w:b w:val="false"/>
          <w:i w:val="false"/>
          <w:color w:val="000000"/>
          <w:sz w:val="28"/>
        </w:rPr>
        <w:t>
</w:t>
      </w:r>
      <w:r>
        <w:rPr>
          <w:rFonts w:ascii="Times New Roman"/>
          <w:b w:val="false"/>
          <w:i w:val="false"/>
          <w:color w:val="000000"/>
          <w:sz w:val="28"/>
        </w:rPr>
        <w:t>
      12. Қызмет көрсету жөнінде ақпараты http:// uag.zhambyl.gov.kz интернет – ресурсында орналастырылған, сондай-ақ қажет болған жағдайда оның сапасын бағалау (оның ішінде шағымдану) үшін байланыс телефондарының нөмірі: 8(7262)43-47-82, бірыңғай байланыс орталығы (1414).</w:t>
      </w:r>
      <w:r>
        <w:br/>
      </w:r>
      <w:r>
        <w:rPr>
          <w:rFonts w:ascii="Times New Roman"/>
          <w:b w:val="false"/>
          <w:i w:val="false"/>
          <w:color w:val="000000"/>
          <w:sz w:val="28"/>
        </w:rPr>
        <w:t>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1" w:id="67"/>
          <w:p>
            <w:pPr>
              <w:spacing w:after="20"/>
              <w:ind w:left="20"/>
              <w:jc w:val="both"/>
            </w:pPr>
            <w:r>
              <w:rPr>
                <w:rFonts w:ascii="Times New Roman"/>
                <w:b w:val="false"/>
                <w:i w:val="false"/>
                <w:color w:val="000000"/>
                <w:sz w:val="20"/>
              </w:rPr>
              <w:t>
"Тіреу және қоршау</w:t>
            </w:r>
            <w:r>
              <w:br/>
            </w:r>
            <w:r>
              <w:rPr>
                <w:rFonts w:ascii="Times New Roman"/>
                <w:b w:val="false"/>
                <w:i w:val="false"/>
                <w:color w:val="000000"/>
                <w:sz w:val="20"/>
              </w:rPr>
              <w:t>
конструкцияларын, инженерлік</w:t>
            </w:r>
            <w:r>
              <w:br/>
            </w:r>
            <w:r>
              <w:rPr>
                <w:rFonts w:ascii="Times New Roman"/>
                <w:b w:val="false"/>
                <w:i w:val="false"/>
                <w:color w:val="000000"/>
                <w:sz w:val="20"/>
              </w:rPr>
              <w:t>
жүйелер мен жабдықтарды</w:t>
            </w:r>
            <w:r>
              <w:br/>
            </w:r>
            <w:r>
              <w:rPr>
                <w:rFonts w:ascii="Times New Roman"/>
                <w:b w:val="false"/>
                <w:i w:val="false"/>
                <w:color w:val="000000"/>
                <w:sz w:val="20"/>
              </w:rPr>
              <w:t>
өзгертуге байланысты емес</w:t>
            </w:r>
            <w:r>
              <w:br/>
            </w:r>
            <w:r>
              <w:rPr>
                <w:rFonts w:ascii="Times New Roman"/>
                <w:b w:val="false"/>
                <w:i w:val="false"/>
                <w:color w:val="000000"/>
                <w:sz w:val="20"/>
              </w:rPr>
              <w:t>
қолданыстағы ғимараттардың</w:t>
            </w:r>
            <w:r>
              <w:br/>
            </w:r>
            <w:r>
              <w:rPr>
                <w:rFonts w:ascii="Times New Roman"/>
                <w:b w:val="false"/>
                <w:i w:val="false"/>
                <w:color w:val="000000"/>
                <w:sz w:val="20"/>
              </w:rPr>
              <w:t>
үй-жайларын (жекелеген</w:t>
            </w:r>
            <w:r>
              <w:br/>
            </w:r>
            <w:r>
              <w:rPr>
                <w:rFonts w:ascii="Times New Roman"/>
                <w:b w:val="false"/>
                <w:i w:val="false"/>
                <w:color w:val="000000"/>
                <w:sz w:val="20"/>
              </w:rPr>
              <w:t>
бөліктерін) реконструкциялауға</w:t>
            </w:r>
            <w:r>
              <w:br/>
            </w:r>
            <w:r>
              <w:rPr>
                <w:rFonts w:ascii="Times New Roman"/>
                <w:b w:val="false"/>
                <w:i w:val="false"/>
                <w:color w:val="000000"/>
                <w:sz w:val="20"/>
              </w:rPr>
              <w:t>
(қайта жоспарлауға, қайта</w:t>
            </w:r>
            <w:r>
              <w:br/>
            </w:r>
            <w:r>
              <w:rPr>
                <w:rFonts w:ascii="Times New Roman"/>
                <w:b w:val="false"/>
                <w:i w:val="false"/>
                <w:color w:val="000000"/>
                <w:sz w:val="20"/>
              </w:rPr>
              <w:t>
жабдықтауға) шешім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67"/>
        </w:tc>
      </w:tr>
    </w:tbl>
    <w:bookmarkStart w:name="z272" w:id="6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68"/>
    <w:bookmarkStart w:name="z273" w:id="69"/>
    <w:p>
      <w:pPr>
        <w:spacing w:after="0"/>
        <w:ind w:left="0"/>
        <w:jc w:val="both"/>
      </w:pPr>
      <w:r>
        <w:rPr>
          <w:rFonts w:ascii="Times New Roman"/>
          <w:b w:val="false"/>
          <w:i w:val="false"/>
          <w:color w:val="000000"/>
          <w:sz w:val="28"/>
        </w:rPr>
        <w:t>
</w:t>
      </w: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81400"/>
                    </a:xfrm>
                    <a:prstGeom prst="rect">
                      <a:avLst/>
                    </a:prstGeom>
                  </pic:spPr>
                </pic:pic>
              </a:graphicData>
            </a:graphic>
          </wp:inline>
        </w:drawing>
      </w:r>
      <w:r>
        <w:br/>
      </w:r>
      <w:r>
        <w:rPr>
          <w:rFonts w:ascii="Times New Roman"/>
          <w:b w:val="false"/>
          <w:i w:val="false"/>
          <w:color w:val="000000"/>
          <w:sz w:val="28"/>
        </w:rPr>
        <w:t>
 </w:t>
      </w:r>
    </w:p>
    <w:bookmarkEnd w:id="69"/>
    <w:bookmarkStart w:name="z274" w:id="70"/>
    <w:p>
      <w:pPr>
        <w:spacing w:after="0"/>
        <w:ind w:left="0"/>
        <w:jc w:val="left"/>
      </w:pPr>
      <w:r>
        <w:rPr>
          <w:rFonts w:ascii="Times New Roman"/>
          <w:b/>
          <w:i w:val="false"/>
          <w:color w:val="000000"/>
        </w:rPr>
        <w:t xml:space="preserve"> 
      Шартты белгілер:</w:t>
      </w:r>
    </w:p>
    <w:bookmarkEnd w:id="70"/>
    <w:bookmarkStart w:name="z275" w:id="71"/>
    <w:p>
      <w:pPr>
        <w:spacing w:after="0"/>
        <w:ind w:left="0"/>
        <w:jc w:val="both"/>
      </w:pPr>
      <w:r>
        <w:rPr>
          <w:rFonts w:ascii="Times New Roman"/>
          <w:b w:val="false"/>
          <w:i w:val="false"/>
          <w:color w:val="000000"/>
          <w:sz w:val="28"/>
        </w:rPr>
        <w:t>
</w:t>
      </w: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314700"/>
                    </a:xfrm>
                    <a:prstGeom prst="rect">
                      <a:avLst/>
                    </a:prstGeom>
                  </pic:spPr>
                </pic:pic>
              </a:graphicData>
            </a:graphic>
          </wp:inline>
        </w:drawing>
      </w:r>
      <w:r>
        <w:br/>
      </w:r>
      <w:r>
        <w:rPr>
          <w:rFonts w:ascii="Times New Roman"/>
          <w:b w:val="false"/>
          <w:i w:val="false"/>
          <w:color w:val="000000"/>
          <w:sz w:val="28"/>
        </w:rPr>
        <w:t>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6" w:id="72"/>
          <w:p>
            <w:pPr>
              <w:spacing w:after="20"/>
              <w:ind w:left="20"/>
              <w:jc w:val="both"/>
            </w:pPr>
            <w:r>
              <w:rPr>
                <w:rFonts w:ascii="Times New Roman"/>
                <w:b w:val="false"/>
                <w:i w:val="false"/>
                <w:color w:val="000000"/>
                <w:sz w:val="20"/>
              </w:rPr>
              <w:t>
"Тіреу және қоршау</w:t>
            </w:r>
            <w:r>
              <w:br/>
            </w:r>
            <w:r>
              <w:rPr>
                <w:rFonts w:ascii="Times New Roman"/>
                <w:b w:val="false"/>
                <w:i w:val="false"/>
                <w:color w:val="000000"/>
                <w:sz w:val="20"/>
              </w:rPr>
              <w:t>
конструкцияларын, инженерлік</w:t>
            </w:r>
            <w:r>
              <w:br/>
            </w:r>
            <w:r>
              <w:rPr>
                <w:rFonts w:ascii="Times New Roman"/>
                <w:b w:val="false"/>
                <w:i w:val="false"/>
                <w:color w:val="000000"/>
                <w:sz w:val="20"/>
              </w:rPr>
              <w:t>
жүйелер мен жабдықтарды</w:t>
            </w:r>
            <w:r>
              <w:br/>
            </w:r>
            <w:r>
              <w:rPr>
                <w:rFonts w:ascii="Times New Roman"/>
                <w:b w:val="false"/>
                <w:i w:val="false"/>
                <w:color w:val="000000"/>
                <w:sz w:val="20"/>
              </w:rPr>
              <w:t>
өзгертуге байланысты емес</w:t>
            </w:r>
            <w:r>
              <w:br/>
            </w:r>
            <w:r>
              <w:rPr>
                <w:rFonts w:ascii="Times New Roman"/>
                <w:b w:val="false"/>
                <w:i w:val="false"/>
                <w:color w:val="000000"/>
                <w:sz w:val="20"/>
              </w:rPr>
              <w:t>
қолданыстағы ғимараттардың</w:t>
            </w:r>
            <w:r>
              <w:br/>
            </w:r>
            <w:r>
              <w:rPr>
                <w:rFonts w:ascii="Times New Roman"/>
                <w:b w:val="false"/>
                <w:i w:val="false"/>
                <w:color w:val="000000"/>
                <w:sz w:val="20"/>
              </w:rPr>
              <w:t>
үй-жайларын (жекелеген</w:t>
            </w:r>
            <w:r>
              <w:br/>
            </w:r>
            <w:r>
              <w:rPr>
                <w:rFonts w:ascii="Times New Roman"/>
                <w:b w:val="false"/>
                <w:i w:val="false"/>
                <w:color w:val="000000"/>
                <w:sz w:val="20"/>
              </w:rPr>
              <w:t>
бөліктерін) реконструкциялауға</w:t>
            </w:r>
            <w:r>
              <w:br/>
            </w:r>
            <w:r>
              <w:rPr>
                <w:rFonts w:ascii="Times New Roman"/>
                <w:b w:val="false"/>
                <w:i w:val="false"/>
                <w:color w:val="000000"/>
                <w:sz w:val="20"/>
              </w:rPr>
              <w:t>
(қайта жоспарлауға, қайта</w:t>
            </w:r>
            <w:r>
              <w:br/>
            </w:r>
            <w:r>
              <w:rPr>
                <w:rFonts w:ascii="Times New Roman"/>
                <w:b w:val="false"/>
                <w:i w:val="false"/>
                <w:color w:val="000000"/>
                <w:sz w:val="20"/>
              </w:rPr>
              <w:t>
жабдықтауға) шешім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72"/>
        </w:tc>
      </w:tr>
    </w:tbl>
    <w:bookmarkStart w:name="z277" w:id="73"/>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көрсетуге тартылған ақпараттық жүйелердің функционалдық өзара іс-қимыл диаграммасы</w:t>
      </w:r>
    </w:p>
    <w:bookmarkEnd w:id="73"/>
    <w:bookmarkStart w:name="z278" w:id="74"/>
    <w:p>
      <w:pPr>
        <w:spacing w:after="0"/>
        <w:ind w:left="0"/>
        <w:jc w:val="both"/>
      </w:pPr>
      <w:r>
        <w:rPr>
          <w:rFonts w:ascii="Times New Roman"/>
          <w:b w:val="false"/>
          <w:i w:val="false"/>
          <w:color w:val="000000"/>
          <w:sz w:val="28"/>
        </w:rPr>
        <w:t>
</w:t>
      </w: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953000"/>
                    </a:xfrm>
                    <a:prstGeom prst="rect">
                      <a:avLst/>
                    </a:prstGeom>
                  </pic:spPr>
                </pic:pic>
              </a:graphicData>
            </a:graphic>
          </wp:inline>
        </w:drawing>
      </w:r>
      <w:r>
        <w:br/>
      </w:r>
      <w:r>
        <w:rPr>
          <w:rFonts w:ascii="Times New Roman"/>
          <w:b w:val="false"/>
          <w:i w:val="false"/>
          <w:color w:val="000000"/>
          <w:sz w:val="28"/>
        </w:rPr>
        <w:t>
 </w:t>
      </w:r>
    </w:p>
    <w:bookmarkEnd w:id="74"/>
    <w:bookmarkStart w:name="z279" w:id="75"/>
    <w:p>
      <w:pPr>
        <w:spacing w:after="0"/>
        <w:ind w:left="0"/>
        <w:jc w:val="left"/>
      </w:pPr>
      <w:r>
        <w:rPr>
          <w:rFonts w:ascii="Times New Roman"/>
          <w:b/>
          <w:i w:val="false"/>
          <w:color w:val="000000"/>
        </w:rPr>
        <w:t xml:space="preserve"> 
      Шартты белгілер: </w:t>
      </w:r>
    </w:p>
    <w:bookmarkEnd w:id="75"/>
    <w:bookmarkStart w:name="z280" w:id="76"/>
    <w:p>
      <w:pPr>
        <w:spacing w:after="0"/>
        <w:ind w:left="0"/>
        <w:jc w:val="both"/>
      </w:pPr>
      <w:r>
        <w:rPr>
          <w:rFonts w:ascii="Times New Roman"/>
          <w:b w:val="false"/>
          <w:i w:val="false"/>
          <w:color w:val="000000"/>
          <w:sz w:val="28"/>
        </w:rPr>
        <w:t>
</w:t>
      </w: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918200"/>
                    </a:xfrm>
                    <a:prstGeom prst="rect">
                      <a:avLst/>
                    </a:prstGeom>
                  </pic:spPr>
                </pic:pic>
              </a:graphicData>
            </a:graphic>
          </wp:inline>
        </w:drawing>
      </w:r>
      <w:r>
        <w:br/>
      </w:r>
      <w:r>
        <w:rPr>
          <w:rFonts w:ascii="Times New Roman"/>
          <w:b w:val="false"/>
          <w:i w:val="false"/>
          <w:color w:val="000000"/>
          <w:sz w:val="28"/>
        </w:rPr>
        <w:t>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