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ff43" w14:textId="936f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161 қаулысы. Жамбыл облысы Әділет департаментінде 2015 жылғы 21 тамызда № 2731 болып тіркелді. Күші жойылды – Жамбыл облысы әкімдігінің 2017 жылғы 26 қаңтардағы № 9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26.01.2017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денсаулық сақтау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Жамбыл облысы әкімдігінің 2014 жылғы 31 шілдедегі </w:t>
      </w:r>
      <w:r>
        <w:rPr>
          <w:rFonts w:ascii="Times New Roman"/>
          <w:b w:val="false"/>
          <w:i w:val="false"/>
          <w:color w:val="000000"/>
          <w:sz w:val="28"/>
        </w:rPr>
        <w:t>№ 211</w:t>
      </w:r>
      <w:r>
        <w:rPr>
          <w:rFonts w:ascii="Times New Roman"/>
          <w:b w:val="false"/>
          <w:i w:val="false"/>
          <w:color w:val="000000"/>
          <w:sz w:val="28"/>
        </w:rPr>
        <w:t xml:space="preserve"> қаулысының (Нормативтiк құқықтық актiлердiң мемлекеттiк тiркеу тiзiлiмiне № 2313 болып тiркелген, 2014 жылдың 23 қыркүйегінде № 133 (17990) "Ақ жол" газетiнде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Е.Н. Манжуовқа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161 қаулысымен бекітілген</w:t>
            </w:r>
          </w:p>
        </w:tc>
      </w:tr>
    </w:tbl>
    <w:bookmarkStart w:name="z20" w:id="0"/>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w:t>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қызметті (бұдан әрі - мемлекеттік көрсетілетін қызмет) "Жамбыл облысы әкімдігінің денсаулық сақтау басқармасы" коммуналдық мемлекеттік мекемесі (бұдан әрі - қызмет беруші)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297</w:t>
      </w:r>
      <w:r>
        <w:rPr>
          <w:rFonts w:ascii="Times New Roman"/>
          <w:b w:val="false"/>
          <w:i w:val="false"/>
          <w:color w:val="000000"/>
          <w:sz w:val="28"/>
        </w:rPr>
        <w:t xml:space="preserve"> бұйрығымен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 (бұдан әрі - Стандарт) негізінде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денсаулық сақтау саласының кадрларын даярлықтан өткізу, біліктілігін арттыру және қайта даярлау туралы құжаттар.</w:t>
      </w:r>
      <w:r>
        <w:br/>
      </w:r>
      <w:r>
        <w:rPr>
          <w:rFonts w:ascii="Times New Roman"/>
          <w:b w:val="false"/>
          <w:i w:val="false"/>
          <w:color w:val="000000"/>
          <w:sz w:val="28"/>
        </w:rPr>
        <w:t>
      </w:t>
      </w:r>
      <w:r>
        <w:rPr>
          <w:rFonts w:ascii="Times New Roman"/>
          <w:b w:val="false"/>
          <w:i w:val="false"/>
          <w:color w:val="000000"/>
          <w:sz w:val="28"/>
        </w:rPr>
        <w:t>Көрсетілген мемлекеттік қызметтің қорытынды нәтижелерін тапсыру үлгісі – қағаз жүзінде.</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Қызмет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рәсімін (іс – қимылын)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 даярлықтан өткізу туралы құжаттарын беру кезінде:</w:t>
      </w:r>
      <w:r>
        <w:br/>
      </w:r>
      <w:r>
        <w:rPr>
          <w:rFonts w:ascii="Times New Roman"/>
          <w:b w:val="false"/>
          <w:i w:val="false"/>
          <w:color w:val="000000"/>
          <w:sz w:val="28"/>
        </w:rPr>
        <w:t>
      </w:t>
      </w:r>
      <w:r>
        <w:rPr>
          <w:rFonts w:ascii="Times New Roman"/>
          <w:b w:val="false"/>
          <w:i w:val="false"/>
          <w:color w:val="000000"/>
          <w:sz w:val="28"/>
        </w:rPr>
        <w:t>1) оқу бөлімінің жауапты қызметкері қызметті алушының өтінішін қабылдап, тіркейді- орындау уақыты 30 (отыз) минут;</w:t>
      </w:r>
      <w:r>
        <w:br/>
      </w:r>
      <w:r>
        <w:rPr>
          <w:rFonts w:ascii="Times New Roman"/>
          <w:b w:val="false"/>
          <w:i w:val="false"/>
          <w:color w:val="000000"/>
          <w:sz w:val="28"/>
        </w:rPr>
        <w:t>
      </w:t>
      </w:r>
      <w:r>
        <w:rPr>
          <w:rFonts w:ascii="Times New Roman"/>
          <w:b w:val="false"/>
          <w:i w:val="false"/>
          <w:color w:val="000000"/>
          <w:sz w:val="28"/>
        </w:rPr>
        <w:t>2) оқу бөлімінің меңгерушісі өтінішпен танысып, бұйрық жобасын және құжаттарды дайындайды - орындау уақыты 5(бес) жұмыс күні;</w:t>
      </w:r>
      <w:r>
        <w:br/>
      </w:r>
      <w:r>
        <w:rPr>
          <w:rFonts w:ascii="Times New Roman"/>
          <w:b w:val="false"/>
          <w:i w:val="false"/>
          <w:color w:val="000000"/>
          <w:sz w:val="28"/>
        </w:rPr>
        <w:t>
      </w:t>
      </w:r>
      <w:r>
        <w:rPr>
          <w:rFonts w:ascii="Times New Roman"/>
          <w:b w:val="false"/>
          <w:i w:val="false"/>
          <w:color w:val="000000"/>
          <w:sz w:val="28"/>
        </w:rPr>
        <w:t>3) қызмет беруші басшысының орынбасары құжаттар мен бұйрықпен танысып, қол қояды - орындау уақыты 5 (бес) жұмыс күні;</w:t>
      </w:r>
      <w:r>
        <w:br/>
      </w:r>
      <w:r>
        <w:rPr>
          <w:rFonts w:ascii="Times New Roman"/>
          <w:b w:val="false"/>
          <w:i w:val="false"/>
          <w:color w:val="000000"/>
          <w:sz w:val="28"/>
        </w:rPr>
        <w:t>
      </w:t>
      </w:r>
      <w:r>
        <w:rPr>
          <w:rFonts w:ascii="Times New Roman"/>
          <w:b w:val="false"/>
          <w:i w:val="false"/>
          <w:color w:val="000000"/>
          <w:sz w:val="28"/>
        </w:rPr>
        <w:t>4) қызмет беруші басшысы құжаттарға және бұйрыққа қол қояды - орындау уақыты 3 (үш) жұмыс күні;</w:t>
      </w:r>
      <w:r>
        <w:br/>
      </w:r>
      <w:r>
        <w:rPr>
          <w:rFonts w:ascii="Times New Roman"/>
          <w:b w:val="false"/>
          <w:i w:val="false"/>
          <w:color w:val="000000"/>
          <w:sz w:val="28"/>
        </w:rPr>
        <w:t>
      </w:t>
      </w:r>
      <w:r>
        <w:rPr>
          <w:rFonts w:ascii="Times New Roman"/>
          <w:b w:val="false"/>
          <w:i w:val="false"/>
          <w:color w:val="000000"/>
          <w:sz w:val="28"/>
        </w:rPr>
        <w:t>5) оқу бөлімінің жауапты қызметкері мемлекеттік көрсетілетін қызмет нәтижесін қызмет алушыға ұсынады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көрсетілетін қызметті алушыға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кадрларының біліктілігін арттыру және қайта даярлау туралы құжаттарды беру кезінде:</w:t>
      </w:r>
      <w:r>
        <w:br/>
      </w:r>
      <w:r>
        <w:rPr>
          <w:rFonts w:ascii="Times New Roman"/>
          <w:b w:val="false"/>
          <w:i w:val="false"/>
          <w:color w:val="000000"/>
          <w:sz w:val="28"/>
        </w:rPr>
        <w:t>
      </w:t>
      </w:r>
      <w:r>
        <w:rPr>
          <w:rFonts w:ascii="Times New Roman"/>
          <w:b w:val="false"/>
          <w:i w:val="false"/>
          <w:color w:val="000000"/>
          <w:sz w:val="28"/>
        </w:rPr>
        <w:t>1) кадрлардың біліктілігін арттыру және қайта даярлау бөлімінің жауапты қызметкері қызметті алушының өтінішін қабылдап, тіркейді - орындау уақыты 30 (отыз) минут;</w:t>
      </w:r>
      <w:r>
        <w:br/>
      </w:r>
      <w:r>
        <w:rPr>
          <w:rFonts w:ascii="Times New Roman"/>
          <w:b w:val="false"/>
          <w:i w:val="false"/>
          <w:color w:val="000000"/>
          <w:sz w:val="28"/>
        </w:rPr>
        <w:t>
      </w:t>
      </w:r>
      <w:r>
        <w:rPr>
          <w:rFonts w:ascii="Times New Roman"/>
          <w:b w:val="false"/>
          <w:i w:val="false"/>
          <w:color w:val="000000"/>
          <w:sz w:val="28"/>
        </w:rPr>
        <w:t>2) қызмет беруші басшысының орынбасары өтінішпен танысып, бұйрық жобасын дайындау туралы нұсқаулық береді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3) кадрлардың біліктілігін арттыру және қайта даярлау бөлімінің жауапты қызметкері құжаттарды және бұйрық жобасын дайындайды-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4) қызмет беруші басшысы құжаттарға және бұйрыққа қол қояды - орындау уақыты 2 (екі) сағат;</w:t>
      </w:r>
      <w:r>
        <w:br/>
      </w:r>
      <w:r>
        <w:rPr>
          <w:rFonts w:ascii="Times New Roman"/>
          <w:b w:val="false"/>
          <w:i w:val="false"/>
          <w:color w:val="000000"/>
          <w:sz w:val="28"/>
        </w:rPr>
        <w:t>
      </w:t>
      </w:r>
      <w:r>
        <w:rPr>
          <w:rFonts w:ascii="Times New Roman"/>
          <w:b w:val="false"/>
          <w:i w:val="false"/>
          <w:color w:val="000000"/>
          <w:sz w:val="28"/>
        </w:rPr>
        <w:t>5) кадрлардың біліктілігін арттыру және қайта даярлау бөлімінің жауапты қызметкері мемлекеттік көрсетілетін қызмет нәтижесін қызмет алушыға ұсынады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көрсетілетін қызметті алушыға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 даярлықтан өткізу туралы құжаттарды беру кезінде:</w:t>
      </w:r>
      <w:r>
        <w:br/>
      </w:r>
      <w:r>
        <w:rPr>
          <w:rFonts w:ascii="Times New Roman"/>
          <w:b w:val="false"/>
          <w:i w:val="false"/>
          <w:color w:val="000000"/>
          <w:sz w:val="28"/>
        </w:rPr>
        <w:t>
      </w:t>
      </w:r>
      <w:r>
        <w:rPr>
          <w:rFonts w:ascii="Times New Roman"/>
          <w:b w:val="false"/>
          <w:i w:val="false"/>
          <w:color w:val="000000"/>
          <w:sz w:val="28"/>
        </w:rPr>
        <w:t>1) оқу бөлімінің жауапты қызметкерінің қызметті алушының өтінішін қабылдап, тіркеуі;</w:t>
      </w:r>
      <w:r>
        <w:br/>
      </w:r>
      <w:r>
        <w:rPr>
          <w:rFonts w:ascii="Times New Roman"/>
          <w:b w:val="false"/>
          <w:i w:val="false"/>
          <w:color w:val="000000"/>
          <w:sz w:val="28"/>
        </w:rPr>
        <w:t>
      </w:t>
      </w:r>
      <w:r>
        <w:rPr>
          <w:rFonts w:ascii="Times New Roman"/>
          <w:b w:val="false"/>
          <w:i w:val="false"/>
          <w:color w:val="000000"/>
          <w:sz w:val="28"/>
        </w:rPr>
        <w:t>2) оқу бөлімінің меңгерушісінің өтінішпен танысып, бұйрық жобасын дайындауы;</w:t>
      </w:r>
      <w:r>
        <w:br/>
      </w:r>
      <w:r>
        <w:rPr>
          <w:rFonts w:ascii="Times New Roman"/>
          <w:b w:val="false"/>
          <w:i w:val="false"/>
          <w:color w:val="000000"/>
          <w:sz w:val="28"/>
        </w:rPr>
        <w:t>
      </w:t>
      </w:r>
      <w:r>
        <w:rPr>
          <w:rFonts w:ascii="Times New Roman"/>
          <w:b w:val="false"/>
          <w:i w:val="false"/>
          <w:color w:val="000000"/>
          <w:sz w:val="28"/>
        </w:rPr>
        <w:t>3) қызмет беруші басшысы орынбасарының құжаттарға және бұйрыққа</w:t>
      </w:r>
      <w:r>
        <w:rPr>
          <w:rFonts w:ascii="Times New Roman"/>
          <w:b w:val="false"/>
          <w:i w:val="false"/>
          <w:color w:val="000000"/>
          <w:sz w:val="28"/>
        </w:rPr>
        <w:t xml:space="preserve"> қол қоюы;</w:t>
      </w:r>
      <w:r>
        <w:br/>
      </w:r>
      <w:r>
        <w:rPr>
          <w:rFonts w:ascii="Times New Roman"/>
          <w:b w:val="false"/>
          <w:i w:val="false"/>
          <w:color w:val="000000"/>
          <w:sz w:val="28"/>
        </w:rPr>
        <w:t>
      </w:t>
      </w:r>
      <w:r>
        <w:rPr>
          <w:rFonts w:ascii="Times New Roman"/>
          <w:b w:val="false"/>
          <w:i w:val="false"/>
          <w:color w:val="000000"/>
          <w:sz w:val="28"/>
        </w:rPr>
        <w:t>4) қызмет беруші басшысының құжаттарға және бұйрыққа қол қоюы;</w:t>
      </w:r>
      <w:r>
        <w:br/>
      </w:r>
      <w:r>
        <w:rPr>
          <w:rFonts w:ascii="Times New Roman"/>
          <w:b w:val="false"/>
          <w:i w:val="false"/>
          <w:color w:val="000000"/>
          <w:sz w:val="28"/>
        </w:rPr>
        <w:t>
      </w:t>
      </w:r>
      <w:r>
        <w:rPr>
          <w:rFonts w:ascii="Times New Roman"/>
          <w:b w:val="false"/>
          <w:i w:val="false"/>
          <w:color w:val="000000"/>
          <w:sz w:val="28"/>
        </w:rPr>
        <w:t>5) оқу бөлімінің жауапты қызметкерінің мемлекеттік көрсетілетін қызмет нәтижесін қызмет алушыға беруге дайындауы.</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кадрларының біліктілігін арттыру және қайта даярлау туралы құжаттарды беру кезінде:</w:t>
      </w:r>
      <w:r>
        <w:br/>
      </w:r>
      <w:r>
        <w:rPr>
          <w:rFonts w:ascii="Times New Roman"/>
          <w:b w:val="false"/>
          <w:i w:val="false"/>
          <w:color w:val="000000"/>
          <w:sz w:val="28"/>
        </w:rPr>
        <w:t>
      </w:t>
      </w:r>
      <w:r>
        <w:rPr>
          <w:rFonts w:ascii="Times New Roman"/>
          <w:b w:val="false"/>
          <w:i w:val="false"/>
          <w:color w:val="000000"/>
          <w:sz w:val="28"/>
        </w:rPr>
        <w:t>1) кадрлардың біліктілігін арттыру және қайта даярлау бөлімінің жауапты қызметкерінің қызметті алушының өтінішін қабылдап, тіркеуі;</w:t>
      </w:r>
      <w:r>
        <w:br/>
      </w:r>
      <w:r>
        <w:rPr>
          <w:rFonts w:ascii="Times New Roman"/>
          <w:b w:val="false"/>
          <w:i w:val="false"/>
          <w:color w:val="000000"/>
          <w:sz w:val="28"/>
        </w:rPr>
        <w:t>
      </w:t>
      </w:r>
      <w:r>
        <w:rPr>
          <w:rFonts w:ascii="Times New Roman"/>
          <w:b w:val="false"/>
          <w:i w:val="false"/>
          <w:color w:val="000000"/>
          <w:sz w:val="28"/>
        </w:rPr>
        <w:t>2) қызмет беруші басшысы орынбасарының бұйрық жобасын дайындау туралы нұсқау беруі;</w:t>
      </w:r>
      <w:r>
        <w:br/>
      </w:r>
      <w:r>
        <w:rPr>
          <w:rFonts w:ascii="Times New Roman"/>
          <w:b w:val="false"/>
          <w:i w:val="false"/>
          <w:color w:val="000000"/>
          <w:sz w:val="28"/>
        </w:rPr>
        <w:t>
      </w:t>
      </w:r>
      <w:r>
        <w:rPr>
          <w:rFonts w:ascii="Times New Roman"/>
          <w:b w:val="false"/>
          <w:i w:val="false"/>
          <w:color w:val="000000"/>
          <w:sz w:val="28"/>
        </w:rPr>
        <w:t>3) кадрлардың біліктілігін арттыру және қайта даярлау бөлімінің жауапты қызметкерінің қызметті құжаттар мен бұйрық жобасын дайындауы;</w:t>
      </w:r>
      <w:r>
        <w:br/>
      </w:r>
      <w:r>
        <w:rPr>
          <w:rFonts w:ascii="Times New Roman"/>
          <w:b w:val="false"/>
          <w:i w:val="false"/>
          <w:color w:val="000000"/>
          <w:sz w:val="28"/>
        </w:rPr>
        <w:t>
      </w:t>
      </w:r>
      <w:r>
        <w:rPr>
          <w:rFonts w:ascii="Times New Roman"/>
          <w:b w:val="false"/>
          <w:i w:val="false"/>
          <w:color w:val="000000"/>
          <w:sz w:val="28"/>
        </w:rPr>
        <w:t>4) қызмет беруші басшысының құжаттарға және бұйрыққа қол қоюы;</w:t>
      </w:r>
      <w:r>
        <w:br/>
      </w:r>
      <w:r>
        <w:rPr>
          <w:rFonts w:ascii="Times New Roman"/>
          <w:b w:val="false"/>
          <w:i w:val="false"/>
          <w:color w:val="000000"/>
          <w:sz w:val="28"/>
        </w:rPr>
        <w:t>
      </w:t>
      </w:r>
      <w:r>
        <w:rPr>
          <w:rFonts w:ascii="Times New Roman"/>
          <w:b w:val="false"/>
          <w:i w:val="false"/>
          <w:color w:val="000000"/>
          <w:sz w:val="28"/>
        </w:rPr>
        <w:t>5) кадрлардың біліктілігін арттыру және қайта даярлау бөлімінің жауапты қызметкерінің мемлекеттік көрсетілетін қызмет нәтижесін қызмет алушыға беруге дайындауы.</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 даярлықтан өткізу туралы құжаттарды беру кезіндегі жауапты тұлғалар:</w:t>
      </w:r>
      <w:r>
        <w:br/>
      </w:r>
      <w:r>
        <w:rPr>
          <w:rFonts w:ascii="Times New Roman"/>
          <w:b w:val="false"/>
          <w:i w:val="false"/>
          <w:color w:val="000000"/>
          <w:sz w:val="28"/>
        </w:rPr>
        <w:t>
      </w:t>
      </w:r>
      <w:r>
        <w:rPr>
          <w:rFonts w:ascii="Times New Roman"/>
          <w:b w:val="false"/>
          <w:i w:val="false"/>
          <w:color w:val="000000"/>
          <w:sz w:val="28"/>
        </w:rPr>
        <w:t>1) оқу бөлімінің жауапты қызметкері;</w:t>
      </w:r>
      <w:r>
        <w:br/>
      </w:r>
      <w:r>
        <w:rPr>
          <w:rFonts w:ascii="Times New Roman"/>
          <w:b w:val="false"/>
          <w:i w:val="false"/>
          <w:color w:val="000000"/>
          <w:sz w:val="28"/>
        </w:rPr>
        <w:t>
      </w:t>
      </w:r>
      <w:r>
        <w:rPr>
          <w:rFonts w:ascii="Times New Roman"/>
          <w:b w:val="false"/>
          <w:i w:val="false"/>
          <w:color w:val="000000"/>
          <w:sz w:val="28"/>
        </w:rPr>
        <w:t>2) оқу бөлімінің меңгерушісі;</w:t>
      </w:r>
      <w:r>
        <w:br/>
      </w:r>
      <w:r>
        <w:rPr>
          <w:rFonts w:ascii="Times New Roman"/>
          <w:b w:val="false"/>
          <w:i w:val="false"/>
          <w:color w:val="000000"/>
          <w:sz w:val="28"/>
        </w:rPr>
        <w:t>
      </w:t>
      </w:r>
      <w:r>
        <w:rPr>
          <w:rFonts w:ascii="Times New Roman"/>
          <w:b w:val="false"/>
          <w:i w:val="false"/>
          <w:color w:val="000000"/>
          <w:sz w:val="28"/>
        </w:rPr>
        <w:t>3) қызметті берушінің басшысының орынбасары;</w:t>
      </w:r>
      <w:r>
        <w:br/>
      </w:r>
      <w:r>
        <w:rPr>
          <w:rFonts w:ascii="Times New Roman"/>
          <w:b w:val="false"/>
          <w:i w:val="false"/>
          <w:color w:val="000000"/>
          <w:sz w:val="28"/>
        </w:rPr>
        <w:t>
      </w:t>
      </w:r>
      <w:r>
        <w:rPr>
          <w:rFonts w:ascii="Times New Roman"/>
          <w:b w:val="false"/>
          <w:i w:val="false"/>
          <w:color w:val="000000"/>
          <w:sz w:val="28"/>
        </w:rPr>
        <w:t>4) қызметті берушінің басшысы.</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кадрларының біліктілігін арттыру және қайта даярлау туралы құжаттарды беру кезіндегі жауапты тұлғалар:</w:t>
      </w:r>
      <w:r>
        <w:br/>
      </w:r>
      <w:r>
        <w:rPr>
          <w:rFonts w:ascii="Times New Roman"/>
          <w:b w:val="false"/>
          <w:i w:val="false"/>
          <w:color w:val="000000"/>
          <w:sz w:val="28"/>
        </w:rPr>
        <w:t>
      </w:t>
      </w:r>
      <w:r>
        <w:rPr>
          <w:rFonts w:ascii="Times New Roman"/>
          <w:b w:val="false"/>
          <w:i w:val="false"/>
          <w:color w:val="000000"/>
          <w:sz w:val="28"/>
        </w:rPr>
        <w:t>1) кадрлардың біліктілігін арттыру және қайта даярлау бөлімінің жауапты қызметкері;</w:t>
      </w:r>
      <w:r>
        <w:br/>
      </w:r>
      <w:r>
        <w:rPr>
          <w:rFonts w:ascii="Times New Roman"/>
          <w:b w:val="false"/>
          <w:i w:val="false"/>
          <w:color w:val="000000"/>
          <w:sz w:val="28"/>
        </w:rPr>
        <w:t>
      </w:t>
      </w:r>
      <w:r>
        <w:rPr>
          <w:rFonts w:ascii="Times New Roman"/>
          <w:b w:val="false"/>
          <w:i w:val="false"/>
          <w:color w:val="000000"/>
          <w:sz w:val="28"/>
        </w:rPr>
        <w:t>2) қызметті берушінің басшысы орынбасары;</w:t>
      </w:r>
      <w:r>
        <w:br/>
      </w:r>
      <w:r>
        <w:rPr>
          <w:rFonts w:ascii="Times New Roman"/>
          <w:b w:val="false"/>
          <w:i w:val="false"/>
          <w:color w:val="000000"/>
          <w:sz w:val="28"/>
        </w:rPr>
        <w:t>
      </w:t>
      </w:r>
      <w:r>
        <w:rPr>
          <w:rFonts w:ascii="Times New Roman"/>
          <w:b w:val="false"/>
          <w:i w:val="false"/>
          <w:color w:val="000000"/>
          <w:sz w:val="28"/>
        </w:rPr>
        <w:t>3) қызметті берушінің басшысы.</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 даярлықтан өткізу туралы құжаттарын беру кезінде:</w:t>
      </w:r>
      <w:r>
        <w:br/>
      </w:r>
      <w:r>
        <w:rPr>
          <w:rFonts w:ascii="Times New Roman"/>
          <w:b w:val="false"/>
          <w:i w:val="false"/>
          <w:color w:val="000000"/>
          <w:sz w:val="28"/>
        </w:rPr>
        <w:t>
      </w:t>
      </w:r>
      <w:r>
        <w:rPr>
          <w:rFonts w:ascii="Times New Roman"/>
          <w:b w:val="false"/>
          <w:i w:val="false"/>
          <w:color w:val="000000"/>
          <w:sz w:val="28"/>
        </w:rPr>
        <w:t>1) оқу бөлімінің жауапты қызметкері қызметті алушының өтінішін қабылдап, тіркейді - орындау уақыты 30 (отыз) минут;</w:t>
      </w:r>
      <w:r>
        <w:br/>
      </w:r>
      <w:r>
        <w:rPr>
          <w:rFonts w:ascii="Times New Roman"/>
          <w:b w:val="false"/>
          <w:i w:val="false"/>
          <w:color w:val="000000"/>
          <w:sz w:val="28"/>
        </w:rPr>
        <w:t>
      </w:t>
      </w:r>
      <w:r>
        <w:rPr>
          <w:rFonts w:ascii="Times New Roman"/>
          <w:b w:val="false"/>
          <w:i w:val="false"/>
          <w:color w:val="000000"/>
          <w:sz w:val="28"/>
        </w:rPr>
        <w:t>2) оқу бөлімінің меңгерушісі өтінішпен танысып, бұйрық жобасын және құжаттарды дайындайды - орындау уақыты 5 (бес) жұмыс күні;</w:t>
      </w:r>
      <w:r>
        <w:br/>
      </w:r>
      <w:r>
        <w:rPr>
          <w:rFonts w:ascii="Times New Roman"/>
          <w:b w:val="false"/>
          <w:i w:val="false"/>
          <w:color w:val="000000"/>
          <w:sz w:val="28"/>
        </w:rPr>
        <w:t>
      </w:t>
      </w:r>
      <w:r>
        <w:rPr>
          <w:rFonts w:ascii="Times New Roman"/>
          <w:b w:val="false"/>
          <w:i w:val="false"/>
          <w:color w:val="000000"/>
          <w:sz w:val="28"/>
        </w:rPr>
        <w:t>3) қызмет беруші басшысының орынбасары құжаттар мен бұйрықпен танысып, қол қояды - орындау уақыты 5 (бес) жұмыс күні;</w:t>
      </w:r>
      <w:r>
        <w:br/>
      </w:r>
      <w:r>
        <w:rPr>
          <w:rFonts w:ascii="Times New Roman"/>
          <w:b w:val="false"/>
          <w:i w:val="false"/>
          <w:color w:val="000000"/>
          <w:sz w:val="28"/>
        </w:rPr>
        <w:t>
      </w:t>
      </w:r>
      <w:r>
        <w:rPr>
          <w:rFonts w:ascii="Times New Roman"/>
          <w:b w:val="false"/>
          <w:i w:val="false"/>
          <w:color w:val="000000"/>
          <w:sz w:val="28"/>
        </w:rPr>
        <w:t>4) қызмет беруші басшысы құжаттарға және бұйрыққа қол қояды - орындау уақыты 3 (үш) жұмыс күні;</w:t>
      </w:r>
      <w:r>
        <w:br/>
      </w:r>
      <w:r>
        <w:rPr>
          <w:rFonts w:ascii="Times New Roman"/>
          <w:b w:val="false"/>
          <w:i w:val="false"/>
          <w:color w:val="000000"/>
          <w:sz w:val="28"/>
        </w:rPr>
        <w:t>
      </w:t>
      </w:r>
      <w:r>
        <w:rPr>
          <w:rFonts w:ascii="Times New Roman"/>
          <w:b w:val="false"/>
          <w:i w:val="false"/>
          <w:color w:val="000000"/>
          <w:sz w:val="28"/>
        </w:rPr>
        <w:t>5) оқу бөлімінің жауапты қызметкері мемлекеттік көрсетілетін қызмет нәтижесін қызмет алушыға ұсынады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құжаттар топтамасын тапсырған сәттен бастап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даярлықтан өткізу туралы құжаттарды беру 15 (он бес) жұмыс күннің ішінде.</w:t>
      </w:r>
      <w:r>
        <w:br/>
      </w:r>
      <w:r>
        <w:rPr>
          <w:rFonts w:ascii="Times New Roman"/>
          <w:b w:val="false"/>
          <w:i w:val="false"/>
          <w:color w:val="000000"/>
          <w:sz w:val="28"/>
        </w:rPr>
        <w:t>
      </w:t>
      </w:r>
      <w:r>
        <w:rPr>
          <w:rFonts w:ascii="Times New Roman"/>
          <w:b w:val="false"/>
          <w:i w:val="false"/>
          <w:color w:val="000000"/>
          <w:sz w:val="28"/>
        </w:rPr>
        <w:t>Денсаулық сақтау саласының кадрларының біліктілігін арттыру және қайта даярлау туралы құжаттарды беру кезінде:</w:t>
      </w:r>
      <w:r>
        <w:br/>
      </w:r>
      <w:r>
        <w:rPr>
          <w:rFonts w:ascii="Times New Roman"/>
          <w:b w:val="false"/>
          <w:i w:val="false"/>
          <w:color w:val="000000"/>
          <w:sz w:val="28"/>
        </w:rPr>
        <w:t>
      </w:t>
      </w:r>
      <w:r>
        <w:rPr>
          <w:rFonts w:ascii="Times New Roman"/>
          <w:b w:val="false"/>
          <w:i w:val="false"/>
          <w:color w:val="000000"/>
          <w:sz w:val="28"/>
        </w:rPr>
        <w:t xml:space="preserve">1) кадрлардың біліктілігін арттыру және қайта даярлау бөлімінің жауапты қызметкері қызметті алушының өтінішін қабылдап, тіркейді - орындау уақыты 30 (отыз) минут; </w:t>
      </w:r>
      <w:r>
        <w:br/>
      </w:r>
      <w:r>
        <w:rPr>
          <w:rFonts w:ascii="Times New Roman"/>
          <w:b w:val="false"/>
          <w:i w:val="false"/>
          <w:color w:val="000000"/>
          <w:sz w:val="28"/>
        </w:rPr>
        <w:t>
      </w:t>
      </w:r>
      <w:r>
        <w:rPr>
          <w:rFonts w:ascii="Times New Roman"/>
          <w:b w:val="false"/>
          <w:i w:val="false"/>
          <w:color w:val="000000"/>
          <w:sz w:val="28"/>
        </w:rPr>
        <w:t>2) қызмет беруші басшысының орынбасары өтінішпен танысып, бұйрық жобасын дайындау туралы нұсқаулық береді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3) кадрлардың біліктілігін арттыру және қайта даярлау бөлімінің жауапты қызметкері құжаттарды және бұйрық жобасын дайындайды-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4) қызмет беруші басшысы құжаттарға және бұйрыққа қол қояды - орындау уақыты 2 (екі) сағат;</w:t>
      </w:r>
      <w:r>
        <w:br/>
      </w:r>
      <w:r>
        <w:rPr>
          <w:rFonts w:ascii="Times New Roman"/>
          <w:b w:val="false"/>
          <w:i w:val="false"/>
          <w:color w:val="000000"/>
          <w:sz w:val="28"/>
        </w:rPr>
        <w:t>
      </w:t>
      </w:r>
      <w:r>
        <w:rPr>
          <w:rFonts w:ascii="Times New Roman"/>
          <w:b w:val="false"/>
          <w:i w:val="false"/>
          <w:color w:val="000000"/>
          <w:sz w:val="28"/>
        </w:rPr>
        <w:t>5) кадрлардың біліктілігін арттыру және қайта даярлау бөлімінің жауапты қызметкері мемлекеттік көрсетілетін қызмет нәтижесін қызмет алушыға ұсынады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көрсетілетін қызметті алушыға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көрсетудің бизнес-процестерінің анықтамалығы Жамбыл облысы әкімдігінің ресми сайтында - http://www.zhambyl.gov.kz және Жамбыл облысы әкімдігінің денсаулық сақтау басқармасының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кадрларындаярлықтан</w:t>
            </w:r>
            <w:r>
              <w:br/>
            </w:r>
            <w:r>
              <w:rPr>
                <w:rFonts w:ascii="Times New Roman"/>
                <w:b w:val="false"/>
                <w:i w:val="false"/>
                <w:color w:val="000000"/>
                <w:sz w:val="20"/>
              </w:rPr>
              <w:t>өткізу, олардың біліктілігін арттыру және</w:t>
            </w:r>
            <w:r>
              <w:br/>
            </w:r>
            <w:r>
              <w:rPr>
                <w:rFonts w:ascii="Times New Roman"/>
                <w:b w:val="false"/>
                <w:i w:val="false"/>
                <w:color w:val="000000"/>
                <w:sz w:val="20"/>
              </w:rPr>
              <w:t>қайта даярлау туралы құжаттарды беру"мемлекеттік</w:t>
            </w:r>
            <w:r>
              <w:br/>
            </w:r>
            <w:r>
              <w:rPr>
                <w:rFonts w:ascii="Times New Roman"/>
                <w:b w:val="false"/>
                <w:i w:val="false"/>
                <w:color w:val="000000"/>
                <w:sz w:val="20"/>
              </w:rPr>
              <w:t xml:space="preserve">көрсетілетін қызмет регламентiне 1-қосымша </w:t>
            </w:r>
          </w:p>
        </w:tc>
      </w:tr>
    </w:tbl>
    <w:bookmarkStart w:name="z89" w:id="4"/>
    <w:p>
      <w:pPr>
        <w:spacing w:after="0"/>
        <w:ind w:left="0"/>
        <w:jc w:val="left"/>
      </w:pPr>
      <w:r>
        <w:rPr>
          <w:rFonts w:ascii="Times New Roman"/>
          <w:b/>
          <w:i w:val="false"/>
          <w:color w:val="000000"/>
        </w:rPr>
        <w:t xml:space="preserve"> "Денсаулық сақтау саласының кадрларын даярлықтан өткізу, </w:t>
      </w:r>
      <w:r>
        <w:rPr>
          <w:rFonts w:ascii="Times New Roman"/>
          <w:b/>
          <w:i w:val="false"/>
          <w:color w:val="000000"/>
        </w:rPr>
        <w:t xml:space="preserve">олардың біліктілігін арттыру және қайта даярлау туралы құжаттардыберу" </w:t>
      </w:r>
      <w:r>
        <w:rPr>
          <w:rFonts w:ascii="Times New Roman"/>
          <w:b/>
          <w:i w:val="false"/>
          <w:color w:val="000000"/>
        </w:rPr>
        <w:t xml:space="preserve">мемлекеттік қызмет көрсетудің бизнес-процестерінің анықтамалығы </w:t>
      </w:r>
      <w:r>
        <w:rPr>
          <w:rFonts w:ascii="Times New Roman"/>
          <w:b/>
          <w:i w:val="false"/>
          <w:color w:val="000000"/>
        </w:rPr>
        <w:t>Денсаулық сақтау саласының кадрларын даярлықтан өткізу туралы құжаттарды беру кезінде</w:t>
      </w:r>
    </w:p>
    <w:bookmarkEnd w:id="4"/>
    <w:bookmarkStart w:name="z93"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 арттыру және</w:t>
            </w:r>
            <w:r>
              <w:br/>
            </w:r>
            <w:r>
              <w:rPr>
                <w:rFonts w:ascii="Times New Roman"/>
                <w:b w:val="false"/>
                <w:i w:val="false"/>
                <w:color w:val="000000"/>
                <w:sz w:val="20"/>
              </w:rPr>
              <w:t>қайта даярлау туралы құжаттарды беру"мемлекеттік</w:t>
            </w:r>
            <w:r>
              <w:br/>
            </w:r>
            <w:r>
              <w:rPr>
                <w:rFonts w:ascii="Times New Roman"/>
                <w:b w:val="false"/>
                <w:i w:val="false"/>
                <w:color w:val="000000"/>
                <w:sz w:val="20"/>
              </w:rPr>
              <w:t>көрсетілетін қызмет регламентiне 2-қосымша</w:t>
            </w:r>
          </w:p>
        </w:tc>
      </w:tr>
    </w:tbl>
    <w:bookmarkStart w:name="z97" w:id="7"/>
    <w:p>
      <w:pPr>
        <w:spacing w:after="0"/>
        <w:ind w:left="0"/>
        <w:jc w:val="left"/>
      </w:pPr>
      <w:r>
        <w:rPr>
          <w:rFonts w:ascii="Times New Roman"/>
          <w:b/>
          <w:i w:val="false"/>
          <w:color w:val="000000"/>
        </w:rPr>
        <w:t xml:space="preserve"> "Денсаулық сақтау саласының кадрларын даярлықтан өткізу, </w:t>
      </w:r>
      <w:r>
        <w:rPr>
          <w:rFonts w:ascii="Times New Roman"/>
          <w:b/>
          <w:i w:val="false"/>
          <w:color w:val="000000"/>
        </w:rPr>
        <w:t xml:space="preserve">олардың біліктілігін арттыру және қайта даярлау туралы құжаттарды беру" </w:t>
      </w:r>
      <w:r>
        <w:rPr>
          <w:rFonts w:ascii="Times New Roman"/>
          <w:b/>
          <w:i w:val="false"/>
          <w:color w:val="000000"/>
        </w:rPr>
        <w:t xml:space="preserve">мемлекеттік қызмет көрсетудің бизнес-процестерінің анықтамалығы </w:t>
      </w:r>
      <w:r>
        <w:rPr>
          <w:rFonts w:ascii="Times New Roman"/>
          <w:b/>
          <w:i w:val="false"/>
          <w:color w:val="000000"/>
        </w:rPr>
        <w:t>Денсаулық сақтау саласының кадрларының біліктілігін арттыру және қайта даярлау туралы құжаттарды беру кезінде</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35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357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