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d540" w14:textId="032d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аумағында құрылыс салу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2015 жылғы 25 маусымдағы № 38-9 шешімі. Жамбыл облысының Әділет департаментінде 2015 жылғы 29 шілдеде № 2706 болып тіркелді. Күші жойылды - Жамбыл облысы мәслихатының 2015 жылғы 14 желтоқсандағы № 43-38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Ескертпе. Күші жойылды - Жамбыл облысы мәслихатының 14.12.2015 ж. </w:t>
      </w:r>
      <w:r>
        <w:rPr>
          <w:rFonts w:ascii="Times New Roman"/>
          <w:b w:val="false"/>
          <w:i w:val="false"/>
          <w:color w:val="ff0000"/>
          <w:sz w:val="28"/>
        </w:rPr>
        <w:t>№ 43-38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Жамбыл облысы аумағында құрылыс салу қағидалары бекітілсін.</w:t>
      </w:r>
      <w:r>
        <w:br/>
      </w:r>
      <w:r>
        <w:rPr>
          <w:rFonts w:ascii="Times New Roman"/>
          <w:b w:val="false"/>
          <w:i w:val="false"/>
          <w:color w:val="000000"/>
          <w:sz w:val="28"/>
        </w:rPr>
        <w:t>
      </w:t>
      </w:r>
      <w:r>
        <w:rPr>
          <w:rFonts w:ascii="Times New Roman"/>
          <w:b w:val="false"/>
          <w:i w:val="false"/>
          <w:color w:val="000000"/>
          <w:sz w:val="28"/>
        </w:rPr>
        <w:t>2. Осы шешімінің орындалуын бақылау облыстық мәслихаттың өнеркәсіп салаларын, құрылысты, энергетиканы, көлікті, байланыс пен кәсіпкерлікті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оның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br/>
            </w:r>
            <w:r>
              <w:rPr>
                <w:rFonts w:ascii="Times New Roman"/>
                <w:b w:val="false"/>
                <w:i/>
                <w:color w:val="000000"/>
                <w:sz w:val="20"/>
              </w:rPr>
              <w:t>сессия төрағасы</w:t>
            </w:r>
            <w:r>
              <w:br/>
            </w:r>
            <w:r>
              <w:rPr>
                <w:rFonts w:ascii="Times New Roman"/>
                <w:b w:val="false"/>
                <w:i/>
                <w:color w:val="000000"/>
                <w:sz w:val="20"/>
              </w:rPr>
              <w:t>С. Қалманбетов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мәслихаттыңхатшысыБ. Қарашолақов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2015 жылғы "25" маусымындағы</w:t>
            </w:r>
            <w:r>
              <w:br/>
            </w:r>
            <w:r>
              <w:rPr>
                <w:rFonts w:ascii="Times New Roman"/>
                <w:b w:val="false"/>
                <w:i w:val="false"/>
                <w:color w:val="000000"/>
                <w:sz w:val="20"/>
              </w:rPr>
              <w:t>№ 38-9 шешімімен бекітілген</w:t>
            </w:r>
          </w:p>
        </w:tc>
      </w:tr>
    </w:tbl>
    <w:bookmarkStart w:name="z9" w:id="0"/>
    <w:p>
      <w:pPr>
        <w:spacing w:after="0"/>
        <w:ind w:left="0"/>
        <w:jc w:val="left"/>
      </w:pPr>
      <w:r>
        <w:rPr>
          <w:rFonts w:ascii="Times New Roman"/>
          <w:b/>
          <w:i w:val="false"/>
          <w:color w:val="000000"/>
        </w:rPr>
        <w:t xml:space="preserve"> Құрылыс салудың қағидалары</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Жамбыл облысы аумағында құрылыс салу қағидалары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1999 жылғы 1 шілдедегі, Жер </w:t>
      </w:r>
      <w:r>
        <w:rPr>
          <w:rFonts w:ascii="Times New Roman"/>
          <w:b w:val="false"/>
          <w:i w:val="false"/>
          <w:color w:val="000000"/>
          <w:sz w:val="28"/>
        </w:rPr>
        <w:t>кодексіне</w:t>
      </w:r>
      <w:r>
        <w:rPr>
          <w:rFonts w:ascii="Times New Roman"/>
          <w:b w:val="false"/>
          <w:i w:val="false"/>
          <w:color w:val="000000"/>
          <w:sz w:val="28"/>
        </w:rPr>
        <w:t xml:space="preserve"> (бұдан әрі – Жер кодексі) 2003 жылғы 20 маусымдағы,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2007 жылғы 9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2014 жылғы 5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w:t>
      </w:r>
      <w:r>
        <w:rPr>
          <w:rFonts w:ascii="Times New Roman"/>
          <w:b w:val="false"/>
          <w:i w:val="false"/>
          <w:color w:val="000000"/>
          <w:sz w:val="28"/>
        </w:rPr>
        <w:t>Жеке тұрғын үй құрылысы туралы</w:t>
      </w:r>
      <w:r>
        <w:rPr>
          <w:rFonts w:ascii="Times New Roman"/>
          <w:b w:val="false"/>
          <w:i w:val="false"/>
          <w:color w:val="000000"/>
          <w:sz w:val="28"/>
        </w:rPr>
        <w:t>" 1994 жылғы 3 қарашадағы, "Жарнама туралы" 1994 жылғы 3 қарашадағы, "</w:t>
      </w:r>
      <w:r>
        <w:rPr>
          <w:rFonts w:ascii="Times New Roman"/>
          <w:b w:val="false"/>
          <w:i w:val="false"/>
          <w:color w:val="000000"/>
          <w:sz w:val="28"/>
        </w:rPr>
        <w:t>Жеке кәсіпкерлік туралы</w:t>
      </w:r>
      <w:r>
        <w:rPr>
          <w:rFonts w:ascii="Times New Roman"/>
          <w:b w:val="false"/>
          <w:i w:val="false"/>
          <w:color w:val="000000"/>
          <w:sz w:val="28"/>
        </w:rPr>
        <w:t>" 2006 жылғы 31 қаңтардағы заңдарына, өзге де нормативтік құқықтық актілерге сәйкес әзірленді және сәулет, қала құрылысы және құрылыс қызметі субъектілерінің жер учаскелерін пайдалану, елді мекеннің аумағы мен қала маңындағы аймақтарды жобалау мен салу жөніндегі шарттар мен талаптарды белгілейді, жаңа объектілер салуға және орналастыруға, қолданыстағы жылжымайтын мүлік объектілерін өзгертуге (қайта бейімдеу, қайта жабдықтау, қайта жоспарлау, реконструкциялау, кеңейту, күрделі жөндеу), жер учаскесінің нысаналы мақсатын, үй-жайлардың функционалдық мақсатын өзгертуге, жылжымайтын мүлік объектілерін пайдалануға беруге, сондай-ақ қолданыстағы ғимараттар мен құрылыстарды бұзуға рұқсат беру рәсімдерін өту тәртібін белгілейді, сондай-ақ, Жамбыл облысы аумағында сәулет, қала құрылысы және құрылыс қызметін жүзеге асырумен байланысты өзге де қарым-қатынастарды реттейді.</w:t>
      </w:r>
      <w:r>
        <w:br/>
      </w:r>
      <w:r>
        <w:rPr>
          <w:rFonts w:ascii="Times New Roman"/>
          <w:b w:val="false"/>
          <w:i w:val="false"/>
          <w:color w:val="000000"/>
          <w:sz w:val="28"/>
        </w:rPr>
        <w:t xml:space="preserve">
      2. </w:t>
      </w:r>
      <w:r>
        <w:rPr>
          <w:rFonts w:ascii="Times New Roman"/>
          <w:b w:val="false"/>
          <w:i w:val="false"/>
          <w:color w:val="000000"/>
          <w:sz w:val="28"/>
        </w:rPr>
        <w:t xml:space="preserve"> Қағидалар жергілікті атқарушы органдардың, табиғи монополиялар субъектілерінің, сәулет, қала құрылысы және құрылыс саласында бақылау және қадағалау органдарының, сондай-ақ, меншік нысанына қармастан, сәулет, қала құрылысы және құрылыс қызметі субъектілерінің инженерлік инфрақұрылым желілерін қоса алғанда, құрылыс салу және/немесе реконструкциялау объектілеріне қойылатын, сондай-ақ, жылжымайтын объектілер иелерінің оларды пайдалану және күтіп ұстау бөлігінде, оның ішінде қала құрылысы құжаттамасын әзірлеу мен оның қала құрылысы кешенді сараптамасын жүргізу кезінде қолдануы үшін міндетті ережелер мен талаптарды белгілейді.</w:t>
      </w:r>
      <w:r>
        <w:br/>
      </w:r>
      <w:r>
        <w:rPr>
          <w:rFonts w:ascii="Times New Roman"/>
          <w:b w:val="false"/>
          <w:i w:val="false"/>
          <w:color w:val="000000"/>
          <w:sz w:val="28"/>
        </w:rPr>
        <w:t xml:space="preserve">
      3. </w:t>
      </w:r>
      <w:r>
        <w:rPr>
          <w:rFonts w:ascii="Times New Roman"/>
          <w:b w:val="false"/>
          <w:i w:val="false"/>
          <w:color w:val="000000"/>
          <w:sz w:val="28"/>
        </w:rPr>
        <w:t xml:space="preserve"> Осы Қағидаларда мынадай ұғымдар пайдаланылады:</w:t>
      </w:r>
      <w:r>
        <w:br/>
      </w:r>
      <w:r>
        <w:rPr>
          <w:rFonts w:ascii="Times New Roman"/>
          <w:b w:val="false"/>
          <w:i w:val="false"/>
          <w:color w:val="000000"/>
          <w:sz w:val="28"/>
        </w:rPr>
        <w:t xml:space="preserve">
      1) </w:t>
      </w:r>
      <w:r>
        <w:rPr>
          <w:rFonts w:ascii="Times New Roman"/>
          <w:b w:val="false"/>
          <w:i w:val="false"/>
          <w:color w:val="000000"/>
          <w:sz w:val="28"/>
        </w:rPr>
        <w:t xml:space="preserve"> аумақтарды аймақтарға бөлу - қала құрылысын жоспарлау кезiнде жекелеген аймақтарды қала құрылысына пайдалану түрлерi мен оларды пайдалану жөнiндегi мүмкiн болатын шектеулердi белгiлей отырып аумақтарды функционалдық аймақтарға бөлу;</w:t>
      </w:r>
      <w:r>
        <w:br/>
      </w:r>
      <w:r>
        <w:rPr>
          <w:rFonts w:ascii="Times New Roman"/>
          <w:b w:val="false"/>
          <w:i w:val="false"/>
          <w:color w:val="000000"/>
          <w:sz w:val="28"/>
        </w:rPr>
        <w:t xml:space="preserve">
      2) </w:t>
      </w:r>
      <w:r>
        <w:rPr>
          <w:rFonts w:ascii="Times New Roman"/>
          <w:b w:val="false"/>
          <w:i w:val="false"/>
          <w:color w:val="000000"/>
          <w:sz w:val="28"/>
        </w:rPr>
        <w:t xml:space="preserve">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xml:space="preserve">
      3) </w:t>
      </w:r>
      <w:r>
        <w:rPr>
          <w:rFonts w:ascii="Times New Roman"/>
          <w:b w:val="false"/>
          <w:i w:val="false"/>
          <w:color w:val="000000"/>
          <w:sz w:val="28"/>
        </w:rPr>
        <w:t xml:space="preserve"> ғимарат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w:t>
      </w:r>
      <w:r>
        <w:br/>
      </w:r>
      <w:r>
        <w:rPr>
          <w:rFonts w:ascii="Times New Roman"/>
          <w:b w:val="false"/>
          <w:i w:val="false"/>
          <w:color w:val="000000"/>
          <w:sz w:val="28"/>
        </w:rPr>
        <w:t xml:space="preserve">
      4) </w:t>
      </w:r>
      <w:r>
        <w:rPr>
          <w:rFonts w:ascii="Times New Roman"/>
          <w:b w:val="false"/>
          <w:i w:val="false"/>
          <w:color w:val="000000"/>
          <w:sz w:val="28"/>
        </w:rPr>
        <w:t xml:space="preserve"> елдi мекеннiң бас жоспары - аймақтарға бөлудi, олардың аумағының жоспарлау құрылымын және функционалдық ұйымдастырылуын, көлiк және инженерлiк коммуникацияларды, көгалдандыру мен абаттандыру жүйелерiн белгiлейтiн, қаланы, кенттi, ауылды не басқа да қонысты дамытуды және құрылыс салуды кешендi жоспарлаудың қала құрылысы жобасы;</w:t>
      </w:r>
      <w:r>
        <w:br/>
      </w:r>
      <w:r>
        <w:rPr>
          <w:rFonts w:ascii="Times New Roman"/>
          <w:b w:val="false"/>
          <w:i w:val="false"/>
          <w:color w:val="000000"/>
          <w:sz w:val="28"/>
        </w:rPr>
        <w:t xml:space="preserve">
      5) </w:t>
      </w:r>
      <w:r>
        <w:rPr>
          <w:rFonts w:ascii="Times New Roman"/>
          <w:b w:val="false"/>
          <w:i w:val="false"/>
          <w:color w:val="000000"/>
          <w:sz w:val="28"/>
        </w:rPr>
        <w:t xml:space="preserve"> жер комиссиясы – әкімдік заңда белгіленген тәртіппен құрайтын және жер учаскесіне құқық беруге байланысты мәселелерді қарайтын комиссия;</w:t>
      </w:r>
      <w:r>
        <w:br/>
      </w:r>
      <w:r>
        <w:rPr>
          <w:rFonts w:ascii="Times New Roman"/>
          <w:b w:val="false"/>
          <w:i w:val="false"/>
          <w:color w:val="000000"/>
          <w:sz w:val="28"/>
        </w:rPr>
        <w:t xml:space="preserve">
      6) </w:t>
      </w:r>
      <w:r>
        <w:rPr>
          <w:rFonts w:ascii="Times New Roman"/>
          <w:b w:val="false"/>
          <w:i w:val="false"/>
          <w:color w:val="000000"/>
          <w:sz w:val="28"/>
        </w:rPr>
        <w:t xml:space="preserve"> жер учаскесінің жер-кадастрлық жоспары (бұдан әрі – жер-кадастрлық жоспар) – жер, құқықтық және қала құрылысы кадастрларын жүргізу мақсаттары үшін қажетті, елді мекен шегінде құрылыс салу мақсатында берілетін жер учаскесінің сәйкестендіру сипаттамаларын қамтитын құжат;</w:t>
      </w:r>
      <w:r>
        <w:br/>
      </w:r>
      <w:r>
        <w:rPr>
          <w:rFonts w:ascii="Times New Roman"/>
          <w:b w:val="false"/>
          <w:i w:val="false"/>
          <w:color w:val="000000"/>
          <w:sz w:val="28"/>
        </w:rPr>
        <w:t xml:space="preserve">
      7) </w:t>
      </w:r>
      <w:r>
        <w:rPr>
          <w:rFonts w:ascii="Times New Roman"/>
          <w:b w:val="false"/>
          <w:i w:val="false"/>
          <w:color w:val="000000"/>
          <w:sz w:val="28"/>
        </w:rPr>
        <w:t xml:space="preserve"> жер учаскесін таңдау – жер уческесінің нысаналы мақсаты мен пайдалану режимін белгілеп, жер учаскесін анықтау;</w:t>
      </w:r>
      <w:r>
        <w:br/>
      </w:r>
      <w:r>
        <w:rPr>
          <w:rFonts w:ascii="Times New Roman"/>
          <w:b w:val="false"/>
          <w:i w:val="false"/>
          <w:color w:val="000000"/>
          <w:sz w:val="28"/>
        </w:rPr>
        <w:t xml:space="preserve">
      8) </w:t>
      </w:r>
      <w:r>
        <w:rPr>
          <w:rFonts w:ascii="Times New Roman"/>
          <w:b w:val="false"/>
          <w:i w:val="false"/>
          <w:color w:val="000000"/>
          <w:sz w:val="28"/>
        </w:rPr>
        <w:t xml:space="preserve">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ұсынылған, адамның мекендеуі мен тыныс-тіршілігіне қажетті жағдайларды қамтамасыз ету жөніндегі түпкі ойы;</w:t>
      </w:r>
      <w:r>
        <w:br/>
      </w:r>
      <w:r>
        <w:rPr>
          <w:rFonts w:ascii="Times New Roman"/>
          <w:b w:val="false"/>
          <w:i w:val="false"/>
          <w:color w:val="000000"/>
          <w:sz w:val="28"/>
        </w:rPr>
        <w:t xml:space="preserve">
      9) </w:t>
      </w:r>
      <w:r>
        <w:rPr>
          <w:rFonts w:ascii="Times New Roman"/>
          <w:b w:val="false"/>
          <w:i w:val="false"/>
          <w:color w:val="000000"/>
          <w:sz w:val="28"/>
        </w:rPr>
        <w:t xml:space="preserve"> жобалардың сараптамасы – Қазақстан Республикасының заңнамасында көзделген, жобалау үшін бастапқы құжаттардың (материалдардың, деректердің) шарттарына жобалық шешімдердің сәйкестігін (сәйкес еместігін) белгілеуді, сондай-ақ жобалық шешімдер мен есептеулерде қала құрылысы мен техникалық регламенттер талаптарын, мемлекеттік және мемлекетаралық нормативтік құжаттардың нормалары мен ережелерін сақтау жолымен жобалардың сапасын талдау мен бағалау жүргізуді қамтитын сараптамалық қызмет;</w:t>
      </w:r>
      <w:r>
        <w:br/>
      </w:r>
      <w:r>
        <w:rPr>
          <w:rFonts w:ascii="Times New Roman"/>
          <w:b w:val="false"/>
          <w:i w:val="false"/>
          <w:color w:val="000000"/>
          <w:sz w:val="28"/>
        </w:rPr>
        <w:t xml:space="preserve">
      10) </w:t>
      </w:r>
      <w:r>
        <w:rPr>
          <w:rFonts w:ascii="Times New Roman"/>
          <w:b w:val="false"/>
          <w:i w:val="false"/>
          <w:color w:val="000000"/>
          <w:sz w:val="28"/>
        </w:rPr>
        <w:t xml:space="preserve"> инженерлiк, көлік және әлеуметтік инфрақұрылымдар – инженерлiк жабдықтар (су құбыры желілері, кәріз, жылумен жабдықтау, электр желілері), байланыс, көлік (автомобиль жолдары, аялдамалар, тұрақ орындары) құрылыстары мен коммуникациялардың, сондай-ақ, қаланың тұрақты дамуы мен жұмыс істеуін қамтамасыз ететін, халыққа әлеуметтік және мәдени-тұрмыстық қызмет көрсететін объектілердің кешені;</w:t>
      </w:r>
      <w:r>
        <w:br/>
      </w:r>
      <w:r>
        <w:rPr>
          <w:rFonts w:ascii="Times New Roman"/>
          <w:b w:val="false"/>
          <w:i w:val="false"/>
          <w:color w:val="000000"/>
          <w:sz w:val="28"/>
        </w:rPr>
        <w:t xml:space="preserve">
      11) </w:t>
      </w:r>
      <w:r>
        <w:rPr>
          <w:rFonts w:ascii="Times New Roman"/>
          <w:b w:val="false"/>
          <w:i w:val="false"/>
          <w:color w:val="000000"/>
          <w:sz w:val="28"/>
        </w:rPr>
        <w:t xml:space="preserve"> қабылдау комиссиясы – объектінің (кешеннің) дайындығын кешенді тексеретін, технологиялық жабдықтар мен инженерлік жүйелерді бақылау сынақтан өткізетін және салынған объектіні пайдалануға қабылдайтын уақытша алқалы орган; </w:t>
      </w:r>
      <w:r>
        <w:br/>
      </w:r>
      <w:r>
        <w:rPr>
          <w:rFonts w:ascii="Times New Roman"/>
          <w:b w:val="false"/>
          <w:i w:val="false"/>
          <w:color w:val="000000"/>
          <w:sz w:val="28"/>
        </w:rPr>
        <w:t xml:space="preserve">
      12) </w:t>
      </w:r>
      <w:r>
        <w:rPr>
          <w:rFonts w:ascii="Times New Roman"/>
          <w:b w:val="false"/>
          <w:i w:val="false"/>
          <w:color w:val="000000"/>
          <w:sz w:val="28"/>
        </w:rPr>
        <w:t xml:space="preserve"> қайта жабдықтау – үй-жайдың (үй-жайлардың) функционалдық мақсатының өзгеруіне, тіршілікті қамтамасыз ету, қандай да бір өнімдер шығару, пайдалану, қызметтер көрсету және тағы басқалар үшін қажетті технологиялық және (немесе) инженерлік жабдықтардың ішкі жүйесін толық немесе ішінара ауыстыруға байланысты оны (оларды) өзгерту;</w:t>
      </w:r>
      <w:r>
        <w:br/>
      </w:r>
      <w:r>
        <w:rPr>
          <w:rFonts w:ascii="Times New Roman"/>
          <w:b w:val="false"/>
          <w:i w:val="false"/>
          <w:color w:val="000000"/>
          <w:sz w:val="28"/>
        </w:rPr>
        <w:t xml:space="preserve">
      13) </w:t>
      </w:r>
      <w:r>
        <w:rPr>
          <w:rFonts w:ascii="Times New Roman"/>
          <w:b w:val="false"/>
          <w:i w:val="false"/>
          <w:color w:val="000000"/>
          <w:sz w:val="28"/>
        </w:rPr>
        <w:t xml:space="preserve"> қайта жаңарту – өзгеретін объектіні жаңарту мен жаңғырту қажеттілігіне байланысты жекелеген үй-жайларды, ғимараттың өзге де бөліктерін немесе ғимаратты жалпы өзгерту; </w:t>
      </w:r>
      <w:r>
        <w:br/>
      </w:r>
      <w:r>
        <w:rPr>
          <w:rFonts w:ascii="Times New Roman"/>
          <w:b w:val="false"/>
          <w:i w:val="false"/>
          <w:color w:val="000000"/>
          <w:sz w:val="28"/>
        </w:rPr>
        <w:t xml:space="preserve">
      14) </w:t>
      </w:r>
      <w:r>
        <w:rPr>
          <w:rFonts w:ascii="Times New Roman"/>
          <w:b w:val="false"/>
          <w:i w:val="false"/>
          <w:color w:val="000000"/>
          <w:sz w:val="28"/>
        </w:rPr>
        <w:t xml:space="preserve"> қайта жоспарлау - осы үй-жайдың (осы үй-жайлардың) шекарасын өзгертумен ұштасқан үй-жайдың (үй-жайлардың) жоспарын өзгерту;</w:t>
      </w:r>
      <w:r>
        <w:br/>
      </w:r>
      <w:r>
        <w:rPr>
          <w:rFonts w:ascii="Times New Roman"/>
          <w:b w:val="false"/>
          <w:i w:val="false"/>
          <w:color w:val="000000"/>
          <w:sz w:val="28"/>
        </w:rPr>
        <w:t xml:space="preserve">
      15) </w:t>
      </w:r>
      <w:r>
        <w:rPr>
          <w:rFonts w:ascii="Times New Roman"/>
          <w:b w:val="false"/>
          <w:i w:val="false"/>
          <w:color w:val="000000"/>
          <w:sz w:val="28"/>
        </w:rPr>
        <w:t xml:space="preserve"> қала құрылысының регламенттерi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 Қала құрылысының регламенттерi мемлекеттiк нормативтерге сәйкес орындалған қала құрылысы және сәулет-құрылыс құжаттамасымен белгiленедi. Қала құрылысы регламенттерiнiң қолданылуы олар үшiн белгiленген мерзiм шегiнде шектеледi; </w:t>
      </w:r>
      <w:r>
        <w:br/>
      </w:r>
      <w:r>
        <w:rPr>
          <w:rFonts w:ascii="Times New Roman"/>
          <w:b w:val="false"/>
          <w:i w:val="false"/>
          <w:color w:val="000000"/>
          <w:sz w:val="28"/>
        </w:rPr>
        <w:t xml:space="preserve">
      16) </w:t>
      </w:r>
      <w:r>
        <w:rPr>
          <w:rFonts w:ascii="Times New Roman"/>
          <w:b w:val="false"/>
          <w:i w:val="false"/>
          <w:color w:val="000000"/>
          <w:sz w:val="28"/>
        </w:rPr>
        <w:t xml:space="preserve"> қала құрылысындағы жылжымайтын мүлік объектілері (бұдан әрі - жылжымайтын мүлік объектілері) – объектілер орналасқан жер учаскесін, ғимараттарды, құрылыстарды пайдалану, салу және реконструкциялау бойынша қызмет оларға қатысты жүзеге асырылатын объектілер;</w:t>
      </w:r>
      <w:r>
        <w:br/>
      </w:r>
      <w:r>
        <w:rPr>
          <w:rFonts w:ascii="Times New Roman"/>
          <w:b w:val="false"/>
          <w:i w:val="false"/>
          <w:color w:val="000000"/>
          <w:sz w:val="28"/>
        </w:rPr>
        <w:t xml:space="preserve">
      17) </w:t>
      </w:r>
      <w:r>
        <w:rPr>
          <w:rFonts w:ascii="Times New Roman"/>
          <w:b w:val="false"/>
          <w:i w:val="false"/>
          <w:color w:val="000000"/>
          <w:sz w:val="28"/>
        </w:rPr>
        <w:t xml:space="preserve"> құрылыс жобасы (құрылыстық жоба) - көлемдiк-жоспарлық, конструкциялық, технологиялық, инженерлiк, табиғат қорғау, экономикалық және өзге де шешiмдерді, сондай-ақ, құрылысты ұйымдастыру мен жүргiзуге, аумақты инженерлiк дайындауға, абаттандыруға арналған сметалық есептеулерді қамтитын жобалау (жобалау-сметалық) құжаттама. Құрылыс жобаларына аяқталмаған объектiлер құрылысын консервациялау және өз ресурсын тауысқан объектiлердi кейiннен кәдеге жарату жобалары да жатады; </w:t>
      </w:r>
      <w:r>
        <w:br/>
      </w:r>
      <w:r>
        <w:rPr>
          <w:rFonts w:ascii="Times New Roman"/>
          <w:b w:val="false"/>
          <w:i w:val="false"/>
          <w:color w:val="000000"/>
          <w:sz w:val="28"/>
        </w:rPr>
        <w:t xml:space="preserve">
      18) </w:t>
      </w:r>
      <w:r>
        <w:rPr>
          <w:rFonts w:ascii="Times New Roman"/>
          <w:b w:val="false"/>
          <w:i w:val="false"/>
          <w:color w:val="000000"/>
          <w:sz w:val="28"/>
        </w:rPr>
        <w:t xml:space="preserve"> құрылыс салуды реттейтiн сызық (құрылыс салу сызығы) - қызыл және сары сызықтардан немесе жер учаскесi шекарасынан шегiндiре отырып, үйлердi (ғимараттарды, құрылғыларды) орналастыру кезiнде белгiленетiн құрылыс салу шекарасы;</w:t>
      </w:r>
      <w:r>
        <w:br/>
      </w:r>
      <w:r>
        <w:rPr>
          <w:rFonts w:ascii="Times New Roman"/>
          <w:b w:val="false"/>
          <w:i w:val="false"/>
          <w:color w:val="000000"/>
          <w:sz w:val="28"/>
        </w:rPr>
        <w:t xml:space="preserve">
      19) </w:t>
      </w:r>
      <w:r>
        <w:rPr>
          <w:rFonts w:ascii="Times New Roman"/>
          <w:b w:val="false"/>
          <w:i w:val="false"/>
          <w:color w:val="000000"/>
          <w:sz w:val="28"/>
        </w:rPr>
        <w:t xml:space="preserve"> қызыл сызық - елдi мекендердi жоспарлау құрылымындағы кварталдардың, шағын аудандардың, өзге элементтердiң аумағын көшеден (жолдардан, алаңдардан) бөлiп тұратын шекара. Әдетте қызыл сызық құрылыс салу шекарасын реттеу үшiн қолданылады;</w:t>
      </w:r>
      <w:r>
        <w:br/>
      </w:r>
      <w:r>
        <w:rPr>
          <w:rFonts w:ascii="Times New Roman"/>
          <w:b w:val="false"/>
          <w:i w:val="false"/>
          <w:color w:val="000000"/>
          <w:sz w:val="28"/>
        </w:rPr>
        <w:t xml:space="preserve">
      20) </w:t>
      </w:r>
      <w:r>
        <w:rPr>
          <w:rFonts w:ascii="Times New Roman"/>
          <w:b w:val="false"/>
          <w:i w:val="false"/>
          <w:color w:val="000000"/>
          <w:sz w:val="28"/>
        </w:rPr>
        <w:t xml:space="preserve"> мемлекеттік сәулет-құрылыс бақылау және қадағалау органы – құрылыс объектісінің сапасына мемлекеттік сәулет-құрылыс бақылауын жүзеге асыратын құрылымдық бөлімшесі;</w:t>
      </w:r>
      <w:r>
        <w:br/>
      </w:r>
      <w:r>
        <w:rPr>
          <w:rFonts w:ascii="Times New Roman"/>
          <w:b w:val="false"/>
          <w:i w:val="false"/>
          <w:color w:val="000000"/>
          <w:sz w:val="28"/>
        </w:rPr>
        <w:t xml:space="preserve">
      21) </w:t>
      </w:r>
      <w:r>
        <w:rPr>
          <w:rFonts w:ascii="Times New Roman"/>
          <w:b w:val="false"/>
          <w:i w:val="false"/>
          <w:color w:val="000000"/>
          <w:sz w:val="28"/>
        </w:rPr>
        <w:t xml:space="preserve"> мердігер – тиісті қызмет түрлерін жүзеге асыруға лицензиясы бар, Қазақстан Республикасының заңнамасына сәйкес құрылыс саласында тапсырыс берушімен немесе инжинирингтік ұйыммен жасаған мердігерлік шарт немесе мемлекеттік сатып алу туралы шарт бойынша құрылыс саласында мердігерлік жұмысты орындайтын заңды және жеке тұлға;</w:t>
      </w:r>
      <w:r>
        <w:br/>
      </w:r>
      <w:r>
        <w:rPr>
          <w:rFonts w:ascii="Times New Roman"/>
          <w:b w:val="false"/>
          <w:i w:val="false"/>
          <w:color w:val="000000"/>
          <w:sz w:val="28"/>
        </w:rPr>
        <w:t xml:space="preserve">
      22) </w:t>
      </w:r>
      <w:r>
        <w:rPr>
          <w:rFonts w:ascii="Times New Roman"/>
          <w:b w:val="false"/>
          <w:i w:val="false"/>
          <w:color w:val="000000"/>
          <w:sz w:val="28"/>
        </w:rPr>
        <w:t xml:space="preserve"> эскиз (эскиздік жоба) - жобалық (жоспарлық, кеңiстiктiк, сәулеттiк, технологиялық, конструктивтік, инженерлiк, декоративтік немесе басқа) шешiмнiң оңайлатылған, схема, сызба, бастапқы сұлба (сурет) нысанында орындалған және осы шешiмнiң түпкi ойын түсiндiретiн түрi;</w:t>
      </w:r>
      <w:r>
        <w:br/>
      </w:r>
      <w:r>
        <w:rPr>
          <w:rFonts w:ascii="Times New Roman"/>
          <w:b w:val="false"/>
          <w:i w:val="false"/>
          <w:color w:val="000000"/>
          <w:sz w:val="28"/>
        </w:rPr>
        <w:t xml:space="preserve">
      23) </w:t>
      </w:r>
      <w:r>
        <w:rPr>
          <w:rFonts w:ascii="Times New Roman"/>
          <w:b w:val="false"/>
          <w:i w:val="false"/>
          <w:color w:val="000000"/>
          <w:sz w:val="28"/>
        </w:rPr>
        <w:t xml:space="preserve"> объектiнi кейiннен кәдеге жарату - күрделi құрылыстың (ғимараттың, құрылыстың, кешеннiң) пайдаланылуы (пайдаланылуы, қолданылуы) тоқтатылғаннан кейiн регенерацияланатын элементтерiн (конструкцияларды, материалдарды, жабдықтарды) бiр мезгiлде қалпына келтiрiп және қайталап пайдаланып, сондай-ақ регенерацияланбайтын элементтер мен қалдықтарды өңдей отырып, бөлшектеп алу және бұзу жөнiндегi жұмыстар кешенi;</w:t>
      </w:r>
      <w:r>
        <w:br/>
      </w:r>
      <w:r>
        <w:rPr>
          <w:rFonts w:ascii="Times New Roman"/>
          <w:b w:val="false"/>
          <w:i w:val="false"/>
          <w:color w:val="000000"/>
          <w:sz w:val="28"/>
        </w:rPr>
        <w:t xml:space="preserve">
      24) </w:t>
      </w:r>
      <w:r>
        <w:rPr>
          <w:rFonts w:ascii="Times New Roman"/>
          <w:b w:val="false"/>
          <w:i w:val="false"/>
          <w:color w:val="000000"/>
          <w:sz w:val="28"/>
        </w:rPr>
        <w:t xml:space="preserve"> рұқсат беру құжаттары - өтініш берушіге қолданыстағы ғимараттардың үй-жайларын (жекелеген бөліктерін) салу немесе өзгерту жөнінде өзінің түпкі ойын іске асыруға құқық беретін құжаттар;</w:t>
      </w:r>
      <w:r>
        <w:br/>
      </w:r>
      <w:r>
        <w:rPr>
          <w:rFonts w:ascii="Times New Roman"/>
          <w:b w:val="false"/>
          <w:i w:val="false"/>
          <w:color w:val="000000"/>
          <w:sz w:val="28"/>
        </w:rPr>
        <w:t xml:space="preserve">
      25) </w:t>
      </w:r>
      <w:r>
        <w:rPr>
          <w:rFonts w:ascii="Times New Roman"/>
          <w:b w:val="false"/>
          <w:i w:val="false"/>
          <w:color w:val="000000"/>
          <w:sz w:val="28"/>
        </w:rPr>
        <w:t xml:space="preserve"> сәулет-жоспарлау тапсырмасы - объектiнiң мақсатына, негiзгi параметрлеріне және оны нақты жер учаскесiне (алаңға, трассаға) орналастыруға қойылатын талаптар кешенi, сондай-ақ осы елдi мекен үшiн қала құрылысының регламенттерiне сәйкес белгiленетiн, жобалау мен құрылысқа қойылатын мiндеттi талаптар, шарттар мен шектеулер. Бұл ретте, түсi жөнiндегi шешiм мен ғимараттардың (құрылыстардың) қасбеттерiн әрлеу материалдарын пайдалану, көлемдiк-кеңiстiктегi шешiм бойынша талаптар белгiлеуге жол берiлмейдi;</w:t>
      </w:r>
      <w:r>
        <w:br/>
      </w:r>
      <w:r>
        <w:rPr>
          <w:rFonts w:ascii="Times New Roman"/>
          <w:b w:val="false"/>
          <w:i w:val="false"/>
          <w:color w:val="000000"/>
          <w:sz w:val="28"/>
        </w:rPr>
        <w:t xml:space="preserve">
      26) </w:t>
      </w:r>
      <w:r>
        <w:rPr>
          <w:rFonts w:ascii="Times New Roman"/>
          <w:b w:val="false"/>
          <w:i w:val="false"/>
          <w:color w:val="000000"/>
          <w:sz w:val="28"/>
        </w:rPr>
        <w:t xml:space="preserve"> сәулет, қала құрылысы және құрылыс қызметi саласындағы инжинирингтiк көрсетілетін қызметтер - оңтайлы жобалық көрсеткiштерге қол жеткiзу мақсатында құрылыстың дайындығын және жүзеге асырылуын қамтамасыз ететiн қызметтер кешенi (техникалық және авторлық қадағалау);</w:t>
      </w:r>
      <w:r>
        <w:br/>
      </w:r>
      <w:r>
        <w:rPr>
          <w:rFonts w:ascii="Times New Roman"/>
          <w:b w:val="false"/>
          <w:i w:val="false"/>
          <w:color w:val="000000"/>
          <w:sz w:val="28"/>
        </w:rPr>
        <w:t xml:space="preserve">
      27) </w:t>
      </w:r>
      <w:r>
        <w:rPr>
          <w:rFonts w:ascii="Times New Roman"/>
          <w:b w:val="false"/>
          <w:i w:val="false"/>
          <w:color w:val="000000"/>
          <w:sz w:val="28"/>
        </w:rPr>
        <w:t xml:space="preserve"> тапсырысшы (құрылыс салушы) – жеке меншік немесе мемлекеттік мұқтаж үшін не коммерциялық мақсатта кәсіпорындар, ғимараттар, құрылыстар салу бойынша жобаны іске асыруды жүзеге асыратын жеке немесе инвестор (не өзі инвестор болып табылатын) уәкілетті еткен заңды тұлға; </w:t>
      </w:r>
      <w:r>
        <w:br/>
      </w:r>
      <w:r>
        <w:rPr>
          <w:rFonts w:ascii="Times New Roman"/>
          <w:b w:val="false"/>
          <w:i w:val="false"/>
          <w:color w:val="000000"/>
          <w:sz w:val="28"/>
        </w:rPr>
        <w:t xml:space="preserve">
      28) </w:t>
      </w:r>
      <w:r>
        <w:rPr>
          <w:rFonts w:ascii="Times New Roman"/>
          <w:b w:val="false"/>
          <w:i w:val="false"/>
          <w:color w:val="000000"/>
          <w:sz w:val="28"/>
        </w:rPr>
        <w:t xml:space="preserve"> 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w:t>
      </w:r>
      <w:r>
        <w:br/>
      </w:r>
      <w:r>
        <w:rPr>
          <w:rFonts w:ascii="Times New Roman"/>
          <w:b w:val="false"/>
          <w:i w:val="false"/>
          <w:color w:val="000000"/>
          <w:sz w:val="28"/>
        </w:rPr>
        <w:t xml:space="preserve">
      29) </w:t>
      </w:r>
      <w:r>
        <w:rPr>
          <w:rFonts w:ascii="Times New Roman"/>
          <w:b w:val="false"/>
          <w:i w:val="false"/>
          <w:color w:val="000000"/>
          <w:sz w:val="28"/>
        </w:rPr>
        <w:t xml:space="preserve"> егжей-тегжейлі жоспарлау жобасы – қаланың немесе ауылдық елді мекеннің жекелеген бөліктері мен функционалдық аймақтары үшін, қажет болған жағдайда тұрғындар саны 50 мың адамға дейін шағын қаланың немесе елді мекеннің тұтас аумағы үшін әзірленетін қала құрылысы құжаттамасы.</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2. Аумақтарда құрылыс салуды реттеу</w:t>
      </w:r>
      <w:r>
        <w:br/>
      </w:r>
      <w:r>
        <w:rPr>
          <w:rFonts w:ascii="Times New Roman"/>
          <w:b/>
          <w:i w:val="false"/>
          <w:color w:val="000000"/>
        </w:rPr>
        <w:t>Құрылыс салу үшін жер учаскелеріне арналған құқық берудің жалпы тәртібі</w:t>
      </w:r>
    </w:p>
    <w:bookmarkEnd w:id="2"/>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Объект салу үшін жер учаскесiн жер пайдалануға берудi аудандардың ауылдық округінің Жер кодексінің </w:t>
      </w:r>
      <w:r>
        <w:rPr>
          <w:rFonts w:ascii="Times New Roman"/>
          <w:b w:val="false"/>
          <w:i w:val="false"/>
          <w:color w:val="000000"/>
          <w:sz w:val="28"/>
        </w:rPr>
        <w:t xml:space="preserve">44-1-бабына </w:t>
      </w:r>
      <w:r>
        <w:rPr>
          <w:rFonts w:ascii="Times New Roman"/>
          <w:b w:val="false"/>
          <w:i w:val="false"/>
          <w:color w:val="000000"/>
          <w:sz w:val="28"/>
        </w:rPr>
        <w:t xml:space="preserve"> сәйкес өз құзыретi шегiнде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Жер учаскесiне құқық табыстау туралы шешiмiнiң жобасында: жерге құқық табысталатын тұлғаның тегі, аты, әкесінің аты (ол болған жағдайда) немесе заңды тұлғаның атауы;</w:t>
      </w:r>
      <w:r>
        <w:br/>
      </w:r>
      <w:r>
        <w:rPr>
          <w:rFonts w:ascii="Times New Roman"/>
          <w:b w:val="false"/>
          <w:i w:val="false"/>
          <w:color w:val="000000"/>
          <w:sz w:val="28"/>
        </w:rPr>
        <w:t>
      </w:t>
      </w:r>
      <w:r>
        <w:rPr>
          <w:rFonts w:ascii="Times New Roman"/>
          <w:b w:val="false"/>
          <w:i w:val="false"/>
          <w:color w:val="000000"/>
          <w:sz w:val="28"/>
        </w:rPr>
        <w:t>жер учаскесiнiң нысаналы мақсаты;</w:t>
      </w:r>
      <w:r>
        <w:br/>
      </w:r>
      <w:r>
        <w:rPr>
          <w:rFonts w:ascii="Times New Roman"/>
          <w:b w:val="false"/>
          <w:i w:val="false"/>
          <w:color w:val="000000"/>
          <w:sz w:val="28"/>
        </w:rPr>
        <w:t>
      </w:t>
      </w:r>
      <w:r>
        <w:rPr>
          <w:rFonts w:ascii="Times New Roman"/>
          <w:b w:val="false"/>
          <w:i w:val="false"/>
          <w:color w:val="000000"/>
          <w:sz w:val="28"/>
        </w:rPr>
        <w:t>жер учаскесiнiң көлемi;</w:t>
      </w:r>
      <w:r>
        <w:br/>
      </w:r>
      <w:r>
        <w:rPr>
          <w:rFonts w:ascii="Times New Roman"/>
          <w:b w:val="false"/>
          <w:i w:val="false"/>
          <w:color w:val="000000"/>
          <w:sz w:val="28"/>
        </w:rPr>
        <w:t>
      </w:t>
      </w:r>
      <w:r>
        <w:rPr>
          <w:rFonts w:ascii="Times New Roman"/>
          <w:b w:val="false"/>
          <w:i w:val="false"/>
          <w:color w:val="000000"/>
          <w:sz w:val="28"/>
        </w:rPr>
        <w:t xml:space="preserve">жерге құқықтар түрi, ауыртпалықтар, шектеулер; </w:t>
      </w:r>
      <w:r>
        <w:br/>
      </w:r>
      <w:r>
        <w:rPr>
          <w:rFonts w:ascii="Times New Roman"/>
          <w:b w:val="false"/>
          <w:i w:val="false"/>
          <w:color w:val="000000"/>
          <w:sz w:val="28"/>
        </w:rPr>
        <w:t>
      </w:t>
      </w:r>
      <w:r>
        <w:rPr>
          <w:rFonts w:ascii="Times New Roman"/>
          <w:b w:val="false"/>
          <w:i w:val="false"/>
          <w:color w:val="000000"/>
          <w:sz w:val="28"/>
        </w:rPr>
        <w:t>учаске төлемақыға берiлетiн жағдайда жер учаскесiн немесе жер пайдалану құқығын сатып алу бағасы, жер учаскесiн сатып алу-сату шарттарын жасасудың мерзiмi мен шарттары;</w:t>
      </w:r>
      <w:r>
        <w:br/>
      </w:r>
      <w:r>
        <w:rPr>
          <w:rFonts w:ascii="Times New Roman"/>
          <w:b w:val="false"/>
          <w:i w:val="false"/>
          <w:color w:val="000000"/>
          <w:sz w:val="28"/>
        </w:rPr>
        <w:t>
      </w:t>
      </w:r>
      <w:r>
        <w:rPr>
          <w:rFonts w:ascii="Times New Roman"/>
          <w:b w:val="false"/>
          <w:i w:val="false"/>
          <w:color w:val="000000"/>
          <w:sz w:val="28"/>
        </w:rPr>
        <w:t xml:space="preserve">учаскелердің өлшемдері көрсетіле отырып, жер учаскелерін мемлекет мұқтажы үшін алып қою, мәжбүрлеп иеліктен шығару жүргізілетін жеке тұлғаның тегі, аты, әкесінің аты (ол болған жағдайда) немесе заңды тұлғаның атауы; </w:t>
      </w:r>
      <w:r>
        <w:br/>
      </w:r>
      <w:r>
        <w:rPr>
          <w:rFonts w:ascii="Times New Roman"/>
          <w:b w:val="false"/>
          <w:i w:val="false"/>
          <w:color w:val="000000"/>
          <w:sz w:val="28"/>
        </w:rPr>
        <w:t>
      </w:t>
      </w:r>
      <w:r>
        <w:rPr>
          <w:rFonts w:ascii="Times New Roman"/>
          <w:b w:val="false"/>
          <w:i w:val="false"/>
          <w:color w:val="000000"/>
          <w:sz w:val="28"/>
        </w:rPr>
        <w:t>өзге де шарттар болуға тиiс.</w:t>
      </w:r>
      <w:r>
        <w:br/>
      </w:r>
      <w:r>
        <w:rPr>
          <w:rFonts w:ascii="Times New Roman"/>
          <w:b w:val="false"/>
          <w:i w:val="false"/>
          <w:color w:val="000000"/>
          <w:sz w:val="28"/>
        </w:rPr>
        <w:t>
      </w:t>
      </w:r>
      <w:r>
        <w:rPr>
          <w:rFonts w:ascii="Times New Roman"/>
          <w:b w:val="false"/>
          <w:i w:val="false"/>
          <w:color w:val="000000"/>
          <w:sz w:val="28"/>
        </w:rPr>
        <w:t>Сұралып отырған жер учаскесі бос емес болған жағдайда, мемлекеттік жер кадастрын жүргізетін мамандандырылған мемлекеттік кәсіпорын аудан әкімдігінің сәулет, қала құрылысы және құрылыс бөліміне жер учаскесіне құқық беруден бас тартуға негіз болатын тиісті ақпаратты үш жұмыс күні ішінде жібереді.</w:t>
      </w:r>
      <w:r>
        <w:br/>
      </w:r>
      <w:r>
        <w:rPr>
          <w:rFonts w:ascii="Times New Roman"/>
          <w:b w:val="false"/>
          <w:i w:val="false"/>
          <w:color w:val="000000"/>
          <w:sz w:val="28"/>
        </w:rPr>
        <w:t xml:space="preserve">
      6. </w:t>
      </w:r>
      <w:r>
        <w:rPr>
          <w:rFonts w:ascii="Times New Roman"/>
          <w:b w:val="false"/>
          <w:i w:val="false"/>
          <w:color w:val="000000"/>
          <w:sz w:val="28"/>
        </w:rPr>
        <w:t xml:space="preserve"> Жер учаскесіне құқық беруден бас тарту аудан әкімдігінің сәулет, қала құрылысы және құрылыс бөлімі қорытындысымен ресімделеді және өтініш берушіге үш жұмыс күні ішінде жіберіледі.</w:t>
      </w:r>
      <w:r>
        <w:br/>
      </w:r>
      <w:r>
        <w:rPr>
          <w:rFonts w:ascii="Times New Roman"/>
          <w:b w:val="false"/>
          <w:i w:val="false"/>
          <w:color w:val="000000"/>
          <w:sz w:val="28"/>
        </w:rPr>
        <w:t xml:space="preserve">
      7. </w:t>
      </w:r>
      <w:r>
        <w:rPr>
          <w:rFonts w:ascii="Times New Roman"/>
          <w:b w:val="false"/>
          <w:i w:val="false"/>
          <w:color w:val="000000"/>
          <w:sz w:val="28"/>
        </w:rPr>
        <w:t xml:space="preserve"> Оң қорытындылар мен инженерлік желілерге қосылуға қойылатын техникалық талаптар келісілген органдардан келіп түскен жағдайда, аудан әкімдігінің сәулет, қала құрылысы және құрылыс бөлімі бес жұмыс күні ішінде жер учаскесін түпкілікті таңдау актісін дайындайды және жібереді.</w:t>
      </w:r>
      <w:r>
        <w:br/>
      </w:r>
      <w:r>
        <w:rPr>
          <w:rFonts w:ascii="Times New Roman"/>
          <w:b w:val="false"/>
          <w:i w:val="false"/>
          <w:color w:val="000000"/>
          <w:sz w:val="28"/>
        </w:rPr>
        <w:t xml:space="preserve">
      8. </w:t>
      </w:r>
      <w:r>
        <w:rPr>
          <w:rFonts w:ascii="Times New Roman"/>
          <w:b w:val="false"/>
          <w:i w:val="false"/>
          <w:color w:val="000000"/>
          <w:sz w:val="28"/>
        </w:rPr>
        <w:t xml:space="preserve"> Шағын кәсiпкерлiк субъектiлерi үшiн, құрылысқа арналған жер учаскесiнiң нысаналы мақсаты қызмет түрлерiне қарамастан, үй-жайларға (құрылыстар мен ғимараттарға) қызмет көрсету ретiнде белгiленедi.</w:t>
      </w:r>
      <w:r>
        <w:br/>
      </w:r>
      <w:r>
        <w:rPr>
          <w:rFonts w:ascii="Times New Roman"/>
          <w:b w:val="false"/>
          <w:i w:val="false"/>
          <w:color w:val="000000"/>
          <w:sz w:val="28"/>
        </w:rPr>
        <w:t xml:space="preserve">
      9. </w:t>
      </w:r>
      <w:r>
        <w:rPr>
          <w:rFonts w:ascii="Times New Roman"/>
          <w:b w:val="false"/>
          <w:i w:val="false"/>
          <w:color w:val="000000"/>
          <w:sz w:val="28"/>
        </w:rPr>
        <w:t xml:space="preserve"> Жеке тұрғын үй құрылысы үшін жер учаскелері сұралған кезде азаматтардың өтініштері (өтінішхаттары) арнайы есепке алынады және бөліп берілетін алаңдардың дайын болуына қарай не үшін пайдаланылатын бос аумақтар бар болған кезде қанағаттандырылады. </w:t>
      </w:r>
      <w:r>
        <w:br/>
      </w:r>
      <w:r>
        <w:rPr>
          <w:rFonts w:ascii="Times New Roman"/>
          <w:b w:val="false"/>
          <w:i w:val="false"/>
          <w:color w:val="000000"/>
          <w:sz w:val="28"/>
        </w:rPr>
        <w:t>
      </w:t>
      </w:r>
      <w:r>
        <w:rPr>
          <w:rFonts w:ascii="Times New Roman"/>
          <w:b w:val="false"/>
          <w:i w:val="false"/>
          <w:color w:val="000000"/>
          <w:sz w:val="28"/>
        </w:rPr>
        <w:t>Жеке тұрғын үй құрылысы үшін жер учаскелерін тегін негізде беру кезінде азаматта жеке тұрғын үй құрылысы үшін мемлекет құқық берген жер учаскесінің бар немесе жоқ екендігі ескеріледі.</w:t>
      </w:r>
      <w:r>
        <w:br/>
      </w:r>
      <w:r>
        <w:rPr>
          <w:rFonts w:ascii="Times New Roman"/>
          <w:b w:val="false"/>
          <w:i w:val="false"/>
          <w:color w:val="000000"/>
          <w:sz w:val="28"/>
        </w:rPr>
        <w:t>
      </w:t>
      </w:r>
      <w:r>
        <w:rPr>
          <w:rFonts w:ascii="Times New Roman"/>
          <w:b w:val="false"/>
          <w:i w:val="false"/>
          <w:color w:val="000000"/>
          <w:sz w:val="28"/>
        </w:rPr>
        <w:t xml:space="preserve">Азаматта мұндай жер учаскелерінің бар немесе жоқ екендігі туралы мәліметтерді уәкілетті орган жер учаскесін беру туралы қорытынды әзірлеуі және шешім қабылдауы үшін аудан әкімдіктерінің жанындағы комиссияға ұсынады. </w:t>
      </w:r>
      <w:r>
        <w:br/>
      </w:r>
      <w:r>
        <w:rPr>
          <w:rFonts w:ascii="Times New Roman"/>
          <w:b w:val="false"/>
          <w:i w:val="false"/>
          <w:color w:val="000000"/>
          <w:sz w:val="28"/>
        </w:rPr>
        <w:t xml:space="preserve">
      10. </w:t>
      </w:r>
      <w:r>
        <w:rPr>
          <w:rFonts w:ascii="Times New Roman"/>
          <w:b w:val="false"/>
          <w:i w:val="false"/>
          <w:color w:val="000000"/>
          <w:sz w:val="28"/>
        </w:rPr>
        <w:t xml:space="preserve"> Әкімдіктер бөліп беруге арналған алаңдардың дайындығы туралы және жеке тұрғын үй құрылысы үшін жер учаскелерін алуға кезектілік тізімдері туралы ақпаратқа қолжетімділікті оларды кемінде тоқсанына бір рет қазақ және орыс тілдерінде арнайы ақпараттық стендтерде орналастыру арқылы және (немесе) бұқаралық ақпарат құралдарында жариялау жолымен қамтамасыз етуге міндетті.</w:t>
      </w:r>
      <w:r>
        <w:br/>
      </w:r>
      <w:r>
        <w:rPr>
          <w:rFonts w:ascii="Times New Roman"/>
          <w:b w:val="false"/>
          <w:i w:val="false"/>
          <w:color w:val="000000"/>
          <w:sz w:val="28"/>
        </w:rPr>
        <w:t>
      </w:t>
      </w:r>
      <w:r>
        <w:rPr>
          <w:rFonts w:ascii="Times New Roman"/>
          <w:b w:val="false"/>
          <w:i w:val="false"/>
          <w:color w:val="000000"/>
          <w:sz w:val="28"/>
        </w:rPr>
        <w:t xml:space="preserve">Бұл ретте елдi мекеннiң бас жоспарлары (немесе тұрғындарының саны бес мың адамға дейiнгi елдi мекендердi дамытудың және оларда құрылыс салудың оларды алмастыратын схемасы) негiзiнде орындалған егжей-тегжейлi жоспарлау жобалары және (немесе) құрылыс жобалары, сондай-ақ облыстар аумақтарын қала құрылысы үшін жоспарлаудың кешенді схемалары болмаса, жер учаскелерiн құрылыс үшiн беруге тыйым салынады. </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Жер учаскелерін пайдалануға қойылатын қала құрылысы талаптары</w:t>
      </w:r>
    </w:p>
    <w:bookmarkEnd w:id="3"/>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Қазақстан Республикасында жер учаскелерін қала құрылысы мақсатында пайдалану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w:t>
      </w:r>
      <w:r>
        <w:rPr>
          <w:rFonts w:ascii="Times New Roman"/>
          <w:b w:val="false"/>
          <w:i w:val="false"/>
          <w:color w:val="000000"/>
          <w:sz w:val="28"/>
        </w:rPr>
        <w:t xml:space="preserve">Су кодексіне </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және басқа нормативтік құқықтық актілерге сәйкес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 Аумақта әр түрлі мақсаттағы объектілерді өз бетінше салуға жол берілмейді.</w:t>
      </w:r>
      <w:r>
        <w:br/>
      </w:r>
      <w:r>
        <w:rPr>
          <w:rFonts w:ascii="Times New Roman"/>
          <w:b w:val="false"/>
          <w:i w:val="false"/>
          <w:color w:val="000000"/>
          <w:sz w:val="28"/>
        </w:rPr>
        <w:t xml:space="preserve">
      13. </w:t>
      </w:r>
      <w:r>
        <w:rPr>
          <w:rFonts w:ascii="Times New Roman"/>
          <w:b w:val="false"/>
          <w:i w:val="false"/>
          <w:color w:val="000000"/>
          <w:sz w:val="28"/>
        </w:rPr>
        <w:t xml:space="preserve"> Елді мекендердің аумақтарында азаматтарға өмiр сүруге ыңғайлы жағдай мен қауiпсiздiктi қамтамасыз ету мақсатында инженерлiк желiлер, жүйелер мен коммуникациялардағы апаттарды жою жөнiндегi қалпына келтiру жұмыстарын қоспағанда, түнгi уақытта шу шығаратын құрылыс-монтаждау жұмыстары жүргiзілмейді. </w:t>
      </w:r>
      <w:r>
        <w:br/>
      </w:r>
      <w:r>
        <w:rPr>
          <w:rFonts w:ascii="Times New Roman"/>
          <w:b w:val="false"/>
          <w:i w:val="false"/>
          <w:color w:val="000000"/>
          <w:sz w:val="28"/>
        </w:rPr>
        <w:t xml:space="preserve">
      14. </w:t>
      </w:r>
      <w:r>
        <w:rPr>
          <w:rFonts w:ascii="Times New Roman"/>
          <w:b w:val="false"/>
          <w:i w:val="false"/>
          <w:color w:val="000000"/>
          <w:sz w:val="28"/>
        </w:rPr>
        <w:t xml:space="preserve"> Қазақстан Республикасының заңнамасында тікелей көзделген субъектілер жүзеге асыратын қызметті қоспағанда, лицензияны талап ететін сәулет, қала құрылысы және құрылыс саласында жекелеген қызмет түрлерін тек лицензия болған жағдайда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Жеке және заңды тұлғалар облыс аумағында:</w:t>
      </w:r>
      <w:r>
        <w:br/>
      </w:r>
      <w:r>
        <w:rPr>
          <w:rFonts w:ascii="Times New Roman"/>
          <w:b w:val="false"/>
          <w:i w:val="false"/>
          <w:color w:val="000000"/>
          <w:sz w:val="28"/>
        </w:rPr>
        <w:t>
      </w:t>
      </w:r>
      <w:r>
        <w:rPr>
          <w:rFonts w:ascii="Times New Roman"/>
          <w:b w:val="false"/>
          <w:i w:val="false"/>
          <w:color w:val="000000"/>
          <w:sz w:val="28"/>
        </w:rPr>
        <w:t>1) осы қағидаға сәйкес құрылыс жүргiзудi жүзеге асырады;</w:t>
      </w:r>
      <w:r>
        <w:br/>
      </w:r>
      <w:r>
        <w:rPr>
          <w:rFonts w:ascii="Times New Roman"/>
          <w:b w:val="false"/>
          <w:i w:val="false"/>
          <w:color w:val="000000"/>
          <w:sz w:val="28"/>
        </w:rPr>
        <w:t>
      </w:t>
      </w:r>
      <w:r>
        <w:rPr>
          <w:rFonts w:ascii="Times New Roman"/>
          <w:b w:val="false"/>
          <w:i w:val="false"/>
          <w:color w:val="000000"/>
          <w:sz w:val="28"/>
        </w:rPr>
        <w:t>2) тарих және мәдениет ескерткiштерiне, табиғат ескерткiштерiне, қала, ауыл мен табиғат жерлерiне, су және су шаруашылық объектілеріне, инженерлiк, көлiк инфрақұрылымы және аумақты абаттандыру объектiлерiне зиян келтiретiн iс-қимылдар жасамайды;</w:t>
      </w:r>
      <w:r>
        <w:br/>
      </w:r>
      <w:r>
        <w:rPr>
          <w:rFonts w:ascii="Times New Roman"/>
          <w:b w:val="false"/>
          <w:i w:val="false"/>
          <w:color w:val="000000"/>
          <w:sz w:val="28"/>
        </w:rPr>
        <w:t>
      </w:t>
      </w:r>
      <w:r>
        <w:rPr>
          <w:rFonts w:ascii="Times New Roman"/>
          <w:b w:val="false"/>
          <w:i w:val="false"/>
          <w:color w:val="000000"/>
          <w:sz w:val="28"/>
        </w:rPr>
        <w:t>3) бекiтiлген сәулет-қала құрылысы құжаттамасына, құрылыс нормалары мен ережелерiне, экологиялық, санитарлық, өртке қарсы және өзге де арнайы нормативтер мен талаптарға сәйкес ғимараттар мен құрылыстарды және өзге де жылжымайтын мүлiк объектiлерiн қалыпты күтiп ұстау, жер учаскелерiн абаттандыру жөнiнде жұмыс жүргiзедi;</w:t>
      </w:r>
      <w:r>
        <w:br/>
      </w:r>
      <w:r>
        <w:rPr>
          <w:rFonts w:ascii="Times New Roman"/>
          <w:b w:val="false"/>
          <w:i w:val="false"/>
          <w:color w:val="000000"/>
          <w:sz w:val="28"/>
        </w:rPr>
        <w:t>
      </w:t>
      </w:r>
      <w:r>
        <w:rPr>
          <w:rFonts w:ascii="Times New Roman"/>
          <w:b w:val="false"/>
          <w:i w:val="false"/>
          <w:color w:val="000000"/>
          <w:sz w:val="28"/>
        </w:rPr>
        <w:t>4) сәулет, қала құрылысы және құрылыс қызметi саласында бақылауды және қадағалауды жүзеге асыратын мемлекеттiк органдар мен лауазымды тұлғалардың ұсынымдарын орындайды;</w:t>
      </w:r>
      <w:r>
        <w:br/>
      </w:r>
      <w:r>
        <w:rPr>
          <w:rFonts w:ascii="Times New Roman"/>
          <w:b w:val="false"/>
          <w:i w:val="false"/>
          <w:color w:val="000000"/>
          <w:sz w:val="28"/>
        </w:rPr>
        <w:t>
      </w:t>
      </w:r>
      <w:r>
        <w:rPr>
          <w:rFonts w:ascii="Times New Roman"/>
          <w:b w:val="false"/>
          <w:i w:val="false"/>
          <w:color w:val="000000"/>
          <w:sz w:val="28"/>
        </w:rPr>
        <w:t>5) мемлекеттік сәулет-құрылыс бақылау органының хабарламасы бойынша құрылыс объектiлерi жөнiнде қажеттi ақпарат пен техникалық құжаттаманы, сондай-ақ тиiстi жобалар сараптамасының қорытындысын бередi;</w:t>
      </w:r>
      <w:r>
        <w:br/>
      </w:r>
      <w:r>
        <w:rPr>
          <w:rFonts w:ascii="Times New Roman"/>
          <w:b w:val="false"/>
          <w:i w:val="false"/>
          <w:color w:val="000000"/>
          <w:sz w:val="28"/>
        </w:rPr>
        <w:t>
      </w:t>
      </w:r>
      <w:r>
        <w:rPr>
          <w:rFonts w:ascii="Times New Roman"/>
          <w:b w:val="false"/>
          <w:i w:val="false"/>
          <w:color w:val="000000"/>
          <w:sz w:val="28"/>
        </w:rPr>
        <w:t>6) жылжымайтын мүлiк объектiлерiне техникалық түгендеу мен техникалық тексеру жүргiзудi жүзеге асыратын ұйымдарға қала құрылысы мемлекеттiк кадастрын және облыс аумағында құрылыс жүргiзiлуiне мониторинг жүргiзуге, жеке және заңды тұлғаларға тиесiлi жылжымайтын мүлiк объектiлерiне қол жеткiзуге рұқсат бередi;</w:t>
      </w:r>
      <w:r>
        <w:br/>
      </w:r>
      <w:r>
        <w:rPr>
          <w:rFonts w:ascii="Times New Roman"/>
          <w:b w:val="false"/>
          <w:i w:val="false"/>
          <w:color w:val="000000"/>
          <w:sz w:val="28"/>
        </w:rPr>
        <w:t>
      </w:t>
      </w:r>
      <w:r>
        <w:rPr>
          <w:rFonts w:ascii="Times New Roman"/>
          <w:b w:val="false"/>
          <w:i w:val="false"/>
          <w:color w:val="000000"/>
          <w:sz w:val="28"/>
        </w:rPr>
        <w:t>7) тиiстi мемлекеттiк органдар мен ұйымдарға, қажеттi жобалау-сметалық құжаттаманы, кешендi инженерлiк іздеулер мен өзге де материалдарды бередi;</w:t>
      </w:r>
      <w:r>
        <w:br/>
      </w:r>
      <w:r>
        <w:rPr>
          <w:rFonts w:ascii="Times New Roman"/>
          <w:b w:val="false"/>
          <w:i w:val="false"/>
          <w:color w:val="000000"/>
          <w:sz w:val="28"/>
        </w:rPr>
        <w:t>
      </w:t>
      </w:r>
      <w:r>
        <w:rPr>
          <w:rFonts w:ascii="Times New Roman"/>
          <w:b w:val="false"/>
          <w:i w:val="false"/>
          <w:color w:val="000000"/>
          <w:sz w:val="28"/>
        </w:rPr>
        <w:t>8) Қазақстан Республикасының қоршаған ортаны қорғау жөнiндегi заңнамасының талаптарын сақтайды.</w:t>
      </w:r>
      <w:r>
        <w:br/>
      </w:r>
      <w:r>
        <w:rPr>
          <w:rFonts w:ascii="Times New Roman"/>
          <w:b w:val="false"/>
          <w:i w:val="false"/>
          <w:color w:val="000000"/>
          <w:sz w:val="28"/>
        </w:rPr>
        <w:t xml:space="preserve">
      16. </w:t>
      </w:r>
      <w:r>
        <w:rPr>
          <w:rFonts w:ascii="Times New Roman"/>
          <w:b w:val="false"/>
          <w:i w:val="false"/>
          <w:color w:val="000000"/>
          <w:sz w:val="28"/>
        </w:rPr>
        <w:t xml:space="preserve"> Меншiк иелерi не жер пайдаланушылар жер учаскелерiн құрылыс салу үшін (коммуникацияларды жүргізу, аумақты инженерлік жағынан дайындау, абаттандыру, көгалдандыру және учаскенi жайғастырудың басқа да түрлерiн қоса алғанда) пайдалануды заңдарда белгiленген тәртiппен бекiтiлген жобалау құжаттамасына сәйкес және нысаналы мақсатын немесе сервитутты, аумақты аймақтарға бөлуді, қызыл сызықтарды және құрылыс салуды реттеу сызықтарын, құрылыс салу мен оны пайдалану ережелерiн сақтай отырып қана жүзеге асыра алады. </w:t>
      </w:r>
      <w:r>
        <w:br/>
      </w:r>
      <w:r>
        <w:rPr>
          <w:rFonts w:ascii="Times New Roman"/>
          <w:b w:val="false"/>
          <w:i w:val="false"/>
          <w:color w:val="000000"/>
          <w:sz w:val="28"/>
        </w:rPr>
        <w:t xml:space="preserve">
      17. </w:t>
      </w:r>
      <w:r>
        <w:rPr>
          <w:rFonts w:ascii="Times New Roman"/>
          <w:b w:val="false"/>
          <w:i w:val="false"/>
          <w:color w:val="000000"/>
          <w:sz w:val="28"/>
        </w:rPr>
        <w:t xml:space="preserve"> Елдi мекендердiң аумақтарын дамыту және оған құрылыс салу белгiленген тәртiппен бекiтiлген қала құрылысы жобалары негiзiнде жүзеге асырылады.</w:t>
      </w:r>
      <w:r>
        <w:br/>
      </w:r>
      <w:r>
        <w:rPr>
          <w:rFonts w:ascii="Times New Roman"/>
          <w:b w:val="false"/>
          <w:i w:val="false"/>
          <w:color w:val="000000"/>
          <w:sz w:val="28"/>
        </w:rPr>
        <w:t xml:space="preserve">
      18. </w:t>
      </w:r>
      <w:r>
        <w:rPr>
          <w:rFonts w:ascii="Times New Roman"/>
          <w:b w:val="false"/>
          <w:i w:val="false"/>
          <w:color w:val="000000"/>
          <w:sz w:val="28"/>
        </w:rPr>
        <w:t xml:space="preserve"> Көп пәтерлі тұрғын үйлер кешенін жобалағанда құрылыстық, экологиялық, санитариялық және өртке қарсы талаптарды есепке ала отырып, автопаркингтер, гараждар мен инженерлік жабдықтау құрылыстарын орналастыру үшін жерасты кеңістігін барынша пайдалану керек.</w:t>
      </w:r>
      <w:r>
        <w:br/>
      </w:r>
      <w:r>
        <w:rPr>
          <w:rFonts w:ascii="Times New Roman"/>
          <w:b w:val="false"/>
          <w:i w:val="false"/>
          <w:color w:val="000000"/>
          <w:sz w:val="28"/>
        </w:rPr>
        <w:t xml:space="preserve">
      19. </w:t>
      </w:r>
      <w:r>
        <w:rPr>
          <w:rFonts w:ascii="Times New Roman"/>
          <w:b w:val="false"/>
          <w:i w:val="false"/>
          <w:color w:val="000000"/>
          <w:sz w:val="28"/>
        </w:rPr>
        <w:t xml:space="preserve"> Белгіленген мемлекеттік нормативтерге сәйкес бау-бақшалық және саяжай серіктестіктері аумақтарын резервтік аумақтардан тыс елді мекендердің перспективалық дамытуын есепке ала отырып, сондай-ақ қала маңы аймағының жобасына немесе аудандық жоспарлау жобасына сәйкес орналастыру керек.</w:t>
      </w:r>
      <w:r>
        <w:br/>
      </w:r>
      <w:r>
        <w:rPr>
          <w:rFonts w:ascii="Times New Roman"/>
          <w:b w:val="false"/>
          <w:i w:val="false"/>
          <w:color w:val="000000"/>
          <w:sz w:val="28"/>
        </w:rPr>
        <w:t>
      </w:t>
      </w:r>
      <w:r>
        <w:rPr>
          <w:rFonts w:ascii="Times New Roman"/>
          <w:b w:val="false"/>
          <w:i w:val="false"/>
          <w:color w:val="000000"/>
          <w:sz w:val="28"/>
        </w:rPr>
        <w:t>Жеке тұрғын үй құрылысының аудандары мен орамдарын жобалау және салу (реконструкциялау) қажетті инженерлік-көліктік инфрақұрылыммен қамтамасыз етілген, қызмет көрсету мекемелері мен кәсіпорындарын орналастырумен кешенді жүзеге асырылады.</w:t>
      </w:r>
      <w:r>
        <w:br/>
      </w:r>
      <w:r>
        <w:rPr>
          <w:rFonts w:ascii="Times New Roman"/>
          <w:b w:val="false"/>
          <w:i w:val="false"/>
          <w:color w:val="000000"/>
          <w:sz w:val="28"/>
        </w:rPr>
        <w:t xml:space="preserve">
      20. </w:t>
      </w:r>
      <w:r>
        <w:rPr>
          <w:rFonts w:ascii="Times New Roman"/>
          <w:b w:val="false"/>
          <w:i w:val="false"/>
          <w:color w:val="000000"/>
          <w:sz w:val="28"/>
        </w:rPr>
        <w:t xml:space="preserve"> Жеке тұрғын үй құрылысы жоспарлау және салу сәулет және қала құрылысы саласында қолданыстағы заңнамасына сәйкес жүргізіледі.</w:t>
      </w:r>
      <w:r>
        <w:br/>
      </w:r>
      <w:r>
        <w:rPr>
          <w:rFonts w:ascii="Times New Roman"/>
          <w:b w:val="false"/>
          <w:i w:val="false"/>
          <w:color w:val="000000"/>
          <w:sz w:val="28"/>
        </w:rPr>
        <w:t xml:space="preserve">
      21. </w:t>
      </w:r>
      <w:r>
        <w:rPr>
          <w:rFonts w:ascii="Times New Roman"/>
          <w:b w:val="false"/>
          <w:i w:val="false"/>
          <w:color w:val="000000"/>
          <w:sz w:val="28"/>
        </w:rPr>
        <w:t xml:space="preserve"> Жеке тұрғын үй құрылысы үшін бөлінген алаңдар, бекітілген бас жоспарға, егжей-тегжейлі жоспарлау жобасына және елді мекеннің құрылыс салу жобасына сәйкес орналастырылады.</w:t>
      </w:r>
      <w:r>
        <w:br/>
      </w:r>
      <w:r>
        <w:rPr>
          <w:rFonts w:ascii="Times New Roman"/>
          <w:b w:val="false"/>
          <w:i w:val="false"/>
          <w:color w:val="000000"/>
          <w:sz w:val="28"/>
        </w:rPr>
        <w:t xml:space="preserve">
      22. </w:t>
      </w:r>
      <w:r>
        <w:rPr>
          <w:rFonts w:ascii="Times New Roman"/>
          <w:b w:val="false"/>
          <w:i w:val="false"/>
          <w:color w:val="000000"/>
          <w:sz w:val="28"/>
        </w:rPr>
        <w:t>Белгіленген тәртіппен бекітіліп берілген жер учаскесінде орналасқан, тұрғын үй мен басқа да құрылыстардың көлемін, олардың сыртқы тұрқы (оның ішінде биіктігі), сондай-ақ шектес жер учаскелеріндегі белгіленген міндетті қалыптық, санитариялық, өртке қарсы және техникалық арақашықтықты қамтамасыз ететін жағдайда жеке құрылыс салушы дербес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Тұрғын және қоғамдық ғимараттарда телерадио арналары мен кабель желілерін, ұжымдық және жеке қабылдау жүйелерін жобалау және салу аудан әкімдігінің сәулет, қала құрылысы және құрылыс бөлімімен келісіледі және мемлекеттік нормативтік-техникалық құжаттардың талаптарына сәйкес жүзеге асырылады.</w:t>
      </w:r>
      <w:r>
        <w:br/>
      </w:r>
      <w:r>
        <w:rPr>
          <w:rFonts w:ascii="Times New Roman"/>
          <w:b w:val="false"/>
          <w:i w:val="false"/>
          <w:color w:val="000000"/>
          <w:sz w:val="28"/>
        </w:rPr>
        <w:t xml:space="preserve">
      24. </w:t>
      </w:r>
      <w:r>
        <w:rPr>
          <w:rFonts w:ascii="Times New Roman"/>
          <w:b w:val="false"/>
          <w:i w:val="false"/>
          <w:color w:val="000000"/>
          <w:sz w:val="28"/>
        </w:rPr>
        <w:t xml:space="preserve"> Тұрғындардың қауіпсіздігін қамтамасыз ету және елді мекендердің сәулеттік келбетін сақтау үшін көп пәтерлі тұрғын үй мен қоғамдық ғимараттардың қасбеттерінде және балкондарында спутниктік және эфирлік қабылдау құрылғыларын орнату жергілікті атқарушы органдар мен келісіледі.</w:t>
      </w:r>
      <w:r>
        <w:br/>
      </w:r>
      <w:r>
        <w:rPr>
          <w:rFonts w:ascii="Times New Roman"/>
          <w:b w:val="false"/>
          <w:i w:val="false"/>
          <w:color w:val="000000"/>
          <w:sz w:val="28"/>
        </w:rPr>
        <w:t xml:space="preserve">
      25. </w:t>
      </w:r>
      <w:r>
        <w:rPr>
          <w:rFonts w:ascii="Times New Roman"/>
          <w:b w:val="false"/>
          <w:i w:val="false"/>
          <w:color w:val="000000"/>
          <w:sz w:val="28"/>
        </w:rPr>
        <w:t xml:space="preserve"> Қала маңындағы аймақтар қала жерінің шекарасымен (шегімен) іргелес, аталған қаланың қала аймағына кіретін басқа да елді мекендердің аумағын дамыту, сондай-ақ санитариялық-қорғау функцияларын орындау, демалу орындарын, бағбандық пен саяжайлық серіктестіктерін орналастыруға арналған жерлерді қамтиды. </w:t>
      </w:r>
      <w:r>
        <w:br/>
      </w:r>
      <w:r>
        <w:rPr>
          <w:rFonts w:ascii="Times New Roman"/>
          <w:b w:val="false"/>
          <w:i w:val="false"/>
          <w:color w:val="000000"/>
          <w:sz w:val="28"/>
        </w:rPr>
        <w:t xml:space="preserve">
      26. </w:t>
      </w:r>
      <w:r>
        <w:rPr>
          <w:rFonts w:ascii="Times New Roman"/>
          <w:b w:val="false"/>
          <w:i w:val="false"/>
          <w:color w:val="000000"/>
          <w:sz w:val="28"/>
        </w:rPr>
        <w:t xml:space="preserve"> Қала маңындағы аймаққа кіретін елді мекендердің аудан әкімдігінің сәулет, қала құрылысы және құрылыс бөлімімен келісіледі.</w:t>
      </w:r>
      <w:r>
        <w:br/>
      </w:r>
      <w:r>
        <w:rPr>
          <w:rFonts w:ascii="Times New Roman"/>
          <w:b w:val="false"/>
          <w:i w:val="false"/>
          <w:color w:val="000000"/>
          <w:sz w:val="28"/>
        </w:rPr>
        <w:t xml:space="preserve">
      27. </w:t>
      </w:r>
      <w:r>
        <w:rPr>
          <w:rFonts w:ascii="Times New Roman"/>
          <w:b w:val="false"/>
          <w:i w:val="false"/>
          <w:color w:val="000000"/>
          <w:sz w:val="28"/>
        </w:rPr>
        <w:t xml:space="preserve"> Елді мекендерде (тұрғын орамдарында, шағын аудандарда және тағы басқа) тасымалданатын және автомобильдерді сақтауға арналған мобильдік конструкциядан тұратын уақытша гараждарды орналастыру аудан әкімдігінің сәулет, қала құрылысы және құрылыс бөлімімен келісу бойынша жүзеге асырылады. </w:t>
      </w:r>
      <w:r>
        <w:br/>
      </w:r>
      <w:r>
        <w:rPr>
          <w:rFonts w:ascii="Times New Roman"/>
          <w:b w:val="false"/>
          <w:i w:val="false"/>
          <w:color w:val="000000"/>
          <w:sz w:val="28"/>
        </w:rPr>
        <w:t xml:space="preserve">
      28. </w:t>
      </w:r>
      <w:r>
        <w:rPr>
          <w:rFonts w:ascii="Times New Roman"/>
          <w:b w:val="false"/>
          <w:i w:val="false"/>
          <w:color w:val="000000"/>
          <w:sz w:val="28"/>
        </w:rPr>
        <w:t xml:space="preserve"> Оларға кіру үшін кірме жолдар қажет болған кезде жол сервисі объектілерін жол бойындағы белдеулерге немесе объектілерді олардың шегінен тыс жерлерге орналастыру үшін жер учаскелерін беру туралы шешімдерді жергілікті атқарушы орган қабылдайды.</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2. Жобалау алдындағы рәсімдер </w:t>
      </w:r>
    </w:p>
    <w:bookmarkEnd w:id="4"/>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 xml:space="preserve"> Жобалау алдындағы рәсімдер және бастапқы материалдарды (деректерді) беру "Қазақстан Республикасындағы сәулет, қала құрылысы және құрылыс қызметі туралы" Қазақстан Республикасының 2001 жылғы 16 шілдедегі Заңының 20-бабының </w:t>
      </w:r>
      <w:r>
        <w:rPr>
          <w:rFonts w:ascii="Times New Roman"/>
          <w:b w:val="false"/>
          <w:i w:val="false"/>
          <w:color w:val="000000"/>
          <w:sz w:val="28"/>
        </w:rPr>
        <w:t>23-10) тармақшасына</w:t>
      </w:r>
      <w:r>
        <w:rPr>
          <w:rFonts w:ascii="Times New Roman"/>
          <w:b w:val="false"/>
          <w:i w:val="false"/>
          <w:color w:val="000000"/>
          <w:sz w:val="28"/>
        </w:rPr>
        <w:t xml:space="preserve"> сәйкес бекітілетін Жобалау үшін бастапқы материалдарды (деректерді) ресімдеудің және берудің, сондай-ақ жаңа объектілер салуға және қазіргі бар объектілерді (ғимараттарды, құрылыстарды, олардың кешендерін және коммуникацияларды) өзгертуге рұқсат беретін рәсімдерден өтудің қағидаларына сай жүзеге асырылады.</w:t>
      </w:r>
      <w:r>
        <w:br/>
      </w:r>
      <w:r>
        <w:rPr>
          <w:rFonts w:ascii="Times New Roman"/>
          <w:b w:val="false"/>
          <w:i w:val="false"/>
          <w:color w:val="000000"/>
          <w:sz w:val="28"/>
        </w:rPr>
        <w:t xml:space="preserve">
      30. </w:t>
      </w:r>
      <w:r>
        <w:rPr>
          <w:rFonts w:ascii="Times New Roman"/>
          <w:b w:val="false"/>
          <w:i w:val="false"/>
          <w:color w:val="000000"/>
          <w:sz w:val="28"/>
        </w:rPr>
        <w:t xml:space="preserve"> Жобалау алдындағы рәсімдер және бастапқы материалдарды (деректерді) беру сәулет - жоспарлау тапсырмасы және инженерлік желілерге қосудың техникалық жағдайларын (нақтыланған) берумен іске асырылады. </w:t>
      </w:r>
      <w:r>
        <w:br/>
      </w:r>
      <w:r>
        <w:rPr>
          <w:rFonts w:ascii="Times New Roman"/>
          <w:b w:val="false"/>
          <w:i w:val="false"/>
          <w:color w:val="000000"/>
          <w:sz w:val="28"/>
        </w:rPr>
        <w:t>
      </w:t>
      </w:r>
      <w:r>
        <w:rPr>
          <w:rFonts w:ascii="Times New Roman"/>
          <w:b w:val="false"/>
          <w:i w:val="false"/>
          <w:color w:val="000000"/>
          <w:sz w:val="28"/>
        </w:rPr>
        <w:t>Жобалау алдындағы рәсімдер қызмет мерзімі жалпы құрылыс объектілері бойынша 6 (алты) жұмыс күнін құрайды:</w:t>
      </w:r>
      <w:r>
        <w:br/>
      </w:r>
      <w:r>
        <w:rPr>
          <w:rFonts w:ascii="Times New Roman"/>
          <w:b w:val="false"/>
          <w:i w:val="false"/>
          <w:color w:val="000000"/>
          <w:sz w:val="28"/>
        </w:rPr>
        <w:t xml:space="preserve">
      31. </w:t>
      </w:r>
      <w:r>
        <w:rPr>
          <w:rFonts w:ascii="Times New Roman"/>
          <w:b w:val="false"/>
          <w:i w:val="false"/>
          <w:color w:val="000000"/>
          <w:sz w:val="28"/>
        </w:rPr>
        <w:t xml:space="preserve"> Келесі құрылыс объектілері бойынша, жобалау алдындағы рәсімдер қызмет мерзімі 15 (он бес) жұмыс күнін құрайды.</w:t>
      </w:r>
      <w:r>
        <w:br/>
      </w:r>
      <w:r>
        <w:rPr>
          <w:rFonts w:ascii="Times New Roman"/>
          <w:b w:val="false"/>
          <w:i w:val="false"/>
          <w:color w:val="000000"/>
          <w:sz w:val="28"/>
        </w:rPr>
        <w:t>
      </w:t>
      </w:r>
      <w:r>
        <w:rPr>
          <w:rFonts w:ascii="Times New Roman"/>
          <w:b w:val="false"/>
          <w:i w:val="false"/>
          <w:color w:val="000000"/>
          <w:sz w:val="28"/>
        </w:rPr>
        <w:t>электр және жылу энергиясын өндіретін, өндірістік кәсіпорындар;</w:t>
      </w:r>
      <w:r>
        <w:br/>
      </w:r>
      <w:r>
        <w:rPr>
          <w:rFonts w:ascii="Times New Roman"/>
          <w:b w:val="false"/>
          <w:i w:val="false"/>
          <w:color w:val="000000"/>
          <w:sz w:val="28"/>
        </w:rPr>
        <w:t>
      </w:t>
      </w:r>
      <w:r>
        <w:rPr>
          <w:rFonts w:ascii="Times New Roman"/>
          <w:b w:val="false"/>
          <w:i w:val="false"/>
          <w:color w:val="000000"/>
          <w:sz w:val="28"/>
        </w:rPr>
        <w:t>тау-кен өндірісі және байыту өндірістік кәсіпорындары;</w:t>
      </w:r>
      <w:r>
        <w:br/>
      </w:r>
      <w:r>
        <w:rPr>
          <w:rFonts w:ascii="Times New Roman"/>
          <w:b w:val="false"/>
          <w:i w:val="false"/>
          <w:color w:val="000000"/>
          <w:sz w:val="28"/>
        </w:rPr>
        <w:t>
      </w:t>
      </w:r>
      <w:r>
        <w:rPr>
          <w:rFonts w:ascii="Times New Roman"/>
          <w:b w:val="false"/>
          <w:i w:val="false"/>
          <w:color w:val="000000"/>
          <w:sz w:val="28"/>
        </w:rPr>
        <w:t>қара және түсті металлургия, машина жасау өнеркәсібінің өндірістік кәсіпорындары;</w:t>
      </w:r>
      <w:r>
        <w:br/>
      </w:r>
      <w:r>
        <w:rPr>
          <w:rFonts w:ascii="Times New Roman"/>
          <w:b w:val="false"/>
          <w:i w:val="false"/>
          <w:color w:val="000000"/>
          <w:sz w:val="28"/>
        </w:rPr>
        <w:t>
      </w:t>
      </w:r>
      <w:r>
        <w:rPr>
          <w:rFonts w:ascii="Times New Roman"/>
          <w:b w:val="false"/>
          <w:i w:val="false"/>
          <w:color w:val="000000"/>
          <w:sz w:val="28"/>
        </w:rPr>
        <w:t>елді мекендер мен аумақтардың қауіпсіздігін қамтамасыз ететін гидротехникалық және селден қорғау құрылыстары (бөгеттер, тоғандар);</w:t>
      </w:r>
      <w:r>
        <w:br/>
      </w:r>
      <w:r>
        <w:rPr>
          <w:rFonts w:ascii="Times New Roman"/>
          <w:b w:val="false"/>
          <w:i w:val="false"/>
          <w:color w:val="000000"/>
          <w:sz w:val="28"/>
        </w:rPr>
        <w:t>
      </w:t>
      </w:r>
      <w:r>
        <w:rPr>
          <w:rFonts w:ascii="Times New Roman"/>
          <w:b w:val="false"/>
          <w:i w:val="false"/>
          <w:color w:val="000000"/>
          <w:sz w:val="28"/>
        </w:rPr>
        <w:t>елді мекендердің шекараларынан тыс орналасқан желілік құрылыстар;</w:t>
      </w:r>
      <w:r>
        <w:br/>
      </w:r>
      <w:r>
        <w:rPr>
          <w:rFonts w:ascii="Times New Roman"/>
          <w:b w:val="false"/>
          <w:i w:val="false"/>
          <w:color w:val="000000"/>
          <w:sz w:val="28"/>
        </w:rPr>
        <w:t>
      </w:t>
      </w:r>
      <w:r>
        <w:rPr>
          <w:rFonts w:ascii="Times New Roman"/>
          <w:b w:val="false"/>
          <w:i w:val="false"/>
          <w:color w:val="000000"/>
          <w:sz w:val="28"/>
        </w:rPr>
        <w:t>қызмет көрсету объектілерімен бірге магистралдық құбыржолдар (мұнай, газ құбырлары );</w:t>
      </w:r>
      <w:r>
        <w:br/>
      </w:r>
      <w:r>
        <w:rPr>
          <w:rFonts w:ascii="Times New Roman"/>
          <w:b w:val="false"/>
          <w:i w:val="false"/>
          <w:color w:val="000000"/>
          <w:sz w:val="28"/>
        </w:rPr>
        <w:t>
      </w:t>
      </w:r>
      <w:r>
        <w:rPr>
          <w:rFonts w:ascii="Times New Roman"/>
          <w:b w:val="false"/>
          <w:i w:val="false"/>
          <w:color w:val="000000"/>
          <w:sz w:val="28"/>
        </w:rPr>
        <w:t>жоғары вольтты электр беру желілері мен талшықты-оптикалық байланыс желілері;</w:t>
      </w:r>
      <w:r>
        <w:br/>
      </w:r>
      <w:r>
        <w:rPr>
          <w:rFonts w:ascii="Times New Roman"/>
          <w:b w:val="false"/>
          <w:i w:val="false"/>
          <w:color w:val="000000"/>
          <w:sz w:val="28"/>
        </w:rPr>
        <w:t>
      </w:t>
      </w:r>
      <w:r>
        <w:rPr>
          <w:rFonts w:ascii="Times New Roman"/>
          <w:b w:val="false"/>
          <w:i w:val="false"/>
          <w:color w:val="000000"/>
          <w:sz w:val="28"/>
        </w:rPr>
        <w:t>қызмет көрсету объектілерімен бірге темір жолдар;</w:t>
      </w:r>
      <w:r>
        <w:br/>
      </w:r>
      <w:r>
        <w:rPr>
          <w:rFonts w:ascii="Times New Roman"/>
          <w:b w:val="false"/>
          <w:i w:val="false"/>
          <w:color w:val="000000"/>
          <w:sz w:val="28"/>
        </w:rPr>
        <w:t>
      </w:t>
      </w:r>
      <w:r>
        <w:rPr>
          <w:rFonts w:ascii="Times New Roman"/>
          <w:b w:val="false"/>
          <w:i w:val="false"/>
          <w:color w:val="000000"/>
          <w:sz w:val="28"/>
        </w:rPr>
        <w:t>көпірлерді, көпір өткелдерін, тоннельдерді, көп деңгейлі айрықтарды қоса алғанда, республикалық желіге жатқызылған жалпы пайдаланатын автомобиль жолдары;</w:t>
      </w:r>
      <w:r>
        <w:br/>
      </w:r>
      <w:r>
        <w:rPr>
          <w:rFonts w:ascii="Times New Roman"/>
          <w:b w:val="false"/>
          <w:i w:val="false"/>
          <w:color w:val="000000"/>
          <w:sz w:val="28"/>
        </w:rPr>
        <w:t>
      </w:t>
      </w:r>
      <w:r>
        <w:rPr>
          <w:rFonts w:ascii="Times New Roman"/>
          <w:b w:val="false"/>
          <w:i w:val="false"/>
          <w:color w:val="000000"/>
          <w:sz w:val="28"/>
        </w:rPr>
        <w:t>пайдаланылып отырған жер учаскесінің шекарасында (аумағында, трассасында)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 (қайта жоспарлау, қайта жабдықтау) жобаларын әзірлеуге 3 (үш) жұмыс күн құрайды.</w:t>
      </w:r>
      <w:r>
        <w:br/>
      </w:r>
      <w:r>
        <w:rPr>
          <w:rFonts w:ascii="Times New Roman"/>
          <w:b w:val="false"/>
          <w:i w:val="false"/>
          <w:color w:val="000000"/>
          <w:sz w:val="28"/>
        </w:rPr>
        <w:t xml:space="preserve">
      32. </w:t>
      </w:r>
      <w:r>
        <w:rPr>
          <w:rFonts w:ascii="Times New Roman"/>
          <w:b w:val="false"/>
          <w:i w:val="false"/>
          <w:color w:val="000000"/>
          <w:sz w:val="28"/>
        </w:rPr>
        <w:t xml:space="preserve"> Сәулет - жоспарлау тапсырмасы және инженерлік пен коммуналдық қамтамасыз ету көздеріне қосудың техникалық шарттарын (нақтыланған) аудан әкімдігінің сәулет, қала құрылысы және құрылыс бөлімі береді және ол белгіленген тәртіпте жоба әзірлеу үшін негіз болып табылады.</w:t>
      </w:r>
      <w:r>
        <w:br/>
      </w:r>
      <w:r>
        <w:rPr>
          <w:rFonts w:ascii="Times New Roman"/>
          <w:b w:val="false"/>
          <w:i w:val="false"/>
          <w:color w:val="000000"/>
          <w:sz w:val="28"/>
        </w:rPr>
        <w:t xml:space="preserve">
      33. </w:t>
      </w:r>
      <w:r>
        <w:rPr>
          <w:rFonts w:ascii="Times New Roman"/>
          <w:b w:val="false"/>
          <w:i w:val="false"/>
          <w:color w:val="000000"/>
          <w:sz w:val="28"/>
        </w:rPr>
        <w:t xml:space="preserve"> Инженерлiк және коммуналдық қамтамасыз ету көздерiне қосуға техникалық шарттар сәулет - жоспарлау тапсырмасы міндетті қосымша болып табылады.</w:t>
      </w:r>
      <w:r>
        <w:br/>
      </w:r>
      <w:r>
        <w:rPr>
          <w:rFonts w:ascii="Times New Roman"/>
          <w:b w:val="false"/>
          <w:i w:val="false"/>
          <w:color w:val="000000"/>
          <w:sz w:val="28"/>
        </w:rPr>
        <w:t xml:space="preserve">
      34. </w:t>
      </w:r>
      <w:r>
        <w:rPr>
          <w:rFonts w:ascii="Times New Roman"/>
          <w:b w:val="false"/>
          <w:i w:val="false"/>
          <w:color w:val="000000"/>
          <w:sz w:val="28"/>
        </w:rPr>
        <w:t xml:space="preserve"> Тапсырысшы сәулет - жоспарлау тапсырмасы және техникалық шарттарын (нақтыланған) алуға арналған өтінішті аудан әкімдігінің сәулет, қала құрылысы және құрылыс бөліміне ұсынады.</w:t>
      </w:r>
      <w:r>
        <w:br/>
      </w:r>
      <w:r>
        <w:rPr>
          <w:rFonts w:ascii="Times New Roman"/>
          <w:b w:val="false"/>
          <w:i w:val="false"/>
          <w:color w:val="000000"/>
          <w:sz w:val="28"/>
        </w:rPr>
        <w:t>
      </w:t>
      </w:r>
      <w:r>
        <w:rPr>
          <w:rFonts w:ascii="Times New Roman"/>
          <w:b w:val="false"/>
          <w:i w:val="false"/>
          <w:color w:val="000000"/>
          <w:sz w:val="28"/>
        </w:rPr>
        <w:t>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1) жерге немесе бұрыннан бар ғимараттардың үй-жайларын (жекелеген бөліктерін) реконструкциялауға (қайта жоспарлауға, қайта жабдықтауға) тиісті құқық беру туралы шешімінің көшірмесі;</w:t>
      </w:r>
      <w:r>
        <w:br/>
      </w:r>
      <w:r>
        <w:rPr>
          <w:rFonts w:ascii="Times New Roman"/>
          <w:b w:val="false"/>
          <w:i w:val="false"/>
          <w:color w:val="000000"/>
          <w:sz w:val="28"/>
        </w:rPr>
        <w:t>
      </w:t>
      </w:r>
      <w:r>
        <w:rPr>
          <w:rFonts w:ascii="Times New Roman"/>
          <w:b w:val="false"/>
          <w:i w:val="false"/>
          <w:color w:val="000000"/>
          <w:sz w:val="28"/>
        </w:rPr>
        <w:t>2) жобалауға арналған бекітілген тапсырма;</w:t>
      </w:r>
      <w:r>
        <w:br/>
      </w:r>
      <w:r>
        <w:rPr>
          <w:rFonts w:ascii="Times New Roman"/>
          <w:b w:val="false"/>
          <w:i w:val="false"/>
          <w:color w:val="000000"/>
          <w:sz w:val="28"/>
        </w:rPr>
        <w:t>
      </w:t>
      </w:r>
      <w:r>
        <w:rPr>
          <w:rFonts w:ascii="Times New Roman"/>
          <w:b w:val="false"/>
          <w:i w:val="false"/>
          <w:color w:val="000000"/>
          <w:sz w:val="28"/>
        </w:rPr>
        <w:t>3) эскиздік жоба;</w:t>
      </w:r>
      <w:r>
        <w:br/>
      </w:r>
      <w:r>
        <w:rPr>
          <w:rFonts w:ascii="Times New Roman"/>
          <w:b w:val="false"/>
          <w:i w:val="false"/>
          <w:color w:val="000000"/>
          <w:sz w:val="28"/>
        </w:rPr>
        <w:t>
      </w:t>
      </w:r>
      <w:r>
        <w:rPr>
          <w:rFonts w:ascii="Times New Roman"/>
          <w:b w:val="false"/>
          <w:i w:val="false"/>
          <w:color w:val="000000"/>
          <w:sz w:val="28"/>
        </w:rPr>
        <w:t>4) техникалық шарттар (алдын ала).</w:t>
      </w:r>
      <w:r>
        <w:br/>
      </w:r>
      <w:r>
        <w:rPr>
          <w:rFonts w:ascii="Times New Roman"/>
          <w:b w:val="false"/>
          <w:i w:val="false"/>
          <w:color w:val="000000"/>
          <w:sz w:val="28"/>
        </w:rPr>
        <w:t xml:space="preserve">
      35. </w:t>
      </w:r>
      <w:r>
        <w:rPr>
          <w:rFonts w:ascii="Times New Roman"/>
          <w:b w:val="false"/>
          <w:i w:val="false"/>
          <w:color w:val="000000"/>
          <w:sz w:val="28"/>
        </w:rPr>
        <w:t xml:space="preserve"> Бұрыннан бар ғимараттардың үй-жайларын (жекелеген бөліктерін) реконструкциялау (қайта жоспарлау, қайта жабдықтау) кезінде жер учаскесін бөлу (кесіп беру) талап етілмейді, сондай-ақ, егер осы мақсатта инженерлік пен коммуналдық қамтамасыз ету көздеріне қосымша қосудың немесе жүктемені ұлғайтудың қажеттілігі болмаған жағдайда, сәулет – жоспарлау тапсырмасына тиісті жазба жасалады.</w:t>
      </w:r>
      <w:r>
        <w:br/>
      </w:r>
      <w:r>
        <w:rPr>
          <w:rFonts w:ascii="Times New Roman"/>
          <w:b w:val="false"/>
          <w:i w:val="false"/>
          <w:color w:val="000000"/>
          <w:sz w:val="28"/>
        </w:rPr>
        <w:t xml:space="preserve">
      36. </w:t>
      </w:r>
      <w:r>
        <w:rPr>
          <w:rFonts w:ascii="Times New Roman"/>
          <w:b w:val="false"/>
          <w:i w:val="false"/>
          <w:color w:val="000000"/>
          <w:sz w:val="28"/>
        </w:rPr>
        <w:t xml:space="preserve"> Аудан әкімдігінің сәулет, қала құрылысы және құрылыс бөлімі сәулет - жоспарлау тапсырмасы және техникалық шарттарын (нақтыланған) алуға арналған өтінішті алған күннен кейін келесі жұмыс күнінен кешіктірмей инженерлiк және коммуналдық қамтамасыз ету жөнiнде қызмет көрсетушiлерге құжаттарды қоса беру керек.</w:t>
      </w:r>
      <w:r>
        <w:br/>
      </w:r>
      <w:r>
        <w:rPr>
          <w:rFonts w:ascii="Times New Roman"/>
          <w:b w:val="false"/>
          <w:i w:val="false"/>
          <w:color w:val="000000"/>
          <w:sz w:val="28"/>
        </w:rPr>
        <w:t xml:space="preserve">
      37. </w:t>
      </w:r>
      <w:r>
        <w:rPr>
          <w:rFonts w:ascii="Times New Roman"/>
          <w:b w:val="false"/>
          <w:i w:val="false"/>
          <w:color w:val="000000"/>
          <w:sz w:val="28"/>
        </w:rPr>
        <w:t xml:space="preserve"> Инженерлiк және коммуналдық қамтамасыз ету жөнiнде қызмет көрсетушiлер сұрау салуды алған күннен бастап бес жұмыс күн ішінде аудан әкімдігінің сәулет, қала құрылысы және құрылыс бөлімі параметрлері мен қосу орнын көрсетіп, техникалық шарттарды (нақтыланған) не беруден негізделген бас тартуды жібереді. </w:t>
      </w:r>
      <w:r>
        <w:br/>
      </w:r>
      <w:r>
        <w:rPr>
          <w:rFonts w:ascii="Times New Roman"/>
          <w:b w:val="false"/>
          <w:i w:val="false"/>
          <w:color w:val="000000"/>
          <w:sz w:val="28"/>
        </w:rPr>
        <w:t xml:space="preserve">
      38. </w:t>
      </w:r>
      <w:r>
        <w:rPr>
          <w:rFonts w:ascii="Times New Roman"/>
          <w:b w:val="false"/>
          <w:i w:val="false"/>
          <w:color w:val="000000"/>
          <w:sz w:val="28"/>
        </w:rPr>
        <w:t xml:space="preserve">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аталған объектілерді қоспағанда, объектілерді жобалау үшін сәулет-жоспарлау тапсырмасы мен техникалық шарттарды беру туралы өтінішті қарау мерзімі орындалған күннен бастап сегіз жұмыс күннен не оларды беруден дәлелді бас тарту өтініш берілген күннен бастап үш жұмыс күнінен аспауы тиіс.</w:t>
      </w:r>
      <w:r>
        <w:br/>
      </w:r>
      <w:r>
        <w:rPr>
          <w:rFonts w:ascii="Times New Roman"/>
          <w:b w:val="false"/>
          <w:i w:val="false"/>
          <w:color w:val="000000"/>
          <w:sz w:val="28"/>
        </w:rPr>
        <w:t xml:space="preserve">
      39. </w:t>
      </w:r>
      <w:r>
        <w:rPr>
          <w:rFonts w:ascii="Times New Roman"/>
          <w:b w:val="false"/>
          <w:i w:val="false"/>
          <w:color w:val="000000"/>
          <w:sz w:val="28"/>
        </w:rPr>
        <w:t xml:space="preserve"> Сәулет-жоспарлау тапсырмасы және техникалық шарттарын (нақтыланған) жобалау (жобалау-сметалық) құжаттаманың құрамында бекітілген құрылыстың нормативтік ұзақтығы мерзімі ішінде қолданыста болады.</w:t>
      </w:r>
      <w:r>
        <w:br/>
      </w:r>
      <w:r>
        <w:rPr>
          <w:rFonts w:ascii="Times New Roman"/>
          <w:b w:val="false"/>
          <w:i w:val="false"/>
          <w:color w:val="000000"/>
          <w:sz w:val="28"/>
        </w:rPr>
        <w:t xml:space="preserve">
      40. </w:t>
      </w:r>
      <w:r>
        <w:rPr>
          <w:rFonts w:ascii="Times New Roman"/>
          <w:b w:val="false"/>
          <w:i w:val="false"/>
          <w:color w:val="000000"/>
          <w:sz w:val="28"/>
        </w:rPr>
        <w:t xml:space="preserve"> Егер сейсмикалық қауiптiлiгi жоғары аймақтарда (аудандарда) бұрыннан бар ғимараттардың үй-жайларын (жекелеген бөліктерін) реконструкциялау (қайта жоспарлау, қайта жабдықтау) жоспарланған және конструкциялық шешімдерді қайта қарауды талап ететін жағдайда, онда сәулет-жоспарлау тапсырмасында сейсмикалық берік құрылыс жөніндегі мамандандырылған ұйымдардың (тиісті аттестаты бар мамандардың) осы жоба бойынша қорытындысын (арнайы техникалық шарттарды) алу қажеттілігі көрсетіледі.</w:t>
      </w:r>
      <w:r>
        <w:br/>
      </w:r>
      <w:r>
        <w:rPr>
          <w:rFonts w:ascii="Times New Roman"/>
          <w:b w:val="false"/>
          <w:i w:val="false"/>
          <w:color w:val="000000"/>
          <w:sz w:val="28"/>
        </w:rPr>
        <w:t xml:space="preserve">
      41. </w:t>
      </w:r>
      <w:r>
        <w:rPr>
          <w:rFonts w:ascii="Times New Roman"/>
          <w:b w:val="false"/>
          <w:i w:val="false"/>
          <w:color w:val="000000"/>
          <w:sz w:val="28"/>
        </w:rPr>
        <w:t xml:space="preserve"> Егер бұрыннан бар ғимараттардың үй-жайларын (жекелеген бөліктерін) тiреу және (немесе) қоршау конструкцияларын, инженерлiк жүйелер мен жабдықтарды өзгертудi, сондай-ақ қосымша жер учаскесін (аумақты, трассаны) бөлуді талап ететiн реконструкциялауға (қайта жоспарлауға, қайта жабдықтауға) байланысты болса, онда жобалауға арналған тапсырмада ол туралы жазба жасалады, сондай-ақ, сәулет-жоспарлау тапсырмасында мемлекеттік сәулет-құрылыс бақылау органдарына хабарлау қажеттілігі көрсетіледі.</w:t>
      </w:r>
      <w:r>
        <w:br/>
      </w:r>
      <w:r>
        <w:rPr>
          <w:rFonts w:ascii="Times New Roman"/>
          <w:b w:val="false"/>
          <w:i w:val="false"/>
          <w:color w:val="000000"/>
          <w:sz w:val="28"/>
        </w:rPr>
        <w:t xml:space="preserve">
      42. </w:t>
      </w:r>
      <w:r>
        <w:rPr>
          <w:rFonts w:ascii="Times New Roman"/>
          <w:b w:val="false"/>
          <w:i w:val="false"/>
          <w:color w:val="000000"/>
          <w:sz w:val="28"/>
        </w:rPr>
        <w:t xml:space="preserve"> Бұрыннан бар (пайдаланылатын) объектілерге енгізілетін өзгерістердің жобасын әзірлеушілер жобалау құжаттамасында және эскизде (эскиздік жобада) бұрыннан бар ғимараттардың үй-жайларын (жекелеген бөліктерін) реконструкциялау (қайта жоспарлау, қайта жабдықтау) жұмыстары процесінде, сондай-ақ кейіннен өзгертілген объектіні пайдалану кезінде басқа меншік иелеренің мүдделерін қозғайтын жобалық шешімдердің бар-жоғы туралы мәліметті көрсетеді.</w:t>
      </w:r>
      <w:r>
        <w:br/>
      </w:r>
      <w:r>
        <w:rPr>
          <w:rFonts w:ascii="Times New Roman"/>
          <w:b w:val="false"/>
          <w:i w:val="false"/>
          <w:color w:val="000000"/>
          <w:sz w:val="28"/>
        </w:rPr>
        <w:t>
</w:t>
      </w:r>
    </w:p>
    <w:bookmarkStart w:name="z120" w:id="5"/>
    <w:p>
      <w:pPr>
        <w:spacing w:after="0"/>
        <w:ind w:left="0"/>
        <w:jc w:val="left"/>
      </w:pPr>
      <w:r>
        <w:rPr>
          <w:rFonts w:ascii="Times New Roman"/>
          <w:b/>
          <w:i w:val="false"/>
          <w:color w:val="000000"/>
        </w:rPr>
        <w:t xml:space="preserve"> 3. Жобалау</w:t>
      </w:r>
    </w:p>
    <w:bookmarkEnd w:id="5"/>
    <w:bookmarkStart w:name="z121" w:id="6"/>
    <w:p>
      <w:pPr>
        <w:spacing w:after="0"/>
        <w:ind w:left="0"/>
        <w:jc w:val="left"/>
      </w:pPr>
      <w:r>
        <w:rPr>
          <w:rFonts w:ascii="Times New Roman"/>
          <w:b/>
          <w:i w:val="false"/>
          <w:color w:val="000000"/>
        </w:rPr>
        <w:t xml:space="preserve"> Жобалау алдындағы және жобалау құжаттамасын әзірлеу кезеңі</w:t>
      </w:r>
    </w:p>
    <w:bookmarkEnd w:id="6"/>
    <w:p>
      <w:pPr>
        <w:spacing w:after="0"/>
        <w:ind w:left="0"/>
        <w:jc w:val="left"/>
      </w:pPr>
      <w:r>
        <w:rPr>
          <w:rFonts w:ascii="Times New Roman"/>
          <w:b w:val="false"/>
          <w:i w:val="false"/>
          <w:color w:val="000000"/>
          <w:sz w:val="28"/>
        </w:rPr>
        <w:t xml:space="preserve">      43. </w:t>
      </w:r>
      <w:r>
        <w:rPr>
          <w:rFonts w:ascii="Times New Roman"/>
          <w:b w:val="false"/>
          <w:i w:val="false"/>
          <w:color w:val="000000"/>
          <w:sz w:val="28"/>
        </w:rPr>
        <w:t xml:space="preserve"> Жобалау алдындағы және жобалау құжаттамасын әзірлеуді "Қазақстан Республикасындағы сәулет, қала құрылысы және құрылыс қызметі туралы"Қазақстан Республикасының 2001 жылғы 16 шілдедегі Заңының 20-бабының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бекітілген тапсырыс берушінің (құрылыс салушының) қызметін ұйымдастырудың және функцияларын жүзеге асырудың қағидаларына және белгіленген мемлекеттік нормативтерге сәйкес жобалау (жобалау-іздестіру) жұмыстарының тиісті түрлеріне лицензиясы бар жеке және заңды тұлғалар жүзеге асырады.</w:t>
      </w:r>
      <w:r>
        <w:br/>
      </w:r>
      <w:r>
        <w:rPr>
          <w:rFonts w:ascii="Times New Roman"/>
          <w:b w:val="false"/>
          <w:i w:val="false"/>
          <w:color w:val="000000"/>
          <w:sz w:val="28"/>
        </w:rPr>
        <w:t xml:space="preserve">
      44. </w:t>
      </w:r>
      <w:r>
        <w:rPr>
          <w:rFonts w:ascii="Times New Roman"/>
          <w:b w:val="false"/>
          <w:i w:val="false"/>
          <w:color w:val="000000"/>
          <w:sz w:val="28"/>
        </w:rPr>
        <w:t xml:space="preserve"> Жобаның немесе жұмыс жобасының мемлекеттік (Қазақстан Республикасында қолданылатын мемлекетаралық) нормативтердің талаптарына сәйкестігі туралы жоба авторының (жобаның бас инженерінің, жобаның бас сәулетшісінің) жазбасы бар әзірленген жобалау құжаттамасын Қазақстан Республикасының заңдарында көзделген жағдайларды қоспағанда, мемлекеттік органдармен немесе өзге де инстанциялармен қосымша келісу қажет емес.</w:t>
      </w:r>
      <w:r>
        <w:br/>
      </w:r>
      <w:r>
        <w:rPr>
          <w:rFonts w:ascii="Times New Roman"/>
          <w:b w:val="false"/>
          <w:i w:val="false"/>
          <w:color w:val="000000"/>
          <w:sz w:val="28"/>
        </w:rPr>
        <w:t xml:space="preserve">
      45. </w:t>
      </w:r>
      <w:r>
        <w:rPr>
          <w:rFonts w:ascii="Times New Roman"/>
          <w:b w:val="false"/>
          <w:i w:val="false"/>
          <w:color w:val="000000"/>
          <w:sz w:val="28"/>
        </w:rPr>
        <w:t xml:space="preserve"> Егер қолданыстағы объектілерді реконструкциялауға, техникалық жарақтандыруға немесе күрделі жөндеуге арналған жобалау құжаттамасы қосымша жер учаскесін бөлуді (аумақ кесіп беруді) талап етпейтін, конструкциялардың есептік беріктігін төмендетпейтін, сәулеттік-эстетикалық, өртке қарсы, жарылысқа қарсы және санитариялық сапаларын нашарлатпайтын, ортаға зиянды әсерін тигізбейтін жағдайларда жобалау шешімдерін мемлекеттік бақылау және қадағалау органдарымен, басқа да мамандандырылған ұйымдармен қосымша келісу талап етілмейді.</w:t>
      </w:r>
      <w:r>
        <w:br/>
      </w:r>
      <w:r>
        <w:rPr>
          <w:rFonts w:ascii="Times New Roman"/>
          <w:b w:val="false"/>
          <w:i w:val="false"/>
          <w:color w:val="000000"/>
          <w:sz w:val="28"/>
        </w:rPr>
        <w:t xml:space="preserve">
      46. </w:t>
      </w:r>
      <w:r>
        <w:rPr>
          <w:rFonts w:ascii="Times New Roman"/>
          <w:b w:val="false"/>
          <w:i w:val="false"/>
          <w:color w:val="000000"/>
          <w:sz w:val="28"/>
        </w:rPr>
        <w:t xml:space="preserve"> Қазақстан Республикасының заңнамалық нормаларына сәйкес жобалау құжаттамасын тапсырыс беруші (құрылыс салушы) мынадай инстанциялар бойынша:</w:t>
      </w:r>
      <w:r>
        <w:br/>
      </w:r>
      <w:r>
        <w:rPr>
          <w:rFonts w:ascii="Times New Roman"/>
          <w:b w:val="false"/>
          <w:i w:val="false"/>
          <w:color w:val="000000"/>
          <w:sz w:val="28"/>
        </w:rPr>
        <w:t>
      </w:t>
      </w:r>
      <w:r>
        <w:rPr>
          <w:rFonts w:ascii="Times New Roman"/>
          <w:b w:val="false"/>
          <w:i w:val="false"/>
          <w:color w:val="000000"/>
          <w:sz w:val="28"/>
        </w:rPr>
        <w:t>1) жер ресурстарын, жер қойнауын және минералдық ресурстарды, жерасты және жерүсті суларын, орман және өсімдіктер дүниесінің өзге де ресурстарын, жануарлар дүниесінің ресурстарын пайдалану кезінде экологиялық талаптар бөлігінде жер ресурстарын басқару жөніндегі уәкілетті органмен, жер қойнауын зерттеу мен пайдалану жөніндегі, су қорын пайдалану және қорғау саласындағы, орман шаруашылығы саласындағы, жануарлар дүниесін қорғау, өсімін молайту және пайдалану саласындағы уәкілетті органдардан, сондай-ақ халықтың санитариялық-эпидемиологиялық әл-ауқаты саласындағы мемлекеттік органнан;</w:t>
      </w:r>
      <w:r>
        <w:br/>
      </w:r>
      <w:r>
        <w:rPr>
          <w:rFonts w:ascii="Times New Roman"/>
          <w:b w:val="false"/>
          <w:i w:val="false"/>
          <w:color w:val="000000"/>
          <w:sz w:val="28"/>
        </w:rPr>
        <w:t>
      </w:t>
      </w:r>
      <w:r>
        <w:rPr>
          <w:rFonts w:ascii="Times New Roman"/>
          <w:b w:val="false"/>
          <w:i w:val="false"/>
          <w:color w:val="000000"/>
          <w:sz w:val="28"/>
        </w:rPr>
        <w:t>2) екi және одан көп облыстың шекараларында орналасқан қауіпті өндірістік объектіні, сондай-ақ стратегиялық маңызы бар объектілерді салу, кеңейту, реконструкциялау, жаңғырту, консервациялау және жою бөлігінде өнеркәсіптік қауіпсіздік саласындағы мемлекеттік қадағалау жөніндегі Қазақстан Республикасының бас құрылыс инспекторынан немесе оның орынбасарларынан келісуден өткізеді;</w:t>
      </w:r>
      <w:r>
        <w:br/>
      </w:r>
      <w:r>
        <w:rPr>
          <w:rFonts w:ascii="Times New Roman"/>
          <w:b w:val="false"/>
          <w:i w:val="false"/>
          <w:color w:val="000000"/>
          <w:sz w:val="28"/>
        </w:rPr>
        <w:t>
      </w:t>
      </w:r>
      <w:r>
        <w:rPr>
          <w:rFonts w:ascii="Times New Roman"/>
          <w:b w:val="false"/>
          <w:i w:val="false"/>
          <w:color w:val="000000"/>
          <w:sz w:val="28"/>
        </w:rPr>
        <w:t>3) объектіні табиғат қорғау іс-шараларының жобасында көзделген су объектілерінде және (немесе) су қорғау аймақтарында (су қорғау белдеулерін қоспағанда) орналастыру кезінде су қорын пайдалану және қорғау, сумен жабдықтау, су бұру саласындағы уәкілетті органмен, жер қойнауын зерттеу мен пайдалану жөніндегі уәкілетті органмен, жер ресурстарын басқару жөніндегі уәкілетті органның ведомствосымен, халықтың санитариялық-эпидемиологиялық әл-ауқаты саласындағы мемлекеттік органмен, ветеринария саласындағы уәкілетті органмен, (республикалық маңызы бар қала, астан) келісу қажет.</w:t>
      </w:r>
      <w:r>
        <w:br/>
      </w:r>
      <w:r>
        <w:rPr>
          <w:rFonts w:ascii="Times New Roman"/>
          <w:b w:val="false"/>
          <w:i w:val="false"/>
          <w:color w:val="000000"/>
          <w:sz w:val="28"/>
        </w:rPr>
        <w:t xml:space="preserve">
      47. </w:t>
      </w:r>
      <w:r>
        <w:rPr>
          <w:rFonts w:ascii="Times New Roman"/>
          <w:b w:val="false"/>
          <w:i w:val="false"/>
          <w:color w:val="000000"/>
          <w:sz w:val="28"/>
        </w:rPr>
        <w:t xml:space="preserve"> Ықтимал сел қаупі бар су объектілеріндегі осындай қызмет азаматтық қорғау саласындағы уәкілетті органмен, кеме қатынасы су жолдарында – су көлігі мәселелері жөніндегі уәкілетті органмен келісіледі. </w:t>
      </w:r>
      <w:r>
        <w:br/>
      </w:r>
      <w:r>
        <w:rPr>
          <w:rFonts w:ascii="Times New Roman"/>
          <w:b w:val="false"/>
          <w:i w:val="false"/>
          <w:color w:val="000000"/>
          <w:sz w:val="28"/>
        </w:rPr>
        <w:t>
</w:t>
      </w:r>
    </w:p>
    <w:bookmarkStart w:name="z130" w:id="7"/>
    <w:p>
      <w:pPr>
        <w:spacing w:after="0"/>
        <w:ind w:left="0"/>
        <w:jc w:val="left"/>
      </w:pPr>
      <w:r>
        <w:rPr>
          <w:rFonts w:ascii="Times New Roman"/>
          <w:b/>
          <w:i w:val="false"/>
          <w:color w:val="000000"/>
        </w:rPr>
        <w:t xml:space="preserve"> Жобалау құжаттамасына сараптама жүргізу кезеңі</w:t>
      </w:r>
    </w:p>
    <w:bookmarkEnd w:id="7"/>
    <w:p>
      <w:pPr>
        <w:spacing w:after="0"/>
        <w:ind w:left="0"/>
        <w:jc w:val="left"/>
      </w:pPr>
      <w:r>
        <w:rPr>
          <w:rFonts w:ascii="Times New Roman"/>
          <w:b w:val="false"/>
          <w:i w:val="false"/>
          <w:color w:val="000000"/>
          <w:sz w:val="28"/>
        </w:rPr>
        <w:t xml:space="preserve">      48. </w:t>
      </w:r>
      <w:r>
        <w:rPr>
          <w:rFonts w:ascii="Times New Roman"/>
          <w:b w:val="false"/>
          <w:i w:val="false"/>
          <w:color w:val="000000"/>
          <w:sz w:val="28"/>
        </w:rPr>
        <w:t xml:space="preserve"> Жобаларға сараптама Қаржыландыру көздеріне қарамастан, жаңа ғимараттар мен құрылыстарды,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сәйкес жүргізіледі.</w:t>
      </w:r>
      <w:r>
        <w:br/>
      </w:r>
      <w:r>
        <w:rPr>
          <w:rFonts w:ascii="Times New Roman"/>
          <w:b w:val="false"/>
          <w:i w:val="false"/>
          <w:color w:val="000000"/>
          <w:sz w:val="28"/>
        </w:rPr>
        <w:t>
      </w:t>
      </w:r>
      <w:r>
        <w:rPr>
          <w:rFonts w:ascii="Times New Roman"/>
          <w:b w:val="false"/>
          <w:i w:val="false"/>
          <w:color w:val="000000"/>
          <w:sz w:val="28"/>
        </w:rPr>
        <w:t>Сараптама ұйымдары жүзеге асыратын ведомстводан тыс кешенді сараптама (салалық сараптамаларды қоса алғанда) жүргізу мерзімдері мен ұзақтығы тапсырыс беруші мен орындаушы арасында жасасқан шартпен белгіленеді, бірақ:</w:t>
      </w:r>
      <w:r>
        <w:br/>
      </w:r>
      <w:r>
        <w:rPr>
          <w:rFonts w:ascii="Times New Roman"/>
          <w:b w:val="false"/>
          <w:i w:val="false"/>
          <w:color w:val="000000"/>
          <w:sz w:val="28"/>
        </w:rPr>
        <w:t>
      </w:t>
      </w:r>
      <w:r>
        <w:rPr>
          <w:rFonts w:ascii="Times New Roman"/>
          <w:b w:val="false"/>
          <w:i w:val="false"/>
          <w:color w:val="000000"/>
          <w:sz w:val="28"/>
        </w:rPr>
        <w:t>жауапкершілігі І және ІІ деңгейдегі технологиялық немесе техникалық жағынан күрделі объектілер, сондай-ақ ықтимал қауіпті өндірістік объектілер болып табылатын объектілер құрылысының жобалары бойынша 45 (қырық бес) жұмыс күнінен;</w:t>
      </w:r>
      <w:r>
        <w:br/>
      </w:r>
      <w:r>
        <w:rPr>
          <w:rFonts w:ascii="Times New Roman"/>
          <w:b w:val="false"/>
          <w:i w:val="false"/>
          <w:color w:val="000000"/>
          <w:sz w:val="28"/>
        </w:rPr>
        <w:t>
      </w:t>
      </w:r>
      <w:r>
        <w:rPr>
          <w:rFonts w:ascii="Times New Roman"/>
          <w:b w:val="false"/>
          <w:i w:val="false"/>
          <w:color w:val="000000"/>
          <w:sz w:val="28"/>
        </w:rPr>
        <w:t>ықтимал қауіпті санатына жатпайтын,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20 (жиырма) жұмыс күнінен;</w:t>
      </w:r>
      <w:r>
        <w:br/>
      </w:r>
      <w:r>
        <w:rPr>
          <w:rFonts w:ascii="Times New Roman"/>
          <w:b w:val="false"/>
          <w:i w:val="false"/>
          <w:color w:val="000000"/>
          <w:sz w:val="28"/>
        </w:rPr>
        <w:t>
      </w:t>
      </w:r>
      <w:r>
        <w:rPr>
          <w:rFonts w:ascii="Times New Roman"/>
          <w:b w:val="false"/>
          <w:i w:val="false"/>
          <w:color w:val="000000"/>
          <w:sz w:val="28"/>
        </w:rPr>
        <w:t>ықтимал қауіпті санатына жатпайтын,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аспауы тиіс.</w:t>
      </w:r>
      <w:r>
        <w:br/>
      </w:r>
      <w:r>
        <w:rPr>
          <w:rFonts w:ascii="Times New Roman"/>
          <w:b w:val="false"/>
          <w:i w:val="false"/>
          <w:color w:val="000000"/>
          <w:sz w:val="28"/>
        </w:rPr>
        <w:t>
</w:t>
      </w:r>
    </w:p>
    <w:bookmarkStart w:name="z136" w:id="8"/>
    <w:p>
      <w:pPr>
        <w:spacing w:after="0"/>
        <w:ind w:left="0"/>
        <w:jc w:val="left"/>
      </w:pPr>
      <w:r>
        <w:rPr>
          <w:rFonts w:ascii="Times New Roman"/>
          <w:b/>
          <w:i w:val="false"/>
          <w:color w:val="000000"/>
        </w:rPr>
        <w:t xml:space="preserve"> Жобалау құжаттамасын бекіту (қайта бекіту) кезеңі</w:t>
      </w:r>
    </w:p>
    <w:bookmarkEnd w:id="8"/>
    <w:p>
      <w:pPr>
        <w:spacing w:after="0"/>
        <w:ind w:left="0"/>
        <w:jc w:val="left"/>
      </w:pPr>
      <w:r>
        <w:rPr>
          <w:rFonts w:ascii="Times New Roman"/>
          <w:b w:val="false"/>
          <w:i w:val="false"/>
          <w:color w:val="000000"/>
          <w:sz w:val="28"/>
        </w:rPr>
        <w:t xml:space="preserve">      49. </w:t>
      </w:r>
      <w:r>
        <w:rPr>
          <w:rFonts w:ascii="Times New Roman"/>
          <w:b w:val="false"/>
          <w:i w:val="false"/>
          <w:color w:val="000000"/>
          <w:sz w:val="28"/>
        </w:rPr>
        <w:t xml:space="preserve"> Жобаларға сараптаманың оң қорытындысының негізінде жобалау-сметалық құжаттама заңнамада белгіленген тәртіппен және мемлекеттік нормативтік құжаттарда белгіленген талаптарға, сондай-ақ "Қазақстан Республикасындағы сәулет, қала құрылысы және құрылыс қызметі туралы" Қазақстан Республикасының 2001 жылғы 16 шілдедегі Заңының 20-бабының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қағидаларына сәйкес бекітілуге жатады.</w:t>
      </w:r>
      <w:r>
        <w:br/>
      </w:r>
      <w:r>
        <w:rPr>
          <w:rFonts w:ascii="Times New Roman"/>
          <w:b w:val="false"/>
          <w:i w:val="false"/>
          <w:color w:val="000000"/>
          <w:sz w:val="28"/>
        </w:rPr>
        <w:t xml:space="preserve">
      50. </w:t>
      </w:r>
      <w:r>
        <w:rPr>
          <w:rFonts w:ascii="Times New Roman"/>
          <w:b w:val="false"/>
          <w:i w:val="false"/>
          <w:color w:val="000000"/>
          <w:sz w:val="28"/>
        </w:rPr>
        <w:t xml:space="preserve"> Мемлекеттік инвестициялардың есебінен және олардың қатысумен жүзеге асыралатын құрылысқа арналған жобалау құжаттамасын бекіту (қайта бекіту) негізгі бекітілетін техникалық-экономикалық көрсеткіштерді көрсете отырып, тиісті мемлекеттік органның немесе өзге де заңды тұлғаның бұйрығымен жүргізіледі.</w:t>
      </w:r>
      <w:r>
        <w:br/>
      </w:r>
      <w:r>
        <w:rPr>
          <w:rFonts w:ascii="Times New Roman"/>
          <w:b w:val="false"/>
          <w:i w:val="false"/>
          <w:color w:val="000000"/>
          <w:sz w:val="28"/>
        </w:rPr>
        <w:t xml:space="preserve">
      51. </w:t>
      </w:r>
      <w:r>
        <w:rPr>
          <w:rFonts w:ascii="Times New Roman"/>
          <w:b w:val="false"/>
          <w:i w:val="false"/>
          <w:color w:val="000000"/>
          <w:sz w:val="28"/>
        </w:rPr>
        <w:t xml:space="preserve"> Қаржыландырудың басқа көздері есебінен жүзеге асыралатын құрылысқа арналған жобалау құжаттамасын бекіту негізгі бекітілетін техникалық-экономикалық көрсеткіштерді көрсете отырып, тапсырыс берушінің (заңды тұлғаның немесе дара кәсіпкердің) шешімімен жүргізіледі.</w:t>
      </w:r>
      <w:r>
        <w:br/>
      </w:r>
      <w:r>
        <w:rPr>
          <w:rFonts w:ascii="Times New Roman"/>
          <w:b w:val="false"/>
          <w:i w:val="false"/>
          <w:color w:val="000000"/>
          <w:sz w:val="28"/>
        </w:rPr>
        <w:t xml:space="preserve">
      52. </w:t>
      </w:r>
      <w:r>
        <w:rPr>
          <w:rFonts w:ascii="Times New Roman"/>
          <w:b w:val="false"/>
          <w:i w:val="false"/>
          <w:color w:val="000000"/>
          <w:sz w:val="28"/>
        </w:rPr>
        <w:t xml:space="preserve"> Жобалау құжаттаманы әзірлеу ол бекітілген күннен бастап аяқталған болып саналады.</w:t>
      </w:r>
      <w:r>
        <w:br/>
      </w:r>
      <w:r>
        <w:rPr>
          <w:rFonts w:ascii="Times New Roman"/>
          <w:b w:val="false"/>
          <w:i w:val="false"/>
          <w:color w:val="000000"/>
          <w:sz w:val="28"/>
        </w:rPr>
        <w:t>
</w:t>
      </w:r>
    </w:p>
    <w:bookmarkStart w:name="z141" w:id="9"/>
    <w:p>
      <w:pPr>
        <w:spacing w:after="0"/>
        <w:ind w:left="0"/>
        <w:jc w:val="left"/>
      </w:pPr>
      <w:r>
        <w:rPr>
          <w:rFonts w:ascii="Times New Roman"/>
          <w:b/>
          <w:i w:val="false"/>
          <w:color w:val="000000"/>
        </w:rPr>
        <w:t xml:space="preserve"> 4. Құрылыс</w:t>
      </w:r>
    </w:p>
    <w:bookmarkEnd w:id="9"/>
    <w:bookmarkStart w:name="z142" w:id="10"/>
    <w:p>
      <w:pPr>
        <w:spacing w:after="0"/>
        <w:ind w:left="0"/>
        <w:jc w:val="left"/>
      </w:pPr>
      <w:r>
        <w:rPr>
          <w:rFonts w:ascii="Times New Roman"/>
          <w:b/>
          <w:i w:val="false"/>
          <w:color w:val="000000"/>
        </w:rPr>
        <w:t xml:space="preserve"> Құрылыстың кезеңі</w:t>
      </w:r>
    </w:p>
    <w:bookmarkEnd w:id="10"/>
    <w:p>
      <w:pPr>
        <w:spacing w:after="0"/>
        <w:ind w:left="0"/>
        <w:jc w:val="left"/>
      </w:pPr>
      <w:r>
        <w:rPr>
          <w:rFonts w:ascii="Times New Roman"/>
          <w:b w:val="false"/>
          <w:i w:val="false"/>
          <w:color w:val="000000"/>
          <w:sz w:val="28"/>
        </w:rPr>
        <w:t xml:space="preserve">      53. </w:t>
      </w:r>
      <w:r>
        <w:rPr>
          <w:rFonts w:ascii="Times New Roman"/>
          <w:b w:val="false"/>
          <w:i w:val="false"/>
          <w:color w:val="000000"/>
          <w:sz w:val="28"/>
        </w:rPr>
        <w:t xml:space="preserve"> Егер Қазақстан Республикасының заңнамасында өзгеше көзделмесе, жобалау құжаттамасын бекітісусіз құрылыс жүргізуге жол берілмейді. </w:t>
      </w:r>
      <w:r>
        <w:br/>
      </w:r>
      <w:r>
        <w:rPr>
          <w:rFonts w:ascii="Times New Roman"/>
          <w:b w:val="false"/>
          <w:i w:val="false"/>
          <w:color w:val="000000"/>
          <w:sz w:val="28"/>
        </w:rPr>
        <w:t xml:space="preserve">
      54. </w:t>
      </w:r>
      <w:r>
        <w:rPr>
          <w:rFonts w:ascii="Times New Roman"/>
          <w:b w:val="false"/>
          <w:i w:val="false"/>
          <w:color w:val="000000"/>
          <w:sz w:val="28"/>
        </w:rPr>
        <w:t xml:space="preserve"> Құрылыс-монтаждау жұмыстарын жүргізу басталғанға дейін тапсырыс беруші мемлекеттік сәулет-құрылыс бақылауын және қадағалауын жүзеге асыратын органдарға құрылыс-монтаждау жұмыстарын жүргізе бастағаны туралы хабарлайды.</w:t>
      </w:r>
      <w:r>
        <w:br/>
      </w:r>
      <w:r>
        <w:rPr>
          <w:rFonts w:ascii="Times New Roman"/>
          <w:b w:val="false"/>
          <w:i w:val="false"/>
          <w:color w:val="000000"/>
          <w:sz w:val="28"/>
        </w:rPr>
        <w:t xml:space="preserve">
      55. </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33-бабына</w:t>
      </w:r>
      <w:r>
        <w:rPr>
          <w:rFonts w:ascii="Times New Roman"/>
          <w:b w:val="false"/>
          <w:i w:val="false"/>
          <w:color w:val="000000"/>
          <w:sz w:val="28"/>
        </w:rPr>
        <w:t xml:space="preserve"> сәйкес мемлекеттік сәулет-құрылыс инспекциясына (мемлекеттік құрылыс инспекторына) құрылыс-монтаждау жұмыстары жүргізіле басталғаны туралы хабарламаны алғаннан кейін, осы хабарлама алынған кезден бастап бес жұмыс күнінен кешіктірілмей объектілер мен кешендерге бару құқығы беріледі.</w:t>
      </w:r>
      <w:r>
        <w:br/>
      </w:r>
      <w:r>
        <w:rPr>
          <w:rFonts w:ascii="Times New Roman"/>
          <w:b w:val="false"/>
          <w:i w:val="false"/>
          <w:color w:val="000000"/>
          <w:sz w:val="28"/>
        </w:rPr>
        <w:t xml:space="preserve">
      56. </w:t>
      </w:r>
      <w:r>
        <w:rPr>
          <w:rFonts w:ascii="Times New Roman"/>
          <w:b w:val="false"/>
          <w:i w:val="false"/>
          <w:color w:val="000000"/>
          <w:sz w:val="28"/>
        </w:rPr>
        <w:t xml:space="preserve"> Жылжымайтын мүлік объектілерінің құрылысына техникалық және авторлық қадағалауды ұйымдастыру сәулет және қала құрылысы саласындағы заңнамаға сәйкес жүзеге асырылады.</w:t>
      </w:r>
      <w:r>
        <w:br/>
      </w:r>
      <w:r>
        <w:rPr>
          <w:rFonts w:ascii="Times New Roman"/>
          <w:b w:val="false"/>
          <w:i w:val="false"/>
          <w:color w:val="000000"/>
          <w:sz w:val="28"/>
        </w:rPr>
        <w:t xml:space="preserve">
      57. </w:t>
      </w:r>
      <w:r>
        <w:rPr>
          <w:rFonts w:ascii="Times New Roman"/>
          <w:b w:val="false"/>
          <w:i w:val="false"/>
          <w:color w:val="000000"/>
          <w:sz w:val="28"/>
        </w:rPr>
        <w:t xml:space="preserve"> Жеке меншік тұрғын үй салу сәулет және қала құрылысы саласындағы құрылымдық бөлімшесі бекіткен нобайлық жобаға сәйкес жүзеге асырылады.</w:t>
      </w:r>
      <w:r>
        <w:br/>
      </w:r>
      <w:r>
        <w:rPr>
          <w:rFonts w:ascii="Times New Roman"/>
          <w:b w:val="false"/>
          <w:i w:val="false"/>
          <w:color w:val="000000"/>
          <w:sz w:val="28"/>
        </w:rPr>
        <w:t>
</w:t>
      </w:r>
    </w:p>
    <w:bookmarkStart w:name="z148" w:id="11"/>
    <w:p>
      <w:pPr>
        <w:spacing w:after="0"/>
        <w:ind w:left="0"/>
        <w:jc w:val="left"/>
      </w:pPr>
      <w:r>
        <w:rPr>
          <w:rFonts w:ascii="Times New Roman"/>
          <w:b/>
          <w:i w:val="false"/>
          <w:color w:val="000000"/>
        </w:rPr>
        <w:t xml:space="preserve"> Қолданыстағы тұрғын және тұрғын емес үй-жайларды </w:t>
      </w:r>
      <w:r>
        <w:br/>
      </w:r>
      <w:r>
        <w:rPr>
          <w:rFonts w:ascii="Times New Roman"/>
          <w:b/>
          <w:i w:val="false"/>
          <w:color w:val="000000"/>
        </w:rPr>
        <w:t>өзгерту (реконструкциялау, қайта жоспарлау, қайта жабдықтау)</w:t>
      </w:r>
    </w:p>
    <w:bookmarkEnd w:id="11"/>
    <w:p>
      <w:pPr>
        <w:spacing w:after="0"/>
        <w:ind w:left="0"/>
        <w:jc w:val="left"/>
      </w:pPr>
      <w:r>
        <w:rPr>
          <w:rFonts w:ascii="Times New Roman"/>
          <w:b w:val="false"/>
          <w:i w:val="false"/>
          <w:color w:val="000000"/>
          <w:sz w:val="28"/>
        </w:rPr>
        <w:t xml:space="preserve">      58. </w:t>
      </w:r>
      <w:r>
        <w:rPr>
          <w:rFonts w:ascii="Times New Roman"/>
          <w:b w:val="false"/>
          <w:i w:val="false"/>
          <w:color w:val="000000"/>
          <w:sz w:val="28"/>
        </w:rPr>
        <w:t xml:space="preserve"> Тіреу және қоршау конструкцияларын, инженерлік жүйелері мен жабдықтарын өзгертпей қолданыстағы ғимараттардың үй-жайларын (жекелеген бөліктерін) реконструкциялау, қайта жоспарлау, қайта жабдықтау рәсімі "Мемлекеттік көрсетілетін қызметтер туралы" 2013 жылғы 15 сәуірдегі Қазақстан Республикасы Заңның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"Тіреу және қоршау конструкцияларын, инженерлік жүйелері мен жабдықтарын өзгертпей қолданыстағы үйлердегі үй-жайларды (жекелеген бөліктерін) реконструкциялауға (қайта жоспарлауға, қайта жабдықтауға) шешім беру" мемлекеттік көрсетілетін қызмет стандартына сәйкес жүзеге асырылады. Рәсімді жүргізу мерзімі 10 жұмыс күні.</w:t>
      </w:r>
      <w:r>
        <w:br/>
      </w:r>
      <w:r>
        <w:rPr>
          <w:rFonts w:ascii="Times New Roman"/>
          <w:b w:val="false"/>
          <w:i w:val="false"/>
          <w:color w:val="000000"/>
          <w:sz w:val="28"/>
        </w:rPr>
        <w:t xml:space="preserve">
      59. </w:t>
      </w:r>
      <w:r>
        <w:rPr>
          <w:rFonts w:ascii="Times New Roman"/>
          <w:b w:val="false"/>
          <w:i w:val="false"/>
          <w:color w:val="000000"/>
          <w:sz w:val="28"/>
        </w:rPr>
        <w:t xml:space="preserve"> Қолданыстағы (пайдаланудағы) объектілерге енгізілетін өзгерістерді жобаны әзірлеушілер жобалау құжаттамасында (нобайларда (схемаларда)) қолданыстағы ғимараттардың үй-жайларын (жекелеген бөліктерін) реконструкциялау (қайта жоспарлау, қайта жабдықтау) жұмыстары жүргізіліп жатқан кезде және өзгертілетін объектіні кейін пайдалану кезінде басқа меншiк иелерiнiң мүдделерiн қозғайтын жобалау шешімдерінің болуы немесе болмауы туралы мәліметтерді көрсетеді (айқындайды). </w:t>
      </w:r>
      <w:r>
        <w:br/>
      </w:r>
      <w:r>
        <w:rPr>
          <w:rFonts w:ascii="Times New Roman"/>
          <w:b w:val="false"/>
          <w:i w:val="false"/>
          <w:color w:val="000000"/>
          <w:sz w:val="28"/>
        </w:rPr>
        <w:t xml:space="preserve">
      60. </w:t>
      </w:r>
      <w:r>
        <w:rPr>
          <w:rFonts w:ascii="Times New Roman"/>
          <w:b w:val="false"/>
          <w:i w:val="false"/>
          <w:color w:val="000000"/>
          <w:sz w:val="28"/>
        </w:rPr>
        <w:t xml:space="preserve"> Қосымша жер учаскесін (аумақты, трассаны) бөліп беруді және оның нысаналы мақсатын өзгертуді талап ететін ғимараттардағы және тұрғын үйлердегі тұрғын және тұрғын емес үй жайларды реконструкциялау, қайта жоспарлау, қайта жабдықтау кезінде құрылыс салушы (тапсырыс беруші) Жер кодексінің </w:t>
      </w:r>
      <w:r>
        <w:rPr>
          <w:rFonts w:ascii="Times New Roman"/>
          <w:b w:val="false"/>
          <w:i w:val="false"/>
          <w:color w:val="000000"/>
          <w:sz w:val="28"/>
        </w:rPr>
        <w:t xml:space="preserve">44-1 бабына </w:t>
      </w:r>
      <w:r>
        <w:rPr>
          <w:rFonts w:ascii="Times New Roman"/>
          <w:b w:val="false"/>
          <w:i w:val="false"/>
          <w:color w:val="000000"/>
          <w:sz w:val="28"/>
        </w:rPr>
        <w:t xml:space="preserve"> сәйкес аудан әкімдігінің сәулет, қала құрылысы және құрылыс бөлімі өтініш жасайды.</w:t>
      </w:r>
      <w:r>
        <w:br/>
      </w:r>
      <w:r>
        <w:rPr>
          <w:rFonts w:ascii="Times New Roman"/>
          <w:b w:val="false"/>
          <w:i w:val="false"/>
          <w:color w:val="000000"/>
          <w:sz w:val="28"/>
        </w:rPr>
        <w:t xml:space="preserve">
      61. </w:t>
      </w:r>
      <w:r>
        <w:rPr>
          <w:rFonts w:ascii="Times New Roman"/>
          <w:b w:val="false"/>
          <w:i w:val="false"/>
          <w:color w:val="000000"/>
          <w:sz w:val="28"/>
        </w:rPr>
        <w:t xml:space="preserve"> Тіреу және қоршау конструкцияларын, инженерлік жүйелері мен жабдықтарын өзгертуге байланысты, сондай-ақ оның нысаналы мақсаты өзгерген жағдайда ғимараттардағы және тұрғын үйлердегі тұрғын және тұрғын емес үй жайларды реконструкциялау, қайта жоспарлау, қайта жабдықтау кезінде үй-жайдың меншік иесі болып табылатын құрылыс салушы (тапсырыс беруші) аудан әкімдігінің сәулет, қала құрылысы және құрылыс бөлімінен жобалауға арналған сәулет-жоспарлау тапсырмасын алады.</w:t>
      </w:r>
      <w:r>
        <w:br/>
      </w:r>
      <w:r>
        <w:rPr>
          <w:rFonts w:ascii="Times New Roman"/>
          <w:b w:val="false"/>
          <w:i w:val="false"/>
          <w:color w:val="000000"/>
          <w:sz w:val="28"/>
        </w:rPr>
        <w:t>
</w:t>
      </w:r>
    </w:p>
    <w:bookmarkStart w:name="z153" w:id="12"/>
    <w:p>
      <w:pPr>
        <w:spacing w:after="0"/>
        <w:ind w:left="0"/>
        <w:jc w:val="left"/>
      </w:pPr>
      <w:r>
        <w:rPr>
          <w:rFonts w:ascii="Times New Roman"/>
          <w:b/>
          <w:i w:val="false"/>
          <w:color w:val="000000"/>
        </w:rPr>
        <w:t xml:space="preserve"> 5. Құрылысы аяқталған объектілерді пайдалануға беру</w:t>
      </w:r>
    </w:p>
    <w:bookmarkEnd w:id="12"/>
    <w:p>
      <w:pPr>
        <w:spacing w:after="0"/>
        <w:ind w:left="0"/>
        <w:jc w:val="left"/>
      </w:pPr>
      <w:r>
        <w:rPr>
          <w:rFonts w:ascii="Times New Roman"/>
          <w:b w:val="false"/>
          <w:i w:val="false"/>
          <w:color w:val="000000"/>
          <w:sz w:val="28"/>
        </w:rPr>
        <w:t xml:space="preserve">      62. </w:t>
      </w:r>
      <w:r>
        <w:rPr>
          <w:rFonts w:ascii="Times New Roman"/>
          <w:b w:val="false"/>
          <w:i w:val="false"/>
          <w:color w:val="000000"/>
          <w:sz w:val="28"/>
        </w:rPr>
        <w:t xml:space="preserve"> Салынған объектiлердi пайдалануға қабылдау Қазақстан Республикасы Азаматтық кодексімен, сәулет, қала құрылысы және құрылыс туралы заңымен, сондай ақ Қазақстан Республикасы Үкіметінің 2001 жылғы 15 қазандағы "Қазақстан Республикасының сәулет, қала құрылысы және құрылыс туралы </w:t>
      </w:r>
      <w:r>
        <w:rPr>
          <w:rFonts w:ascii="Times New Roman"/>
          <w:b w:val="false"/>
          <w:i w:val="false"/>
          <w:color w:val="000000"/>
          <w:sz w:val="28"/>
        </w:rPr>
        <w:t>Заңына</w:t>
      </w:r>
      <w:r>
        <w:rPr>
          <w:rFonts w:ascii="Times New Roman"/>
          <w:b w:val="false"/>
          <w:i w:val="false"/>
          <w:color w:val="000000"/>
          <w:sz w:val="28"/>
        </w:rPr>
        <w:t xml:space="preserve"> кейбір мәселелерді жүзеге асыру" қаулысымен реттеледі.</w:t>
      </w:r>
      <w:r>
        <w:br/>
      </w:r>
      <w:r>
        <w:rPr>
          <w:rFonts w:ascii="Times New Roman"/>
          <w:b w:val="false"/>
          <w:i w:val="false"/>
          <w:color w:val="000000"/>
          <w:sz w:val="28"/>
        </w:rPr>
        <w:t xml:space="preserve">
      63. </w:t>
      </w:r>
      <w:r>
        <w:rPr>
          <w:rFonts w:ascii="Times New Roman"/>
          <w:b w:val="false"/>
          <w:i w:val="false"/>
          <w:color w:val="000000"/>
          <w:sz w:val="28"/>
        </w:rPr>
        <w:t xml:space="preserve"> Салынған объектiнi пайдалануға қабылдауды оның бекiтiлген жобаға сәйкес толық әзiрлiгi және сәйкестік туралы декларация, құрылыс-монтаждау жұмыстарының сапасы туралы қорытынды болған және орындалған жұмыс бекітілген жобаға сәйкес келген жағдайда тапсырыс беруші жүргiзедi. Рәсімді жүргізу мерзімі 17 күнтізбелік күн.</w:t>
      </w:r>
      <w:r>
        <w:br/>
      </w:r>
      <w:r>
        <w:rPr>
          <w:rFonts w:ascii="Times New Roman"/>
          <w:b w:val="false"/>
          <w:i w:val="false"/>
          <w:color w:val="000000"/>
          <w:sz w:val="28"/>
        </w:rPr>
        <w:t>
      </w:t>
      </w:r>
      <w:r>
        <w:rPr>
          <w:rFonts w:ascii="Times New Roman"/>
          <w:b w:val="false"/>
          <w:i w:val="false"/>
          <w:color w:val="000000"/>
          <w:sz w:val="28"/>
        </w:rPr>
        <w:t xml:space="preserve">Салынған объектiнi пайдалануға қабылдау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22-1) тармақшасына</w:t>
      </w:r>
      <w:r>
        <w:rPr>
          <w:rFonts w:ascii="Times New Roman"/>
          <w:b w:val="false"/>
          <w:i w:val="false"/>
          <w:color w:val="000000"/>
          <w:sz w:val="28"/>
        </w:rPr>
        <w:t xml:space="preserve"> 22-1) тармақшасына сәйкес бекітілген құрылыс-монтаждау жұмыстарының сапасы және орындалған жұмыстардың жобаға сәйкестігі туралы қорытындылардың, сәйкестік туралы декларацияның, объектіні пайдалануға қабылдау актісінің нысандарына ресімделеді.</w:t>
      </w:r>
      <w:r>
        <w:br/>
      </w:r>
      <w:r>
        <w:rPr>
          <w:rFonts w:ascii="Times New Roman"/>
          <w:b w:val="false"/>
          <w:i w:val="false"/>
          <w:color w:val="000000"/>
          <w:sz w:val="28"/>
        </w:rPr>
        <w:t>
      </w:t>
      </w:r>
      <w:r>
        <w:rPr>
          <w:rFonts w:ascii="Times New Roman"/>
          <w:b w:val="false"/>
          <w:i w:val="false"/>
          <w:color w:val="000000"/>
          <w:sz w:val="28"/>
        </w:rPr>
        <w:t>Меншік иесі салынған объектіні пайдалануға дербес қабылдау тәртібін, сондай-ақ пайдалануға қабылдау актісінің нысанын сәулет, қала құрлысы және құрылыс қызметін мемлекеттік басқару саласында басшылықты жүзеге асыратын уәкілетті орган бекітеді.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74-бабында</w:t>
      </w:r>
      <w:r>
        <w:rPr>
          <w:rFonts w:ascii="Times New Roman"/>
          <w:b w:val="false"/>
          <w:i w:val="false"/>
          <w:color w:val="000000"/>
          <w:sz w:val="28"/>
        </w:rPr>
        <w:t xml:space="preserve"> көзделген жекелеген жағдайларда салынған объектіні пайдалануға қабылдауды меншік иесі (тапсырыс беруші, инвестор, құрылыс салушы) дербес жүргізеді.</w:t>
      </w:r>
      <w:r>
        <w:br/>
      </w:r>
      <w:r>
        <w:rPr>
          <w:rFonts w:ascii="Times New Roman"/>
          <w:b w:val="false"/>
          <w:i w:val="false"/>
          <w:color w:val="000000"/>
          <w:sz w:val="28"/>
        </w:rPr>
        <w:t xml:space="preserve">
      64. </w:t>
      </w:r>
      <w:r>
        <w:rPr>
          <w:rFonts w:ascii="Times New Roman"/>
          <w:b w:val="false"/>
          <w:i w:val="false"/>
          <w:color w:val="000000"/>
          <w:sz w:val="28"/>
        </w:rPr>
        <w:t xml:space="preserve"> Аудан әкімдігінің сәулет, қала құрылысы және құрылыс бөліміне тиісті шешімі болған кезде меншік иесі (тапсырыс беруші, инвестор, құрылыс салушы) құрылысы аяқталған, техникалық жағынан күрделі емес объектілерді пайдалануға қабылдауды дербес жүзеге асыруға құқылы.</w:t>
      </w:r>
      <w:r>
        <w:br/>
      </w:r>
      <w:r>
        <w:rPr>
          <w:rFonts w:ascii="Times New Roman"/>
          <w:b w:val="false"/>
          <w:i w:val="false"/>
          <w:color w:val="000000"/>
          <w:sz w:val="28"/>
        </w:rPr>
        <w:t xml:space="preserve">
      65. </w:t>
      </w:r>
      <w:r>
        <w:rPr>
          <w:rFonts w:ascii="Times New Roman"/>
          <w:b w:val="false"/>
          <w:i w:val="false"/>
          <w:color w:val="000000"/>
          <w:sz w:val="28"/>
        </w:rPr>
        <w:t xml:space="preserve"> Салынған объектіні пайдалануға қабылдау актімен ресімделеді.</w:t>
      </w:r>
      <w:r>
        <w:br/>
      </w:r>
      <w:r>
        <w:rPr>
          <w:rFonts w:ascii="Times New Roman"/>
          <w:b w:val="false"/>
          <w:i w:val="false"/>
          <w:color w:val="000000"/>
          <w:sz w:val="28"/>
        </w:rPr>
        <w:t>
      </w:t>
      </w:r>
      <w:r>
        <w:rPr>
          <w:rFonts w:ascii="Times New Roman"/>
          <w:b w:val="false"/>
          <w:i w:val="false"/>
          <w:color w:val="000000"/>
          <w:sz w:val="28"/>
        </w:rPr>
        <w:t>Салынған объектіні пайдалануға қабылдау актісі тапсырыс берушінің бекітуіне жатады.</w:t>
      </w:r>
      <w:r>
        <w:br/>
      </w:r>
      <w:r>
        <w:rPr>
          <w:rFonts w:ascii="Times New Roman"/>
          <w:b w:val="false"/>
          <w:i w:val="false"/>
          <w:color w:val="000000"/>
          <w:sz w:val="28"/>
        </w:rPr>
        <w:t>
      </w:t>
      </w:r>
      <w:r>
        <w:rPr>
          <w:rFonts w:ascii="Times New Roman"/>
          <w:b w:val="false"/>
          <w:i w:val="false"/>
          <w:color w:val="000000"/>
          <w:sz w:val="28"/>
        </w:rPr>
        <w:t>Объектiнiң пайдалануға берілген күні тапсырыс берушінің объектiнiң пайдалануға қабылдау актісін бекіткен күні деп есептеледi.</w:t>
      </w:r>
      <w:r>
        <w:br/>
      </w:r>
      <w:r>
        <w:rPr>
          <w:rFonts w:ascii="Times New Roman"/>
          <w:b w:val="false"/>
          <w:i w:val="false"/>
          <w:color w:val="000000"/>
          <w:sz w:val="28"/>
        </w:rPr>
        <w:t xml:space="preserve">
      66. </w:t>
      </w:r>
      <w:r>
        <w:rPr>
          <w:rFonts w:ascii="Times New Roman"/>
          <w:b w:val="false"/>
          <w:i w:val="false"/>
          <w:color w:val="000000"/>
          <w:sz w:val="28"/>
        </w:rPr>
        <w:t xml:space="preserve"> Салынған объектіні пайдалануға қабылдау актісіне сәйкестік туралы декларацияның және орындалған жұмыстардың жобаға сәйкестігі мен құрылыс-монтаждау жұмыстарының сапасы туралы қорытындылардың негізінде тапсырыс беруші, мердігер (бас мердігер), техникалық және авторлық қадағалауды жүзеге асырған тұлғалар қол қояды.</w:t>
      </w:r>
      <w:r>
        <w:br/>
      </w:r>
      <w:r>
        <w:rPr>
          <w:rFonts w:ascii="Times New Roman"/>
          <w:b w:val="false"/>
          <w:i w:val="false"/>
          <w:color w:val="000000"/>
          <w:sz w:val="28"/>
        </w:rPr>
        <w:t xml:space="preserve">
      67. </w:t>
      </w:r>
      <w:r>
        <w:rPr>
          <w:rFonts w:ascii="Times New Roman"/>
          <w:b w:val="false"/>
          <w:i w:val="false"/>
          <w:color w:val="000000"/>
          <w:sz w:val="28"/>
        </w:rPr>
        <w:t xml:space="preserve"> Объектілерді пайдалануға қабылдаудың жалпы тәртібі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73-бабымен</w:t>
      </w:r>
      <w:r>
        <w:rPr>
          <w:rFonts w:ascii="Times New Roman"/>
          <w:b w:val="false"/>
          <w:i w:val="false"/>
          <w:color w:val="000000"/>
          <w:sz w:val="28"/>
        </w:rPr>
        <w:t xml:space="preserve"> регламенттелген.</w:t>
      </w:r>
      <w:r>
        <w:br/>
      </w:r>
      <w:r>
        <w:rPr>
          <w:rFonts w:ascii="Times New Roman"/>
          <w:b w:val="false"/>
          <w:i w:val="false"/>
          <w:color w:val="000000"/>
          <w:sz w:val="28"/>
        </w:rPr>
        <w:t xml:space="preserve">
      68. </w:t>
      </w:r>
      <w:r>
        <w:rPr>
          <w:rFonts w:ascii="Times New Roman"/>
          <w:b w:val="false"/>
          <w:i w:val="false"/>
          <w:color w:val="000000"/>
          <w:sz w:val="28"/>
        </w:rPr>
        <w:t xml:space="preserve"> Объектіні пайдалануға қабылдау актісін бекітпей объектіні пайдалануға қабылдауға жол берілмейді.</w:t>
      </w:r>
      <w:r>
        <w:br/>
      </w:r>
      <w:r>
        <w:rPr>
          <w:rFonts w:ascii="Times New Roman"/>
          <w:b w:val="false"/>
          <w:i w:val="false"/>
          <w:color w:val="000000"/>
          <w:sz w:val="28"/>
        </w:rPr>
        <w:t xml:space="preserve">
      69. </w:t>
      </w:r>
      <w:r>
        <w:rPr>
          <w:rFonts w:ascii="Times New Roman"/>
          <w:b w:val="false"/>
          <w:i w:val="false"/>
          <w:color w:val="000000"/>
          <w:sz w:val="28"/>
        </w:rPr>
        <w:t xml:space="preserve"> Салынған объектiнi пайдалануға қабылдаудың белгiленген тәртiппен бекiтiлген, аудан әкімдігінің сәулет, қала құрылысы және құрылыс бөлімінде тіркелген актiсi жылжымайтын мүлiкке құқықтарды тiркейтiн мемлекеттiк органда объектiнi тiркеу үшiн негiз болып табылады.</w:t>
      </w:r>
      <w:r>
        <w:br/>
      </w:r>
      <w:r>
        <w:rPr>
          <w:rFonts w:ascii="Times New Roman"/>
          <w:b w:val="false"/>
          <w:i w:val="false"/>
          <w:color w:val="000000"/>
          <w:sz w:val="28"/>
        </w:rPr>
        <w:t xml:space="preserve">
      70. </w:t>
      </w:r>
      <w:r>
        <w:rPr>
          <w:rFonts w:ascii="Times New Roman"/>
          <w:b w:val="false"/>
          <w:i w:val="false"/>
          <w:color w:val="000000"/>
          <w:sz w:val="28"/>
        </w:rPr>
        <w:t xml:space="preserve"> Мердігерден (бас мердігерден) объектіні қабылдауды тапсырыс беруші техникалық және авторлық қадағалаулармен бірлесіп жүзеге асырады.</w:t>
      </w:r>
      <w:r>
        <w:br/>
      </w:r>
      <w:r>
        <w:rPr>
          <w:rFonts w:ascii="Times New Roman"/>
          <w:b w:val="false"/>
          <w:i w:val="false"/>
          <w:color w:val="000000"/>
          <w:sz w:val="28"/>
        </w:rPr>
        <w:t xml:space="preserve">
      71. </w:t>
      </w:r>
      <w:r>
        <w:rPr>
          <w:rFonts w:ascii="Times New Roman"/>
          <w:b w:val="false"/>
          <w:i w:val="false"/>
          <w:color w:val="000000"/>
          <w:sz w:val="28"/>
        </w:rPr>
        <w:t xml:space="preserve"> Мердігерден (бас мердігерден) объектiнiң пайдалануға қабылдау рәсiмiне дайын екендiгi туралы жазбаша хабар алынғаннан кейiн тапсырыс беруші объектіні пайдалануға қабылдауды жүзеге асырады.</w:t>
      </w:r>
      <w:r>
        <w:br/>
      </w:r>
      <w:r>
        <w:rPr>
          <w:rFonts w:ascii="Times New Roman"/>
          <w:b w:val="false"/>
          <w:i w:val="false"/>
          <w:color w:val="000000"/>
          <w:sz w:val="28"/>
        </w:rPr>
        <w:t xml:space="preserve">
      72. </w:t>
      </w:r>
      <w:r>
        <w:rPr>
          <w:rFonts w:ascii="Times New Roman"/>
          <w:b w:val="false"/>
          <w:i w:val="false"/>
          <w:color w:val="000000"/>
          <w:sz w:val="28"/>
        </w:rPr>
        <w:t xml:space="preserve"> Тапсырыс беруші объектiнiң пайдалануға қабылдау рәсiмiне дайын екендiгi туралы жазбаша хабар алынған күннен бастап мердігерден (бас мердігерден), техникалық және авторлық қадағалауларды жүзеге асыратын тұлғалардан сәйкестік туралы декларацияны және орындалған жұмыстардың жобаға сәйкестігі мен құрылыс-монтаждау жұмыстарының сапасы туралы қорытындыларды сұрайды.</w:t>
      </w:r>
      <w:r>
        <w:br/>
      </w:r>
      <w:r>
        <w:rPr>
          <w:rFonts w:ascii="Times New Roman"/>
          <w:b w:val="false"/>
          <w:i w:val="false"/>
          <w:color w:val="000000"/>
          <w:sz w:val="28"/>
        </w:rPr>
        <w:t>
      </w:t>
      </w:r>
      <w:r>
        <w:rPr>
          <w:rFonts w:ascii="Times New Roman"/>
          <w:b w:val="false"/>
          <w:i w:val="false"/>
          <w:color w:val="000000"/>
          <w:sz w:val="28"/>
        </w:rPr>
        <w:t>Мердігер (бас мердігер) мен техникалық және авторлық қадағалауларды жүзеге асыратын тұлғалар тапсырыс берушіден сұрауды алған күннен бастап үш жұмыс күнінің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қорытындыны ұсынады.</w:t>
      </w:r>
      <w:r>
        <w:br/>
      </w:r>
      <w:r>
        <w:rPr>
          <w:rFonts w:ascii="Times New Roman"/>
          <w:b w:val="false"/>
          <w:i w:val="false"/>
          <w:color w:val="000000"/>
          <w:sz w:val="28"/>
        </w:rPr>
        <w:t>
      73.  Тапсырыс беруші сәйкестік туралы декларацияның, құрылыс-монтаждау жұмыстарының сапасы және орындалған жұмыстардың жобаға сәйкестігі туралы қорытындылардың негізінде мердігермен (бас мердігермен), техникалық және авторлық қадағалауларды жүзеге асыратын тұлғалармен бірлесіп атқару техникалық құжаттамасының болуы мен жинақтылығы бойынша және объектінің тиісті акті бойынша пайдалануға қабылданғанын тексереді.</w:t>
      </w:r>
      <w:r>
        <w:br/>
      </w:r>
      <w:r>
        <w:rPr>
          <w:rFonts w:ascii="Times New Roman"/>
          <w:b w:val="false"/>
          <w:i w:val="false"/>
          <w:color w:val="000000"/>
          <w:sz w:val="28"/>
        </w:rPr>
        <w:t>
      74.  Бекітілген жобалау шешімдерінен және мемлекеттік (мемлекетаралық) нормативтерден бұзушылықтар анықталған жағдайда, сондай-ақ теріс қорытынды болған кезде тапсырыс беруші мердігер (бас мердігер) бұзушылықтарды жойғаннан кейін объектіні пайдалануға қабылдайды.</w:t>
      </w:r>
      <w:r>
        <w:br/>
      </w:r>
      <w:r>
        <w:rPr>
          <w:rFonts w:ascii="Times New Roman"/>
          <w:b w:val="false"/>
          <w:i w:val="false"/>
          <w:color w:val="000000"/>
          <w:sz w:val="28"/>
        </w:rPr>
        <w:t>
      75.  Тапсырыс берушіге жобалау (жобалау-сметалық) құжаттамасын, сәйкестік туралы декларацияны, құрылыс-монтаждау жұмыстарының сапасы және орындалған жұмыстардың жобаға сәйкестігі туралы қорытындыларды ұсыну жобалау және құрылыс-монтаждау жұмыстарына мердiгерлiктiң жауапты орындаушыларынан, техникалық және авторлық қадағалауларды жүзеге асыратын тұлғалардан объектіні жобалау, салу және пайдалануға қабылдау мен беру кезінде жауапкершілікті алып тастамайды.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Өзге де талаптар</w:t>
      </w:r>
    </w:p>
    <w:p>
      <w:pPr>
        <w:spacing w:after="0"/>
        <w:ind w:left="0"/>
        <w:jc w:val="left"/>
      </w:pPr>
      <w:r>
        <w:rPr>
          <w:rFonts w:ascii="Times New Roman"/>
          <w:b w:val="false"/>
          <w:i w:val="false"/>
          <w:color w:val="000000"/>
          <w:sz w:val="28"/>
        </w:rPr>
        <w:t>      76.  Ғимараттар мен құрылыстарды бөлшектеу және бұзу (кейін кәдеге жарату) белгіленген мемлекеттік нормативтерге сәйкес жүзеге асырылады.</w:t>
      </w:r>
      <w:r>
        <w:br/>
      </w:r>
      <w:r>
        <w:rPr>
          <w:rFonts w:ascii="Times New Roman"/>
          <w:b w:val="false"/>
          <w:i w:val="false"/>
          <w:color w:val="000000"/>
          <w:sz w:val="28"/>
        </w:rPr>
        <w:t xml:space="preserve">
      Ескертпе: Осы Қағидалардың негізінде әзірлейтін елді мекендерде құрылыс салу қағидалары елді мекендердің климаттық, геологиялық, гидрогеологиялық және сейсмикалық факторларына байланысты объектілерді (кешендерді) орналастырудың және оларды жобалау мен салу үшін бастапқы материалдарды (деректерді) берудің жеңілдетілген рәсімін белгілейтін және Қазақстан Республикасының қолданыстағы заңнамасына қайшы келмейтін өзге де ережелермен толықтырылуы мүмкін.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