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ec4e" w14:textId="ec1e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3 маусымдағы № 124 қаулысы. Жамбыл облысы Әділет департаментінде 2015 жылғы 3 шілдеде № 2689 болып тіркелді. Күші жойылды - Жамбыл облысы әкімдігінің 2020 жылғы 20 тамыздағы № 189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1. Қоса беріліп отырған:</w:t>
      </w:r>
    </w:p>
    <w:bookmarkEnd w:id="2"/>
    <w:bookmarkStart w:name="z7" w:id="3"/>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7"/>
    <w:bookmarkStart w:name="z12" w:id="8"/>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8"/>
    <w:bookmarkStart w:name="z13" w:id="9"/>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Мыналардың күші жойылды деп танылсын:</w:t>
      </w:r>
    </w:p>
    <w:bookmarkEnd w:id="10"/>
    <w:bookmarkStart w:name="z15" w:id="11"/>
    <w:p>
      <w:pPr>
        <w:spacing w:after="0"/>
        <w:ind w:left="0"/>
        <w:jc w:val="both"/>
      </w:pPr>
      <w:r>
        <w:rPr>
          <w:rFonts w:ascii="Times New Roman"/>
          <w:b w:val="false"/>
          <w:i w:val="false"/>
          <w:color w:val="000000"/>
          <w:sz w:val="28"/>
        </w:rPr>
        <w:t xml:space="preserve">
      1) "Жергілікті атқарушы органдар көрсететін мектепке дейінгі және орта білім беру саласындағы мемлекеттік көрсетілетін қызметтердің регламенттерін бекіту туралы" Жамбыл облысы әкімдігінің 2014 жылғы 19 маусымдағы </w:t>
      </w:r>
      <w:r>
        <w:rPr>
          <w:rFonts w:ascii="Times New Roman"/>
          <w:b w:val="false"/>
          <w:i w:val="false"/>
          <w:color w:val="000000"/>
          <w:sz w:val="28"/>
        </w:rPr>
        <w:t>№ 175</w:t>
      </w:r>
      <w:r>
        <w:rPr>
          <w:rFonts w:ascii="Times New Roman"/>
          <w:b w:val="false"/>
          <w:i w:val="false"/>
          <w:color w:val="000000"/>
          <w:sz w:val="28"/>
        </w:rPr>
        <w:t xml:space="preserve"> қаулысының </w:t>
      </w:r>
      <w:r>
        <w:rPr>
          <w:rFonts w:ascii="Times New Roman"/>
          <w:b w:val="false"/>
          <w:i w:val="false"/>
          <w:color w:val="000000"/>
          <w:sz w:val="28"/>
        </w:rPr>
        <w:t>1 тармағының</w:t>
      </w:r>
      <w:r>
        <w:rPr>
          <w:rFonts w:ascii="Times New Roman"/>
          <w:b w:val="false"/>
          <w:i w:val="false"/>
          <w:color w:val="000000"/>
          <w:sz w:val="28"/>
        </w:rPr>
        <w:t xml:space="preserve"> 2) және 3) тармақшалары (Нормативтік құқықтық актілерді мемлекеттік тіркеу тізілімінде </w:t>
      </w:r>
      <w:r>
        <w:rPr>
          <w:rFonts w:ascii="Times New Roman"/>
          <w:b w:val="false"/>
          <w:i w:val="false"/>
          <w:color w:val="000000"/>
          <w:sz w:val="28"/>
        </w:rPr>
        <w:t>№ 2282</w:t>
      </w:r>
      <w:r>
        <w:rPr>
          <w:rFonts w:ascii="Times New Roman"/>
          <w:b w:val="false"/>
          <w:i w:val="false"/>
          <w:color w:val="000000"/>
          <w:sz w:val="28"/>
        </w:rPr>
        <w:t xml:space="preserve"> болып тіркелген, 2014 жылғы 2 тамыздағы №112 (17969) "Ақ жол" газетінде жарияланған);</w:t>
      </w:r>
    </w:p>
    <w:bookmarkEnd w:id="11"/>
    <w:bookmarkStart w:name="z16" w:id="12"/>
    <w:p>
      <w:pPr>
        <w:spacing w:after="0"/>
        <w:ind w:left="0"/>
        <w:jc w:val="both"/>
      </w:pPr>
      <w:r>
        <w:rPr>
          <w:rFonts w:ascii="Times New Roman"/>
          <w:b w:val="false"/>
          <w:i w:val="false"/>
          <w:color w:val="000000"/>
          <w:sz w:val="28"/>
        </w:rPr>
        <w:t xml:space="preserve">
      2) "Мектепке дейінгі және орта білім беру саласындағы мемлекеттік көрсетілетін қызметтердің регламенттерін бекіту туралы" Жамбыл облысы әкімдігінің 2014 жылғы 16 шілдедегі </w:t>
      </w:r>
      <w:r>
        <w:rPr>
          <w:rFonts w:ascii="Times New Roman"/>
          <w:b w:val="false"/>
          <w:i w:val="false"/>
          <w:color w:val="000000"/>
          <w:sz w:val="28"/>
        </w:rPr>
        <w:t>№ 199</w:t>
      </w:r>
      <w:r>
        <w:rPr>
          <w:rFonts w:ascii="Times New Roman"/>
          <w:b w:val="false"/>
          <w:i w:val="false"/>
          <w:color w:val="000000"/>
          <w:sz w:val="28"/>
        </w:rPr>
        <w:t xml:space="preserve"> қаулысының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 (Нормативтік құқықтық актілерді мемлекеттік тіркеу тізілімінде </w:t>
      </w:r>
      <w:r>
        <w:rPr>
          <w:rFonts w:ascii="Times New Roman"/>
          <w:b w:val="false"/>
          <w:i w:val="false"/>
          <w:color w:val="000000"/>
          <w:sz w:val="28"/>
        </w:rPr>
        <w:t>№ 2304</w:t>
      </w:r>
      <w:r>
        <w:rPr>
          <w:rFonts w:ascii="Times New Roman"/>
          <w:b w:val="false"/>
          <w:i w:val="false"/>
          <w:color w:val="000000"/>
          <w:sz w:val="28"/>
        </w:rPr>
        <w:t xml:space="preserve"> болып тіркелген, 2014 жылғы 9 қыркүйектегі №127 (17984) "Ақ жол" газетінде жарияланған).</w:t>
      </w:r>
    </w:p>
    <w:bookmarkEnd w:id="12"/>
    <w:bookmarkStart w:name="z17" w:id="13"/>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Е.Манжуовқа жүктелсін. </w:t>
      </w:r>
    </w:p>
    <w:bookmarkEnd w:id="13"/>
    <w:bookmarkStart w:name="z18" w:id="14"/>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2015 жылғы 3 маусымдағы</w:t>
            </w:r>
            <w:r>
              <w:br/>
            </w:r>
            <w:r>
              <w:rPr>
                <w:rFonts w:ascii="Times New Roman"/>
                <w:b w:val="false"/>
                <w:i w:val="false"/>
                <w:color w:val="000000"/>
                <w:sz w:val="20"/>
              </w:rPr>
              <w:t>№124 қаулысымен бекiтiлген</w:t>
            </w:r>
          </w:p>
        </w:tc>
      </w:tr>
    </w:tbl>
    <w:bookmarkStart w:name="z21" w:id="15"/>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w:t>
      </w:r>
    </w:p>
    <w:bookmarkEnd w:id="15"/>
    <w:bookmarkStart w:name="z22" w:id="16"/>
    <w:p>
      <w:pPr>
        <w:spacing w:after="0"/>
        <w:ind w:left="0"/>
        <w:jc w:val="left"/>
      </w:pPr>
      <w:r>
        <w:rPr>
          <w:rFonts w:ascii="Times New Roman"/>
          <w:b/>
          <w:i w:val="false"/>
          <w:color w:val="000000"/>
        </w:rPr>
        <w:t xml:space="preserve"> 1. Жалпы ережелер</w:t>
      </w:r>
    </w:p>
    <w:bookmarkEnd w:id="16"/>
    <w:bookmarkStart w:name="z23" w:id="17"/>
    <w:p>
      <w:pPr>
        <w:spacing w:after="0"/>
        <w:ind w:left="0"/>
        <w:jc w:val="both"/>
      </w:pPr>
      <w:r>
        <w:rPr>
          <w:rFonts w:ascii="Times New Roman"/>
          <w:b w:val="false"/>
          <w:i w:val="false"/>
          <w:color w:val="000000"/>
          <w:sz w:val="28"/>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қызметі (бұдан әрі – мемлекеттік көрсетілетін қызмет) Қазақстан Республикасы Білім және ғылым министрінің 2015 жылғы 8 сәуірдегі </w:t>
      </w:r>
      <w:r>
        <w:rPr>
          <w:rFonts w:ascii="Times New Roman"/>
          <w:b w:val="false"/>
          <w:i w:val="false"/>
          <w:color w:val="000000"/>
          <w:sz w:val="28"/>
          <w:u w:val="single"/>
        </w:rPr>
        <w:t xml:space="preserve">№ </w:t>
      </w:r>
      <w:r>
        <w:rPr>
          <w:rFonts w:ascii="Times New Roman"/>
          <w:b w:val="false"/>
          <w:i w:val="false"/>
          <w:color w:val="000000"/>
          <w:sz w:val="28"/>
        </w:rPr>
        <w:t>179</w:t>
      </w:r>
      <w:r>
        <w:rPr>
          <w:rFonts w:ascii="Times New Roman"/>
          <w:b w:val="false"/>
          <w:i w:val="false"/>
          <w:color w:val="000000"/>
          <w:sz w:val="28"/>
        </w:rPr>
        <w:t xml:space="preserve"> "Орта білім беру саласында жергілікті атқарушы органдармен мемлекеттік көрсетілетін қызметтер стандарттарын бекіту туралы" (нормативтік құқықтық актілерін мемлекеттік тіркеу тізілімінде 2015 жылдың 15 мамырында </w:t>
      </w:r>
      <w:r>
        <w:rPr>
          <w:rFonts w:ascii="Times New Roman"/>
          <w:b w:val="false"/>
          <w:i w:val="false"/>
          <w:color w:val="000000"/>
          <w:sz w:val="28"/>
        </w:rPr>
        <w:t>№ 11057</w:t>
      </w:r>
      <w:r>
        <w:rPr>
          <w:rFonts w:ascii="Times New Roman"/>
          <w:b w:val="false"/>
          <w:i w:val="false"/>
          <w:color w:val="000000"/>
          <w:sz w:val="28"/>
        </w:rPr>
        <w:t xml:space="preserve"> тіркелген) бұйрығымен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стандартына (бұдан әрі - стандарт) сәйкес Жамбыл облысының бастауыш, негізгі орта және жалпы орта білім беру ұйымдарымен (бұдан әрі – көрсетілетін қызметті беруші) көрсетіледі.</w:t>
      </w:r>
    </w:p>
    <w:bookmarkEnd w:id="17"/>
    <w:bookmarkStart w:name="z24" w:id="18"/>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bookmarkEnd w:id="18"/>
    <w:bookmarkStart w:name="z25" w:id="19"/>
    <w:p>
      <w:pPr>
        <w:spacing w:after="0"/>
        <w:ind w:left="0"/>
        <w:jc w:val="both"/>
      </w:pPr>
      <w:r>
        <w:rPr>
          <w:rFonts w:ascii="Times New Roman"/>
          <w:b w:val="false"/>
          <w:i w:val="false"/>
          <w:color w:val="000000"/>
          <w:sz w:val="28"/>
        </w:rPr>
        <w:t>
      1) көрсетілетін қызметті берушінің кеңсесі;</w:t>
      </w:r>
    </w:p>
    <w:bookmarkEnd w:id="19"/>
    <w:bookmarkStart w:name="z26" w:id="2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0"/>
    <w:bookmarkStart w:name="z27" w:id="21"/>
    <w:p>
      <w:pPr>
        <w:spacing w:after="0"/>
        <w:ind w:left="0"/>
        <w:jc w:val="both"/>
      </w:pPr>
      <w:r>
        <w:rPr>
          <w:rFonts w:ascii="Times New Roman"/>
          <w:b w:val="false"/>
          <w:i w:val="false"/>
          <w:color w:val="000000"/>
          <w:sz w:val="28"/>
        </w:rPr>
        <w:t>
      2. Мемлекеттік қызмет көрсету нысаны: электронды, қағаз түрінде.</w:t>
      </w:r>
    </w:p>
    <w:bookmarkEnd w:id="21"/>
    <w:bookmarkStart w:name="z28"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22"/>
    <w:p>
      <w:pPr>
        <w:spacing w:after="0"/>
        <w:ind w:left="0"/>
        <w:jc w:val="both"/>
      </w:pPr>
      <w:r>
        <w:rPr>
          <w:rFonts w:ascii="Times New Roman"/>
          <w:b w:val="false"/>
          <w:i w:val="false"/>
          <w:color w:val="000000"/>
          <w:sz w:val="28"/>
        </w:rPr>
        <w:t>
      Мемлекеттік қызмет көрсетудің нәтижесін ұсыну нысаны: электронды немесе қағаз түрінде.</w:t>
      </w:r>
    </w:p>
    <w:p>
      <w:pPr>
        <w:spacing w:after="0"/>
        <w:ind w:left="0"/>
        <w:jc w:val="both"/>
      </w:pP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Жамбыл облысы әкімдігінің 24.05.2018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3"/>
    <w:bookmarkStart w:name="z33" w:id="24"/>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бастауға негіздеме болып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мен мемлекеттік қызметті көрсету үшін қажетті құжаттары (бұдан әрі - құжаттар ) болып табылады.</w:t>
      </w:r>
    </w:p>
    <w:bookmarkEnd w:id="24"/>
    <w:bookmarkStart w:name="z34"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25"/>
    <w:bookmarkStart w:name="z35" w:id="26"/>
    <w:p>
      <w:pPr>
        <w:spacing w:after="0"/>
        <w:ind w:left="0"/>
        <w:jc w:val="both"/>
      </w:pPr>
      <w:r>
        <w:rPr>
          <w:rFonts w:ascii="Times New Roman"/>
          <w:b w:val="false"/>
          <w:i w:val="false"/>
          <w:color w:val="000000"/>
          <w:sz w:val="28"/>
        </w:rPr>
        <w:t>
      1) көрсетілетін қызметті алушының құжаттарын қабылдау, тіркеу және құжаттардың қабылданғаны туралы қолхат беру – 15 минуттан аспайды;</w:t>
      </w:r>
    </w:p>
    <w:bookmarkEnd w:id="26"/>
    <w:p>
      <w:pPr>
        <w:spacing w:after="0"/>
        <w:ind w:left="0"/>
        <w:jc w:val="both"/>
      </w:pPr>
      <w:r>
        <w:rPr>
          <w:rFonts w:ascii="Times New Roman"/>
          <w:b w:val="false"/>
          <w:i w:val="false"/>
          <w:color w:val="000000"/>
          <w:sz w:val="28"/>
        </w:rPr>
        <w:t>
      көрсетілетін қызметті алушы стандартта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bookmarkStart w:name="z36" w:id="27"/>
    <w:p>
      <w:pPr>
        <w:spacing w:after="0"/>
        <w:ind w:left="0"/>
        <w:jc w:val="both"/>
      </w:pPr>
      <w:r>
        <w:rPr>
          <w:rFonts w:ascii="Times New Roman"/>
          <w:b w:val="false"/>
          <w:i w:val="false"/>
          <w:color w:val="000000"/>
          <w:sz w:val="28"/>
        </w:rPr>
        <w:t>
      2) көрсетілетін қызметті алушының құжаттарын қарау және оларды орындауға жолдау – 1 жұмыс күнінен аспайды;</w:t>
      </w:r>
    </w:p>
    <w:bookmarkEnd w:id="27"/>
    <w:bookmarkStart w:name="z37" w:id="28"/>
    <w:p>
      <w:pPr>
        <w:spacing w:after="0"/>
        <w:ind w:left="0"/>
        <w:jc w:val="both"/>
      </w:pPr>
      <w:r>
        <w:rPr>
          <w:rFonts w:ascii="Times New Roman"/>
          <w:b w:val="false"/>
          <w:i w:val="false"/>
          <w:color w:val="000000"/>
          <w:sz w:val="28"/>
        </w:rPr>
        <w:t>
      3) көрсетілетін қызметті алушының құжаттарын ұсынылған талаптарға сәйкес келуін қарау және мемлекеттік көрсетілетін қызмет нәтижесін дайындау – 3 жұмыс күні ішінде;</w:t>
      </w:r>
    </w:p>
    <w:bookmarkEnd w:id="28"/>
    <w:bookmarkStart w:name="z38" w:id="29"/>
    <w:p>
      <w:pPr>
        <w:spacing w:after="0"/>
        <w:ind w:left="0"/>
        <w:jc w:val="both"/>
      </w:pPr>
      <w:r>
        <w:rPr>
          <w:rFonts w:ascii="Times New Roman"/>
          <w:b w:val="false"/>
          <w:i w:val="false"/>
          <w:color w:val="000000"/>
          <w:sz w:val="28"/>
        </w:rPr>
        <w:t>
      4) көрсетілетін қызметті беруші басшысының мемлекеттік көрсетілетін қызмет нәтижесіне қол қоюы– 1 жұмыс күнінен аспайды;</w:t>
      </w:r>
    </w:p>
    <w:bookmarkEnd w:id="29"/>
    <w:bookmarkStart w:name="z39" w:id="30"/>
    <w:p>
      <w:pPr>
        <w:spacing w:after="0"/>
        <w:ind w:left="0"/>
        <w:jc w:val="both"/>
      </w:pPr>
      <w:r>
        <w:rPr>
          <w:rFonts w:ascii="Times New Roman"/>
          <w:b w:val="false"/>
          <w:i w:val="false"/>
          <w:color w:val="000000"/>
          <w:sz w:val="28"/>
        </w:rPr>
        <w:t>
      5) көрсетілетін қызметті алушыға мемлекеттік көрсетілетін қызмет нәтижесін беру– 15 минуттан аспайды.</w:t>
      </w:r>
    </w:p>
    <w:bookmarkEnd w:id="30"/>
    <w:bookmarkStart w:name="z40" w:id="31"/>
    <w:p>
      <w:pPr>
        <w:spacing w:after="0"/>
        <w:ind w:left="0"/>
        <w:jc w:val="both"/>
      </w:pPr>
      <w:r>
        <w:rPr>
          <w:rFonts w:ascii="Times New Roman"/>
          <w:b w:val="false"/>
          <w:i w:val="false"/>
          <w:color w:val="000000"/>
          <w:sz w:val="28"/>
        </w:rPr>
        <w:t xml:space="preserve">
      Бастауыш, негізгі орта, жалпы орта білім беру ұйымына қабылдау үшін: </w:t>
      </w:r>
    </w:p>
    <w:bookmarkEnd w:id="31"/>
    <w:bookmarkStart w:name="z41" w:id="32"/>
    <w:p>
      <w:pPr>
        <w:spacing w:after="0"/>
        <w:ind w:left="0"/>
        <w:jc w:val="both"/>
      </w:pPr>
      <w:r>
        <w:rPr>
          <w:rFonts w:ascii="Times New Roman"/>
          <w:b w:val="false"/>
          <w:i w:val="false"/>
          <w:color w:val="000000"/>
          <w:sz w:val="28"/>
        </w:rPr>
        <w:t>
      оқудың күндізгі және кешкі нысанына – 30 тамыздан кешіктірмей;</w:t>
      </w:r>
    </w:p>
    <w:bookmarkEnd w:id="32"/>
    <w:bookmarkStart w:name="z42" w:id="33"/>
    <w:p>
      <w:pPr>
        <w:spacing w:after="0"/>
        <w:ind w:left="0"/>
        <w:jc w:val="both"/>
      </w:pPr>
      <w:r>
        <w:rPr>
          <w:rFonts w:ascii="Times New Roman"/>
          <w:b w:val="false"/>
          <w:i w:val="false"/>
          <w:color w:val="000000"/>
          <w:sz w:val="28"/>
        </w:rPr>
        <w:t>
      бірінші сыныпқа – 1 маусым мен 30 тамыз аралығында.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әкімдігінің 24.05.2018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34"/>
    <w:bookmarkStart w:name="z44" w:id="35"/>
    <w:p>
      <w:pPr>
        <w:spacing w:after="0"/>
        <w:ind w:left="0"/>
        <w:jc w:val="both"/>
      </w:pPr>
      <w:r>
        <w:rPr>
          <w:rFonts w:ascii="Times New Roman"/>
          <w:b w:val="false"/>
          <w:i w:val="false"/>
          <w:color w:val="000000"/>
          <w:sz w:val="28"/>
        </w:rPr>
        <w:t>
      1) құжаттардың қабылданғаны туралы қолхат;</w:t>
      </w:r>
    </w:p>
    <w:bookmarkEnd w:id="35"/>
    <w:bookmarkStart w:name="z45" w:id="36"/>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6"/>
    <w:bookmarkStart w:name="z46" w:id="37"/>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37"/>
    <w:bookmarkStart w:name="z47" w:id="38"/>
    <w:p>
      <w:pPr>
        <w:spacing w:after="0"/>
        <w:ind w:left="0"/>
        <w:jc w:val="both"/>
      </w:pPr>
      <w:r>
        <w:rPr>
          <w:rFonts w:ascii="Times New Roman"/>
          <w:b w:val="false"/>
          <w:i w:val="false"/>
          <w:color w:val="000000"/>
          <w:sz w:val="28"/>
        </w:rPr>
        <w:t>
      4) мемлекеттік көрсетілетін қызмет нәтижесі;</w:t>
      </w:r>
    </w:p>
    <w:bookmarkEnd w:id="38"/>
    <w:bookmarkStart w:name="z48" w:id="39"/>
    <w:p>
      <w:pPr>
        <w:spacing w:after="0"/>
        <w:ind w:left="0"/>
        <w:jc w:val="both"/>
      </w:pPr>
      <w:r>
        <w:rPr>
          <w:rFonts w:ascii="Times New Roman"/>
          <w:b w:val="false"/>
          <w:i w:val="false"/>
          <w:color w:val="000000"/>
          <w:sz w:val="28"/>
        </w:rPr>
        <w:t>
      5) мемлекеттік көрсетілетін қызмет нәтижесін беру.</w:t>
      </w:r>
    </w:p>
    <w:bookmarkEnd w:id="39"/>
    <w:bookmarkStart w:name="z49" w:id="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
    <w:bookmarkStart w:name="z50" w:id="4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1"/>
    <w:bookmarkStart w:name="z51" w:id="42"/>
    <w:p>
      <w:pPr>
        <w:spacing w:after="0"/>
        <w:ind w:left="0"/>
        <w:jc w:val="both"/>
      </w:pPr>
      <w:r>
        <w:rPr>
          <w:rFonts w:ascii="Times New Roman"/>
          <w:b w:val="false"/>
          <w:i w:val="false"/>
          <w:color w:val="000000"/>
          <w:sz w:val="28"/>
        </w:rPr>
        <w:t>
      1) көрсетілетін қызметті берушінің кеңсе қызметкері;</w:t>
      </w:r>
    </w:p>
    <w:bookmarkEnd w:id="42"/>
    <w:bookmarkStart w:name="z52" w:id="43"/>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3"/>
    <w:bookmarkStart w:name="z53" w:id="44"/>
    <w:p>
      <w:pPr>
        <w:spacing w:after="0"/>
        <w:ind w:left="0"/>
        <w:jc w:val="both"/>
      </w:pPr>
      <w:r>
        <w:rPr>
          <w:rFonts w:ascii="Times New Roman"/>
          <w:b w:val="false"/>
          <w:i w:val="false"/>
          <w:color w:val="000000"/>
          <w:sz w:val="28"/>
        </w:rPr>
        <w:t>
      3) көрсетілетін қызметті берушінің басшысы.</w:t>
      </w:r>
    </w:p>
    <w:bookmarkEnd w:id="44"/>
    <w:bookmarkStart w:name="z54" w:id="4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45"/>
    <w:bookmarkStart w:name="z55"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өтініш түскен сәттен бастап құжаттарды тіркейді және көрсетілетін қызметті беруші басшысының қарауына енгізеді (15 минут ішінде).</w:t>
      </w:r>
    </w:p>
    <w:bookmarkEnd w:id="46"/>
    <w:p>
      <w:pPr>
        <w:spacing w:after="0"/>
        <w:ind w:left="0"/>
        <w:jc w:val="both"/>
      </w:pPr>
      <w:r>
        <w:rPr>
          <w:rFonts w:ascii="Times New Roman"/>
          <w:b w:val="false"/>
          <w:i w:val="false"/>
          <w:color w:val="000000"/>
          <w:sz w:val="28"/>
        </w:rPr>
        <w:t xml:space="preserve">
      Мемлекеттік қызмет көрсетуге құжаттарды тапсырған кезде көрсетілетін кызметті алушыға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алушының порталы арқылы жүгінген кезде "жеке кабинетіне" ЭЦҚ-мен расталған электронды құжат нысанында мемлекеттік қызметті көрсету үшін сұратудың қабылданғаны туралы хабарлама – есеп жолданады.</w:t>
      </w:r>
    </w:p>
    <w:p>
      <w:pPr>
        <w:spacing w:after="0"/>
        <w:ind w:left="0"/>
        <w:jc w:val="both"/>
      </w:pPr>
      <w:r>
        <w:rPr>
          <w:rFonts w:ascii="Times New Roman"/>
          <w:b w:val="false"/>
          <w:i w:val="false"/>
          <w:color w:val="000000"/>
          <w:sz w:val="28"/>
        </w:rPr>
        <w:t>
      Көрсетілетін қызметті алушы стандартта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жауапты орындаушысына орындауға жолдайды (1 жұмыс күн ішінде);</w:t>
      </w:r>
    </w:p>
    <w:bookmarkStart w:name="z59" w:id="4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ұсынылған талаптарға сәйкес келуін қарайды және мемлекеттік көрсетілетін қызмет нәтижесін дайындап басшыға жолдайды(3 жұмыс күн ішінде);</w:t>
      </w:r>
    </w:p>
    <w:bookmarkEnd w:id="47"/>
    <w:bookmarkStart w:name="z60" w:id="48"/>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оны көрсетілетін қызметті алушыға беру үшін көрсетілетін қызметті берушінің кеңсе қызметкеріне жолдайды (1 жұмыс күн ішінде);</w:t>
      </w:r>
    </w:p>
    <w:bookmarkEnd w:id="48"/>
    <w:bookmarkStart w:name="z61" w:id="49"/>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көрсетілетін қызмет нәтижесін береді (15 минуттан аспайды).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тармаққа өзгерістер енгізілді - Жамбыл облысы әкімдігінің 24.05.2018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50"/>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50"/>
    <w:bookmarkStart w:name="z63" w:id="51"/>
    <w:p>
      <w:pPr>
        <w:spacing w:after="0"/>
        <w:ind w:left="0"/>
        <w:jc w:val="both"/>
      </w:pPr>
      <w:r>
        <w:rPr>
          <w:rFonts w:ascii="Times New Roman"/>
          <w:b w:val="false"/>
          <w:i w:val="false"/>
          <w:color w:val="000000"/>
          <w:sz w:val="28"/>
        </w:rPr>
        <w:t>
      9. Осы мемлекеттік көрсетілетін қызмет регламентінің 1-қосымшасына сәйкес мемлекеттік қызмет көрсетуге тартылған графикалық нысандағы ақпараттық жүйелердің функционалдық өзара іс-қимыл диаграммасын қоса, "электрондық үкімет" веб-порталы арқылы мемлекеттік қызмет көрсету кезінде көрсетілген қызмет беруші мен көрсетілген қызмет алушының жүгіну және рәсімдердің (іс-қимылдардың) реттілігі тәртібінің сипаттамасы:</w:t>
      </w:r>
    </w:p>
    <w:bookmarkEnd w:id="51"/>
    <w:bookmarkStart w:name="z64" w:id="52"/>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 тіркеу куәлігінің көмегімен порталда тіркеуді жүзеге асырады;</w:t>
      </w:r>
    </w:p>
    <w:bookmarkEnd w:id="52"/>
    <w:bookmarkStart w:name="z65" w:id="53"/>
    <w:p>
      <w:pPr>
        <w:spacing w:after="0"/>
        <w:ind w:left="0"/>
        <w:jc w:val="both"/>
      </w:pPr>
      <w:r>
        <w:rPr>
          <w:rFonts w:ascii="Times New Roman"/>
          <w:b w:val="false"/>
          <w:i w:val="false"/>
          <w:color w:val="000000"/>
          <w:sz w:val="28"/>
        </w:rPr>
        <w:t>
      2) 1-үдеріс – көрсетілетін қызметті алушы компьютерінің интернет-браузеріне электрондық цифрлық қолтаңба тіркеу куәлігін бекіту, мемлекеттік қызметті алу үшін порталға көрсетілетін қызметті алушы құпия сөзін енгізу үдерісі;</w:t>
      </w:r>
    </w:p>
    <w:bookmarkEnd w:id="53"/>
    <w:bookmarkStart w:name="z66" w:id="54"/>
    <w:p>
      <w:pPr>
        <w:spacing w:after="0"/>
        <w:ind w:left="0"/>
        <w:jc w:val="both"/>
      </w:pPr>
      <w:r>
        <w:rPr>
          <w:rFonts w:ascii="Times New Roman"/>
          <w:b w:val="false"/>
          <w:i w:val="false"/>
          <w:color w:val="000000"/>
          <w:sz w:val="28"/>
        </w:rPr>
        <w:t>
      3) 1-шарт – порталда логин (жеке сәйкестендіру нөмірі) және құпия сөз арқылы тіркелген алушы туралы деректердің нақтылығын тексеру;</w:t>
      </w:r>
    </w:p>
    <w:bookmarkEnd w:id="54"/>
    <w:bookmarkStart w:name="z67" w:id="55"/>
    <w:p>
      <w:pPr>
        <w:spacing w:after="0"/>
        <w:ind w:left="0"/>
        <w:jc w:val="both"/>
      </w:pPr>
      <w:r>
        <w:rPr>
          <w:rFonts w:ascii="Times New Roman"/>
          <w:b w:val="false"/>
          <w:i w:val="false"/>
          <w:color w:val="000000"/>
          <w:sz w:val="28"/>
        </w:rPr>
        <w:t>
      4) 2-үдеріс – порталдың көрсетілетін қызметті алушы деректерінде бұзушылықтардың болуына байланысты авторландырудан бас тарту туралы хабарламасын қалыптастыру;</w:t>
      </w:r>
    </w:p>
    <w:bookmarkEnd w:id="55"/>
    <w:bookmarkStart w:name="z68" w:id="56"/>
    <w:p>
      <w:pPr>
        <w:spacing w:after="0"/>
        <w:ind w:left="0"/>
        <w:jc w:val="both"/>
      </w:pPr>
      <w:r>
        <w:rPr>
          <w:rFonts w:ascii="Times New Roman"/>
          <w:b w:val="false"/>
          <w:i w:val="false"/>
          <w:color w:val="000000"/>
          <w:sz w:val="28"/>
        </w:rPr>
        <w:t>
      5) 3-үдеріс – көрсетілетін қызметті алушының осы мемлекеттік көрсетілетін қызмет регламентінде көрсетілген қызметті таңдауы, мемлекеттік қызмет көрсету үшін сұраным нысанын экранға шығару және оның құрылымы мен нысандық талаптарын ескере отырып сұраным нысанына қажетті құжаттарды электрондық түрде бекіте отырып көрсетілетін қызметті алушының нысанды толтыруы (деректерді енгізу);</w:t>
      </w:r>
    </w:p>
    <w:bookmarkEnd w:id="56"/>
    <w:bookmarkStart w:name="z69" w:id="57"/>
    <w:p>
      <w:pPr>
        <w:spacing w:after="0"/>
        <w:ind w:left="0"/>
        <w:jc w:val="both"/>
      </w:pPr>
      <w:r>
        <w:rPr>
          <w:rFonts w:ascii="Times New Roman"/>
          <w:b w:val="false"/>
          <w:i w:val="false"/>
          <w:color w:val="000000"/>
          <w:sz w:val="28"/>
        </w:rPr>
        <w:t>
      6) 4-үдеріс - сұранымды куәландыру (қол қою) үшін көрсетілетін қызметті алушының электрондық цифрлық қолтаңба тіркеу куәлігін таңдауы;</w:t>
      </w:r>
    </w:p>
    <w:bookmarkEnd w:id="57"/>
    <w:bookmarkStart w:name="z70" w:id="58"/>
    <w:p>
      <w:pPr>
        <w:spacing w:after="0"/>
        <w:ind w:left="0"/>
        <w:jc w:val="both"/>
      </w:pPr>
      <w:r>
        <w:rPr>
          <w:rFonts w:ascii="Times New Roman"/>
          <w:b w:val="false"/>
          <w:i w:val="false"/>
          <w:color w:val="000000"/>
          <w:sz w:val="28"/>
        </w:rPr>
        <w:t>
      7) 2-шарт – порталда электрондық цифрлық қолтаңба тіркеу куәлігінің қызмет ету мерзімін және тізімде қайтарылған (күшін жойған) тіркеу куәліктерінің болмауын, сондай-ақ сұранымда көрсетілген жеке сәйкестендіру нөмірімен электрондық цифрлық қолтаңба тіркеу куәлігінде көрсетілген жеке сәйкестендіру нөмірі арасындағы сәйкестендіру деректерінің сәйкестігін тексеру;</w:t>
      </w:r>
    </w:p>
    <w:bookmarkEnd w:id="58"/>
    <w:bookmarkStart w:name="z71" w:id="59"/>
    <w:p>
      <w:pPr>
        <w:spacing w:after="0"/>
        <w:ind w:left="0"/>
        <w:jc w:val="both"/>
      </w:pPr>
      <w:r>
        <w:rPr>
          <w:rFonts w:ascii="Times New Roman"/>
          <w:b w:val="false"/>
          <w:i w:val="false"/>
          <w:color w:val="000000"/>
          <w:sz w:val="28"/>
        </w:rPr>
        <w:t>
      8) 5-үдеріс – көрсетілетін қызметті алушының электрондық цифрлық қолтаңбасының нақтылығы расталмауына байланысты мемлекеттік қызметті көрсетуден бас тарту туралы хабарламаны қалыптастыру;</w:t>
      </w:r>
    </w:p>
    <w:bookmarkEnd w:id="59"/>
    <w:bookmarkStart w:name="z72" w:id="60"/>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bookmarkEnd w:id="60"/>
    <w:bookmarkStart w:name="z73" w:id="61"/>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bookmarkEnd w:id="61"/>
    <w:bookmarkStart w:name="z74" w:id="62"/>
    <w:p>
      <w:pPr>
        <w:spacing w:after="0"/>
        <w:ind w:left="0"/>
        <w:jc w:val="both"/>
      </w:pPr>
      <w:r>
        <w:rPr>
          <w:rFonts w:ascii="Times New Roman"/>
          <w:b w:val="false"/>
          <w:i w:val="false"/>
          <w:color w:val="000000"/>
          <w:sz w:val="28"/>
        </w:rPr>
        <w:t>
      11) 7 үдеріс – көрсетiлетiн қызметтi алушы құжаттарында бұзушылықтардың болуына байланысты тапсырыс берiлген мемлекеттiк қызметтi көрсетуден бас тарту туралы хабарламаны қалыптастырылады;</w:t>
      </w:r>
    </w:p>
    <w:bookmarkEnd w:id="62"/>
    <w:bookmarkStart w:name="z75" w:id="63"/>
    <w:p>
      <w:pPr>
        <w:spacing w:after="0"/>
        <w:ind w:left="0"/>
        <w:jc w:val="both"/>
      </w:pPr>
      <w:r>
        <w:rPr>
          <w:rFonts w:ascii="Times New Roman"/>
          <w:b w:val="false"/>
          <w:i w:val="false"/>
          <w:color w:val="000000"/>
          <w:sz w:val="28"/>
        </w:rPr>
        <w:t>
      12) 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қалыптасады.</w:t>
      </w:r>
    </w:p>
    <w:bookmarkEnd w:id="63"/>
    <w:bookmarkStart w:name="z76" w:id="64"/>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 қарамастан,</w:t>
            </w:r>
            <w:r>
              <w:br/>
            </w:r>
            <w:r>
              <w:rPr>
                <w:rFonts w:ascii="Times New Roman"/>
                <w:b w:val="false"/>
                <w:i w:val="false"/>
                <w:color w:val="000000"/>
                <w:sz w:val="20"/>
              </w:rPr>
              <w:t>білім беру ұйымдарына</w:t>
            </w:r>
            <w:r>
              <w:br/>
            </w:r>
            <w:r>
              <w:rPr>
                <w:rFonts w:ascii="Times New Roman"/>
                <w:b w:val="false"/>
                <w:i w:val="false"/>
                <w:color w:val="000000"/>
                <w:sz w:val="20"/>
              </w:rPr>
              <w:t>құжаттар қабылдау және оқуға</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1-қосымша </w:t>
            </w:r>
          </w:p>
        </w:tc>
      </w:tr>
    </w:tbl>
    <w:bookmarkStart w:name="z78" w:id="65"/>
    <w:p>
      <w:pPr>
        <w:spacing w:after="0"/>
        <w:ind w:left="0"/>
        <w:jc w:val="left"/>
      </w:pPr>
      <w:r>
        <w:rPr>
          <w:rFonts w:ascii="Times New Roman"/>
          <w:b/>
          <w:i w:val="false"/>
          <w:color w:val="000000"/>
        </w:rPr>
        <w:t xml:space="preserve"> ЭҮП арқылы мемлекеттiк қызмет көрсетуге тартылған графикалық нысандағы ақпараттық жүйелердiң функционалдық өзара әрекеттестігінің диаграммасы</w:t>
      </w:r>
    </w:p>
    <w:bookmarkEnd w:id="65"/>
    <w:bookmarkStart w:name="z7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159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59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білім берудің жалпы білім</w:t>
            </w:r>
            <w:r>
              <w:br/>
            </w:r>
            <w:r>
              <w:rPr>
                <w:rFonts w:ascii="Times New Roman"/>
                <w:b w:val="false"/>
                <w:i w:val="false"/>
                <w:color w:val="000000"/>
                <w:sz w:val="20"/>
              </w:rPr>
              <w:t>беретін бағдарламалары</w:t>
            </w:r>
            <w:r>
              <w:br/>
            </w:r>
            <w:r>
              <w:rPr>
                <w:rFonts w:ascii="Times New Roman"/>
                <w:b w:val="false"/>
                <w:i w:val="false"/>
                <w:color w:val="000000"/>
                <w:sz w:val="20"/>
              </w:rPr>
              <w:t>бойынша оқыту үшін</w:t>
            </w:r>
            <w:r>
              <w:br/>
            </w:r>
            <w:r>
              <w:rPr>
                <w:rFonts w:ascii="Times New Roman"/>
                <w:b w:val="false"/>
                <w:i w:val="false"/>
                <w:color w:val="000000"/>
                <w:sz w:val="20"/>
              </w:rPr>
              <w:t>ведомстволық</w:t>
            </w:r>
            <w:r>
              <w:br/>
            </w:r>
            <w:r>
              <w:rPr>
                <w:rFonts w:ascii="Times New Roman"/>
                <w:b w:val="false"/>
                <w:i w:val="false"/>
                <w:color w:val="000000"/>
                <w:sz w:val="20"/>
              </w:rPr>
              <w:t>бағыныстылығына</w:t>
            </w:r>
            <w:r>
              <w:br/>
            </w:r>
            <w:r>
              <w:rPr>
                <w:rFonts w:ascii="Times New Roman"/>
                <w:b w:val="false"/>
                <w:i w:val="false"/>
                <w:color w:val="000000"/>
                <w:sz w:val="20"/>
              </w:rPr>
              <w:t>қарамастан,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2" w:id="6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8"/>
    <w:bookmarkStart w:name="z83" w:id="69"/>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bookmarkEnd w:id="69"/>
    <w:bookmarkStart w:name="z8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1"/>
    <w:p>
      <w:pPr>
        <w:spacing w:after="0"/>
        <w:ind w:left="0"/>
        <w:jc w:val="left"/>
      </w:pPr>
      <w:r>
        <w:rPr>
          <w:rFonts w:ascii="Times New Roman"/>
          <w:b/>
          <w:i w:val="false"/>
          <w:color w:val="000000"/>
        </w:rPr>
        <w:t xml:space="preserve"> Шартты белгілер:</w:t>
      </w:r>
    </w:p>
    <w:bookmarkEnd w:id="71"/>
    <w:bookmarkStart w:name="z86"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1722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722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2015 жылғы 3 маусымдағы</w:t>
            </w:r>
            <w:r>
              <w:br/>
            </w:r>
            <w:r>
              <w:rPr>
                <w:rFonts w:ascii="Times New Roman"/>
                <w:b w:val="false"/>
                <w:i w:val="false"/>
                <w:color w:val="000000"/>
                <w:sz w:val="20"/>
              </w:rPr>
              <w:t>№124 қаулысымен бекiтiлген</w:t>
            </w:r>
          </w:p>
        </w:tc>
      </w:tr>
    </w:tbl>
    <w:bookmarkStart w:name="z88" w:id="73"/>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w:t>
      </w:r>
    </w:p>
    <w:bookmarkEnd w:id="73"/>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"Негізгі орта, жалпы орта білім беру ұйымдарында экстернат нысанында оқытуға рұқсат беру" мемлекеттік көрсетілетін қызмет (бұдан әрі – мемлекеттік көрсетілетін қызмет)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w:t>
      </w:r>
      <w:r>
        <w:rPr>
          <w:rFonts w:ascii="Times New Roman"/>
          <w:b w:val="false"/>
          <w:i w:val="false"/>
          <w:color w:val="000000"/>
          <w:sz w:val="28"/>
        </w:rPr>
        <w:t>№ 179</w:t>
      </w:r>
      <w:r>
        <w:rPr>
          <w:rFonts w:ascii="Times New Roman"/>
          <w:b w:val="false"/>
          <w:i w:val="false"/>
          <w:color w:val="000000"/>
          <w:sz w:val="28"/>
        </w:rPr>
        <w:t xml:space="preserve"> бұйрығымен бекітілген (Нормативтік құқықтық актілерін мемлекеттік тіркеу тізілімінде 2015 жылдың 15 мамырында № 11057 тіркелген) "Негізгі орта, жалпы орта білім беру ұйымдарында экстернат нысанында оқытуға рұқсат беру" мемлекеттік көрсетілетін қызмет стандартына (бұдан әрі – стандарт) сәйкес аудандар мен Тараз қаласы әкімдіктерінің білім бөлімдерімен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нысан бойынша негізгі орта, жалпы орта білім беру ұйымдарында экстернат нысанында оқуға рұқсат беру туралы бұйрықтың үзінді көшірмесі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электронды.</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w:t>
      </w:r>
    </w:p>
    <w:p>
      <w:pPr>
        <w:spacing w:after="0"/>
        <w:ind w:left="0"/>
        <w:jc w:val="both"/>
      </w:pPr>
      <w:r>
        <w:rPr>
          <w:rFonts w:ascii="Times New Roman"/>
          <w:b w:val="false"/>
          <w:i w:val="false"/>
          <w:color w:val="000000"/>
          <w:sz w:val="28"/>
        </w:rPr>
        <w:t>
      негіздеме көрсетілетін қызметті алушының стандарттың 9-тармағында көрсетілген құжаттарды (бұдан әрі – құжаттар) ұсынуы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көрсету үшін қажетті құжаттарды қабылдау, тіркеу – 15 (он бес) минут;</w:t>
      </w:r>
    </w:p>
    <w:p>
      <w:pPr>
        <w:spacing w:after="0"/>
        <w:ind w:left="0"/>
        <w:jc w:val="both"/>
      </w:pPr>
      <w:r>
        <w:rPr>
          <w:rFonts w:ascii="Times New Roman"/>
          <w:b w:val="false"/>
          <w:i w:val="false"/>
          <w:color w:val="000000"/>
          <w:sz w:val="28"/>
        </w:rPr>
        <w:t>
      2) көрсетілетін қызметті алушының құжаттарын қарау және оларды орындауға жолдау – 1 (бір) жұмыс күні;</w:t>
      </w:r>
    </w:p>
    <w:p>
      <w:pPr>
        <w:spacing w:after="0"/>
        <w:ind w:left="0"/>
        <w:jc w:val="both"/>
      </w:pPr>
      <w:r>
        <w:rPr>
          <w:rFonts w:ascii="Times New Roman"/>
          <w:b w:val="false"/>
          <w:i w:val="false"/>
          <w:color w:val="000000"/>
          <w:sz w:val="28"/>
        </w:rPr>
        <w:t>
      3) көрсетілетін қызметті алушының құжаттарының ұсынылған талаптарға сәйкес келуін қарау және мемлекеттік көрсетілетін қызмет нәтижесін дайындау – 12 (он екі) жұмыс күні;</w:t>
      </w:r>
    </w:p>
    <w:p>
      <w:pPr>
        <w:spacing w:after="0"/>
        <w:ind w:left="0"/>
        <w:jc w:val="both"/>
      </w:pPr>
      <w:r>
        <w:rPr>
          <w:rFonts w:ascii="Times New Roman"/>
          <w:b w:val="false"/>
          <w:i w:val="false"/>
          <w:color w:val="000000"/>
          <w:sz w:val="28"/>
        </w:rPr>
        <w:t>
      4) мемлекеттік көрсетілетін қызмет нәтижесіне қол қою – 1 (бір) жұмыс күні;</w:t>
      </w:r>
    </w:p>
    <w:p>
      <w:pPr>
        <w:spacing w:after="0"/>
        <w:ind w:left="0"/>
        <w:jc w:val="both"/>
      </w:pPr>
      <w:r>
        <w:rPr>
          <w:rFonts w:ascii="Times New Roman"/>
          <w:b w:val="false"/>
          <w:i w:val="false"/>
          <w:color w:val="000000"/>
          <w:sz w:val="28"/>
        </w:rPr>
        <w:t>
      5) Мемлекеттік корпорацияға мемлекеттік көрсетілетін қызмет нәтижесін жолдау – 1 (бір) жұмыс күні.</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тіркелген кіріс нөмірі бар өтініш;</w:t>
      </w:r>
    </w:p>
    <w:p>
      <w:pPr>
        <w:spacing w:after="0"/>
        <w:ind w:left="0"/>
        <w:jc w:val="both"/>
      </w:pPr>
      <w:r>
        <w:rPr>
          <w:rFonts w:ascii="Times New Roman"/>
          <w:b w:val="false"/>
          <w:i w:val="false"/>
          <w:color w:val="000000"/>
          <w:sz w:val="28"/>
        </w:rPr>
        <w:t>
      2) көрсетілетін қызметті беруші басшысының қарауы;</w:t>
      </w:r>
    </w:p>
    <w:p>
      <w:pPr>
        <w:spacing w:after="0"/>
        <w:ind w:left="0"/>
        <w:jc w:val="both"/>
      </w:pPr>
      <w:r>
        <w:rPr>
          <w:rFonts w:ascii="Times New Roman"/>
          <w:b w:val="false"/>
          <w:i w:val="false"/>
          <w:color w:val="000000"/>
          <w:sz w:val="28"/>
        </w:rPr>
        <w:t>
      3) мемлекеттік көрсетілетін қызмет нәтижесінің жобасы;</w:t>
      </w:r>
    </w:p>
    <w:p>
      <w:pPr>
        <w:spacing w:after="0"/>
        <w:ind w:left="0"/>
        <w:jc w:val="both"/>
      </w:pPr>
      <w:r>
        <w:rPr>
          <w:rFonts w:ascii="Times New Roman"/>
          <w:b w:val="false"/>
          <w:i w:val="false"/>
          <w:color w:val="000000"/>
          <w:sz w:val="28"/>
        </w:rPr>
        <w:t>
      4) мемлекеттік көрсетілетін қызмет нәтижесі.</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қызметкері;</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w:t>
      </w:r>
    </w:p>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корпорациямен ұсынылған құжаттарды қабылдап, тіркейді және көрсетілетін қызметті беруші басшысының қарауына енгізеді –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жауапты қызметкеріне орындауға жолдайды - 1 (бір) жұмыс күні;</w:t>
      </w:r>
    </w:p>
    <w:p>
      <w:pPr>
        <w:spacing w:after="0"/>
        <w:ind w:left="0"/>
        <w:jc w:val="both"/>
      </w:pPr>
      <w:r>
        <w:rPr>
          <w:rFonts w:ascii="Times New Roman"/>
          <w:b w:val="false"/>
          <w:i w:val="false"/>
          <w:color w:val="000000"/>
          <w:sz w:val="28"/>
        </w:rPr>
        <w:t>
      3) көрсетілетін қызметті жауапты қызметкері көрсетілетін қызметті алушының құжаттарын ұсынылған талаптарға сәйкес келуін қарап, мемлекеттік көрсетілетін қызмет нәтижесін дайындайды және көрсетілетін қызметті берушінің басшысына қол қою үшін жолдайды - 12 (он екі)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мемлекеттік көрсетілетін </w:t>
      </w:r>
    </w:p>
    <w:p>
      <w:pPr>
        <w:spacing w:after="0"/>
        <w:ind w:left="0"/>
        <w:jc w:val="both"/>
      </w:pPr>
      <w:r>
        <w:rPr>
          <w:rFonts w:ascii="Times New Roman"/>
          <w:b w:val="false"/>
          <w:i w:val="false"/>
          <w:color w:val="000000"/>
          <w:sz w:val="28"/>
        </w:rPr>
        <w:t>
      қызмет нәтижесіне қол қояды және көрсетілетін қызметті берушінің кеңсе қызметкеріне жолдайды - 1 (бір) жұмыс күні;</w:t>
      </w:r>
    </w:p>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көрсетілетін қызмет нәтижесін Мемлекеттік корпорацияға жолдайды - 1 (бір) жұмыс күні. </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құжаттарды стандартқа сәйкестігін қарайды – 15 (он бес) минут.</w:t>
      </w:r>
    </w:p>
    <w:p>
      <w:pPr>
        <w:spacing w:after="0"/>
        <w:ind w:left="0"/>
        <w:jc w:val="both"/>
      </w:pPr>
      <w:r>
        <w:rPr>
          <w:rFonts w:ascii="Times New Roman"/>
          <w:b w:val="false"/>
          <w:i w:val="false"/>
          <w:color w:val="000000"/>
          <w:sz w:val="28"/>
        </w:rPr>
        <w:t>
      Көрсетілетін қызметті алушы (не нотариалды куәландырылған сенім хат бойынша оның өкілі) Мемлекеттік корпорацияға жүгінген кезде мемлекеттік қызмет көрсету үшін қажетті құжаттар тізбесі стандарттың 9-тармағында көрсетілген.</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қабылданғандығы туралы қолхат беріледі.</w:t>
      </w:r>
    </w:p>
    <w:p>
      <w:pPr>
        <w:spacing w:after="0"/>
        <w:ind w:left="0"/>
        <w:jc w:val="both"/>
      </w:pPr>
      <w:r>
        <w:rPr>
          <w:rFonts w:ascii="Times New Roman"/>
          <w:b w:val="false"/>
          <w:i w:val="false"/>
          <w:color w:val="000000"/>
          <w:sz w:val="28"/>
        </w:rPr>
        <w:t>
      Стандарттың 9-тармағына сәйкес көрсетілетін қызметті алушы құжаттар пакетін толық ұсынбаған жағдайда Мемлекеттік корпорация қызметкері өтінішті қабылдаудан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15 (он бес) минут.</w:t>
      </w:r>
    </w:p>
    <w:p>
      <w:pPr>
        <w:spacing w:after="0"/>
        <w:ind w:left="0"/>
        <w:jc w:val="both"/>
      </w:pPr>
      <w:r>
        <w:rPr>
          <w:rFonts w:ascii="Times New Roman"/>
          <w:b w:val="false"/>
          <w:i w:val="false"/>
          <w:color w:val="000000"/>
          <w:sz w:val="28"/>
        </w:rPr>
        <w:t>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p>
      <w:pPr>
        <w:spacing w:after="0"/>
        <w:ind w:left="0"/>
        <w:jc w:val="both"/>
      </w:pPr>
      <w:r>
        <w:rPr>
          <w:rFonts w:ascii="Times New Roman"/>
          <w:b w:val="false"/>
          <w:i w:val="false"/>
          <w:color w:val="000000"/>
          <w:sz w:val="28"/>
        </w:rPr>
        <w:t>
      2) 1 үдеріс – көрсетiлетiн қызметтi алушының мемлекеттiк қызметтi алу үшiн жеке сәйкестендiру нөмiрі мен парольдi енгiзу үдерісi (авторизациялау үдерісi);</w:t>
      </w:r>
    </w:p>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p>
      <w:pPr>
        <w:spacing w:after="0"/>
        <w:ind w:left="0"/>
        <w:jc w:val="both"/>
      </w:pPr>
      <w:r>
        <w:rPr>
          <w:rFonts w:ascii="Times New Roman"/>
          <w:b w:val="false"/>
          <w:i w:val="false"/>
          <w:color w:val="000000"/>
          <w:sz w:val="28"/>
        </w:rPr>
        <w:t>
      4) 2 үдеріс – көрсетiлетiн қызметтi алушының мәлiметтерiнiң бұзылушылықтары болған жағдайда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шығаруы және көрсетiлетiн қызметтi алушының құрылымы мен нысандық талаптарын ескере отырып, үлгiнi толтыруы (мәлiметтердi енгiзу), тапсырыс үлгiсiне стандарттың 9-тармағында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 тiркеу куәлiгiн таңдауы;</w:t>
      </w:r>
    </w:p>
    <w:p>
      <w:pPr>
        <w:spacing w:after="0"/>
        <w:ind w:left="0"/>
        <w:jc w:val="both"/>
      </w:pPr>
      <w:r>
        <w:rPr>
          <w:rFonts w:ascii="Times New Roman"/>
          <w:b w:val="false"/>
          <w:i w:val="false"/>
          <w:color w:val="000000"/>
          <w:sz w:val="28"/>
        </w:rPr>
        <w:t>
      6) 2 шарт – порталда электрондық цифрлық қолтаңба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 тiркеу куәлiгiнде көрсетiлген жеке сәйкестендiру нөмiрі арасында) тексеру;</w:t>
      </w:r>
    </w:p>
    <w:p>
      <w:pPr>
        <w:spacing w:after="0"/>
        <w:ind w:left="0"/>
        <w:jc w:val="both"/>
      </w:pPr>
      <w:r>
        <w:rPr>
          <w:rFonts w:ascii="Times New Roman"/>
          <w:b w:val="false"/>
          <w:i w:val="false"/>
          <w:color w:val="000000"/>
          <w:sz w:val="28"/>
        </w:rPr>
        <w:t>
      7) 4 үдеріс – көрсетiлетiн қызметтi алушының электрондық цифрлық қолтаңбасының расталмауына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8) 5 үдеріс – көрсетiлетiн қызметтi алушының электрондық цифрлық қолтаңба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p>
      <w:pPr>
        <w:spacing w:after="0"/>
        <w:ind w:left="0"/>
        <w:jc w:val="both"/>
      </w:pPr>
      <w:r>
        <w:rPr>
          <w:rFonts w:ascii="Times New Roman"/>
          <w:b w:val="false"/>
          <w:i w:val="false"/>
          <w:color w:val="000000"/>
          <w:sz w:val="28"/>
        </w:rPr>
        <w:t>
      9) 6 үдеріс – электронды құжатты "электрондық үкiметтiң" аймақтық шлюзiнің автоматтандырылған жұмыс орнында тiркеу;</w:t>
      </w:r>
    </w:p>
    <w:p>
      <w:pPr>
        <w:spacing w:after="0"/>
        <w:ind w:left="0"/>
        <w:jc w:val="both"/>
      </w:pPr>
      <w:r>
        <w:rPr>
          <w:rFonts w:ascii="Times New Roman"/>
          <w:b w:val="false"/>
          <w:i w:val="false"/>
          <w:color w:val="000000"/>
          <w:sz w:val="28"/>
        </w:rPr>
        <w:t>
      10) 3 шарт – тапсырыс берушiнiң көрсетiлетiн қызметтi алушымен қоса берiлген стандарттың 9-тармағында көрсетiлген құжаттарын және мемлекеттiк қызмет көрсету негiздемелерiн көрсетiлетiн қызметтi берушінің тексеруі (өңдеуі);</w:t>
      </w:r>
    </w:p>
    <w:p>
      <w:pPr>
        <w:spacing w:after="0"/>
        <w:ind w:left="0"/>
        <w:jc w:val="both"/>
      </w:pP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p>
    <w:p>
      <w:pPr>
        <w:spacing w:after="0"/>
        <w:ind w:left="0"/>
        <w:jc w:val="both"/>
      </w:pPr>
      <w:r>
        <w:rPr>
          <w:rFonts w:ascii="Times New Roman"/>
          <w:b w:val="false"/>
          <w:i w:val="false"/>
          <w:color w:val="000000"/>
          <w:sz w:val="28"/>
        </w:rPr>
        <w:t>
      12) 8 үдеріс –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оқытуға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"Негізгі орта, жалпы орта білім беру ұйымдарында экстернат нысанында оқытуға рұқсат беру" мемлекеттiк қызметін көрсетуге тартылған графикалық нысандағы ақпараттық жүйелердiң функционалдық өзара әрекеттестігінің диаграммасы</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68961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961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оқытуға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Портал, Мемлекеттік корпорация және көрсетілетін қызметті беруші арқылы "Негізгі орта, жалпы орта білім беру ұйымдарында экстернат нысанында оқытуға рұқсат беру"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674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674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 маусымдағы</w:t>
            </w:r>
            <w:r>
              <w:br/>
            </w:r>
            <w:r>
              <w:rPr>
                <w:rFonts w:ascii="Times New Roman"/>
                <w:b w:val="false"/>
                <w:i w:val="false"/>
                <w:color w:val="000000"/>
                <w:sz w:val="20"/>
              </w:rPr>
              <w:t>№ 124 қаулысымен бекітілген</w:t>
            </w:r>
          </w:p>
        </w:tc>
      </w:tr>
    </w:tbl>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"Негізгі орта, жалпы орта білім туралы құжаттардың телнұсқаларын беру" мемлекеттік көрсетілетін қызмет (бұдан әрі – мемлекеттік көрсетілетін қызмет)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w:t>
      </w:r>
      <w:r>
        <w:rPr>
          <w:rFonts w:ascii="Times New Roman"/>
          <w:b w:val="false"/>
          <w:i w:val="false"/>
          <w:color w:val="000000"/>
          <w:sz w:val="28"/>
        </w:rPr>
        <w:t>№ 179</w:t>
      </w:r>
      <w:r>
        <w:rPr>
          <w:rFonts w:ascii="Times New Roman"/>
          <w:b w:val="false"/>
          <w:i w:val="false"/>
          <w:color w:val="000000"/>
          <w:sz w:val="28"/>
        </w:rPr>
        <w:t xml:space="preserve"> бұйрығымен бекітілген (Нормативтік құқықтық актілерін мемлекеттік тіркеу тізілімінде 2015 жылдың 15 мамырында </w:t>
      </w:r>
      <w:r>
        <w:rPr>
          <w:rFonts w:ascii="Times New Roman"/>
          <w:b w:val="false"/>
          <w:i w:val="false"/>
          <w:color w:val="000000"/>
          <w:sz w:val="28"/>
        </w:rPr>
        <w:t>№ 11057</w:t>
      </w:r>
      <w:r>
        <w:rPr>
          <w:rFonts w:ascii="Times New Roman"/>
          <w:b w:val="false"/>
          <w:i w:val="false"/>
          <w:color w:val="000000"/>
          <w:sz w:val="28"/>
        </w:rPr>
        <w:t xml:space="preserve"> тіркелген) "Негізгі орта, жалпы орта білім туралы құжаттардың телнұсқаларын беру" мемлекеттік көрсетілетін қызмет стандартына (бұдан әрі – стандарт) сәйкес, негізгі орта және жалпы орта білім беру ұйымдарымен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 көрсету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негізгі орта білім туралы аттестаттың телнұсқасын, жалпы орта білім туралы аттестаттың телнұсқасын беру болып табылады. </w:t>
      </w:r>
    </w:p>
    <w:bookmarkStart w:name="z30" w:id="7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Жамбыл облысы әкімдігінің 24.05.2018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w:t>
      </w:r>
    </w:p>
    <w:p>
      <w:pPr>
        <w:spacing w:after="0"/>
        <w:ind w:left="0"/>
        <w:jc w:val="both"/>
      </w:pPr>
      <w:r>
        <w:rPr>
          <w:rFonts w:ascii="Times New Roman"/>
          <w:b w:val="false"/>
          <w:i w:val="false"/>
          <w:color w:val="000000"/>
          <w:sz w:val="28"/>
        </w:rPr>
        <w:t xml:space="preserve">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ұсынуы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 үшін қажетті құжаттарды қабылдау, тіркеу – 15 (он бес) минут;</w:t>
      </w:r>
    </w:p>
    <w:p>
      <w:pPr>
        <w:spacing w:after="0"/>
        <w:ind w:left="0"/>
        <w:jc w:val="both"/>
      </w:pPr>
      <w:r>
        <w:rPr>
          <w:rFonts w:ascii="Times New Roman"/>
          <w:b w:val="false"/>
          <w:i w:val="false"/>
          <w:color w:val="000000"/>
          <w:sz w:val="28"/>
        </w:rPr>
        <w:t>
      2) көрсетілетін қызметті алушының құжаттарын қарау және оларды орындауға жолдау – 1 (бір) жұмыс күні;</w:t>
      </w:r>
    </w:p>
    <w:p>
      <w:pPr>
        <w:spacing w:after="0"/>
        <w:ind w:left="0"/>
        <w:jc w:val="both"/>
      </w:pPr>
      <w:r>
        <w:rPr>
          <w:rFonts w:ascii="Times New Roman"/>
          <w:b w:val="false"/>
          <w:i w:val="false"/>
          <w:color w:val="000000"/>
          <w:sz w:val="28"/>
        </w:rPr>
        <w:t>
      3) көрсетілетін қызметті алушының құжаттарының ұсынылған талаптарға сәйкес келуін қарау және мемлекеттік көрсетілетін қызмет нәтижесін дайындау үшін білім туралы құжат бланкісін беру туралы аудандық (қалалық) білім бөліміне сұраныс жолдау – 6 (алты) жұмыс күні;</w:t>
      </w:r>
    </w:p>
    <w:p>
      <w:pPr>
        <w:spacing w:after="0"/>
        <w:ind w:left="0"/>
        <w:jc w:val="both"/>
      </w:pPr>
      <w:r>
        <w:rPr>
          <w:rFonts w:ascii="Times New Roman"/>
          <w:b w:val="false"/>
          <w:i w:val="false"/>
          <w:color w:val="000000"/>
          <w:sz w:val="28"/>
        </w:rPr>
        <w:t>
      4) сұраныс нәтижесін (білім туралы құжат бланкісін) алу және мемлекеттік көрсетілетін қызмет нәтижесін дайындау – 6 (алты) жұмыс күні;</w:t>
      </w:r>
    </w:p>
    <w:p>
      <w:pPr>
        <w:spacing w:after="0"/>
        <w:ind w:left="0"/>
        <w:jc w:val="both"/>
      </w:pPr>
      <w:r>
        <w:rPr>
          <w:rFonts w:ascii="Times New Roman"/>
          <w:b w:val="false"/>
          <w:i w:val="false"/>
          <w:color w:val="000000"/>
          <w:sz w:val="28"/>
        </w:rPr>
        <w:t xml:space="preserve">
      5) көрсетілетін қызметті берушінің басшысының оқу жұмысы жөніндегі орынбасарының мемлекеттік көрсетілетін қызмет нәтижесіне қол қоюы – 1 (бір) жұмыс күні; </w:t>
      </w:r>
    </w:p>
    <w:p>
      <w:pPr>
        <w:spacing w:after="0"/>
        <w:ind w:left="0"/>
        <w:jc w:val="both"/>
      </w:pPr>
      <w:r>
        <w:rPr>
          <w:rFonts w:ascii="Times New Roman"/>
          <w:b w:val="false"/>
          <w:i w:val="false"/>
          <w:color w:val="000000"/>
          <w:sz w:val="28"/>
        </w:rPr>
        <w:t>
      6) көрсетілетін қызметті берушінің басшысының мемлекеттік көрсетілетін қызмет нәтижесіне қол қоюы– 1 (бір) жұмыс күні;</w:t>
      </w:r>
    </w:p>
    <w:p>
      <w:pPr>
        <w:spacing w:after="0"/>
        <w:ind w:left="0"/>
        <w:jc w:val="both"/>
      </w:pPr>
      <w:r>
        <w:rPr>
          <w:rFonts w:ascii="Times New Roman"/>
          <w:b w:val="false"/>
          <w:i w:val="false"/>
          <w:color w:val="000000"/>
          <w:sz w:val="28"/>
        </w:rPr>
        <w:t>
      7) көрсетілетін қызметті алушыға мемлекеттік көрсетілетін қызмет нәтижесін беру– 15 (он бес) минут.</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тіркелген кіріс нөмірі бар өтініш;</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білім туралы құжат бланкісін алу үшін аудандық (қалалық) білім бөліміне сұраныс;</w:t>
      </w:r>
    </w:p>
    <w:p>
      <w:pPr>
        <w:spacing w:after="0"/>
        <w:ind w:left="0"/>
        <w:jc w:val="both"/>
      </w:pPr>
      <w:r>
        <w:rPr>
          <w:rFonts w:ascii="Times New Roman"/>
          <w:b w:val="false"/>
          <w:i w:val="false"/>
          <w:color w:val="000000"/>
          <w:sz w:val="28"/>
        </w:rPr>
        <w:t>
      4) білім туралы құжат бланкісі;</w:t>
      </w:r>
    </w:p>
    <w:p>
      <w:pPr>
        <w:spacing w:after="0"/>
        <w:ind w:left="0"/>
        <w:jc w:val="both"/>
      </w:pPr>
      <w:r>
        <w:rPr>
          <w:rFonts w:ascii="Times New Roman"/>
          <w:b w:val="false"/>
          <w:i w:val="false"/>
          <w:color w:val="000000"/>
          <w:sz w:val="28"/>
        </w:rPr>
        <w:t>
      5) мемлекеттік көрсетілетін қызмет нәтижесінің жобасы;</w:t>
      </w:r>
    </w:p>
    <w:p>
      <w:pPr>
        <w:spacing w:after="0"/>
        <w:ind w:left="0"/>
        <w:jc w:val="both"/>
      </w:pPr>
      <w:r>
        <w:rPr>
          <w:rFonts w:ascii="Times New Roman"/>
          <w:b w:val="false"/>
          <w:i w:val="false"/>
          <w:color w:val="000000"/>
          <w:sz w:val="28"/>
        </w:rPr>
        <w:t>
      6) қол қойылған мемлекеттік көрсетілетін қызмет нәтижесі;</w:t>
      </w:r>
    </w:p>
    <w:p>
      <w:pPr>
        <w:spacing w:after="0"/>
        <w:ind w:left="0"/>
        <w:jc w:val="both"/>
      </w:pPr>
      <w:r>
        <w:rPr>
          <w:rFonts w:ascii="Times New Roman"/>
          <w:b w:val="false"/>
          <w:i w:val="false"/>
          <w:color w:val="000000"/>
          <w:sz w:val="28"/>
        </w:rPr>
        <w:t>
      7) көрсетілетін қызмет нәтижесін көрсетілетін қызметті алушыға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мұрағатшысы;</w:t>
      </w:r>
    </w:p>
    <w:p>
      <w:pPr>
        <w:spacing w:after="0"/>
        <w:ind w:left="0"/>
        <w:jc w:val="both"/>
      </w:pPr>
      <w:r>
        <w:rPr>
          <w:rFonts w:ascii="Times New Roman"/>
          <w:b w:val="false"/>
          <w:i w:val="false"/>
          <w:color w:val="000000"/>
          <w:sz w:val="28"/>
        </w:rPr>
        <w:t>
      3) көрсетілетін қызметті беруші басшысының оқу ісі жөніндегі орынбасары;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w:t>
      </w:r>
    </w:p>
    <w:p>
      <w:pPr>
        <w:spacing w:after="0"/>
        <w:ind w:left="0"/>
        <w:jc w:val="both"/>
      </w:pPr>
      <w:r>
        <w:rPr>
          <w:rFonts w:ascii="Times New Roman"/>
          <w:b w:val="false"/>
          <w:i w:val="false"/>
          <w:color w:val="000000"/>
          <w:sz w:val="28"/>
        </w:rPr>
        <w:t xml:space="preserve">
      бөлімшелердің (қызметкерлердің) арасындағы рәсімдердің (іс-қимылдың) бірізділігін сипаттау: </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қабылдап, өтінішті тіркейді және көрсетілетін қызметті беруші басшысының қарауына енгізеді –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мұрағатшысына орындауға жолдайды – 1 (бір) жұмыс күні;</w:t>
      </w:r>
    </w:p>
    <w:p>
      <w:pPr>
        <w:spacing w:after="0"/>
        <w:ind w:left="0"/>
        <w:jc w:val="both"/>
      </w:pPr>
      <w:r>
        <w:rPr>
          <w:rFonts w:ascii="Times New Roman"/>
          <w:b w:val="false"/>
          <w:i w:val="false"/>
          <w:color w:val="000000"/>
          <w:sz w:val="28"/>
        </w:rPr>
        <w:t>
      3) көрсетілетін қызметті берушінің мұрағатшысы көрсетілетін қызметті алушының құжаттарын ұсынылған талаптарға сәйкес келуін қарайды және мемлекеттік көрсетілетін қызмет нәтижесін дайындау үшін білім туралы құжат бланкісін беру туралы аудандық (қалалық) білім бөліміне сұраныс жолдайды – 6 (алты) жұмыс күні;</w:t>
      </w:r>
    </w:p>
    <w:p>
      <w:pPr>
        <w:spacing w:after="0"/>
        <w:ind w:left="0"/>
        <w:jc w:val="both"/>
      </w:pPr>
      <w:r>
        <w:rPr>
          <w:rFonts w:ascii="Times New Roman"/>
          <w:b w:val="false"/>
          <w:i w:val="false"/>
          <w:color w:val="000000"/>
          <w:sz w:val="28"/>
        </w:rPr>
        <w:t>
      4) көрсетілетін қызметті берушінің мұрағатшысы аудандық (қалалық) білім бөлімінен қатаң есептегі бланкілерді алу журналына қол қойып, білім туралы құжат бланкісін алады және мемлекеттік көрсетілетін қызмет нәтижесін дайындап, көрсетілетін қызметті берушінің басшысының оқу ісі жөніндегі орынбасарына қол қоюға жолдайды – 6 (алты) жұмыс күні;</w:t>
      </w:r>
    </w:p>
    <w:p>
      <w:pPr>
        <w:spacing w:after="0"/>
        <w:ind w:left="0"/>
        <w:jc w:val="both"/>
      </w:pPr>
      <w:r>
        <w:rPr>
          <w:rFonts w:ascii="Times New Roman"/>
          <w:b w:val="false"/>
          <w:i w:val="false"/>
          <w:color w:val="000000"/>
          <w:sz w:val="28"/>
        </w:rPr>
        <w:t>
      5) көрсетілетін қызметті берушінің басшысының оқу ісі жөніндегі орынбасары мемлекеттік көрсетілетін қызмет нәтижесіне қол қойып, оны көрсетілетін қызметті берушінің басшысына қол қою үшін жолдайды – 1 (бір) жұмыс күні;</w:t>
      </w:r>
    </w:p>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 нәтижесіне қол қойып, оны көрсетілетін қызметті алушыға беру үшін көрсетілетін қызметті берушінің кеңсе қызметкеріне жолдайды – 1 (бір) жұмыс күні;</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көрсетілетін қызмет нәтижесін көрсетілетін қызметті алушыға береді – 15 (он бес) минут.</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құжаттарды стандартқа сәйкестігін қарайды – 15 (он бес) минут.</w:t>
      </w:r>
    </w:p>
    <w:p>
      <w:pPr>
        <w:spacing w:after="0"/>
        <w:ind w:left="0"/>
        <w:jc w:val="both"/>
      </w:pPr>
      <w:r>
        <w:rPr>
          <w:rFonts w:ascii="Times New Roman"/>
          <w:b w:val="false"/>
          <w:i w:val="false"/>
          <w:color w:val="000000"/>
          <w:sz w:val="2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15 (он бес) минут.</w:t>
      </w:r>
    </w:p>
    <w:p>
      <w:pPr>
        <w:spacing w:after="0"/>
        <w:ind w:left="0"/>
        <w:jc w:val="both"/>
      </w:pPr>
      <w:r>
        <w:rPr>
          <w:rFonts w:ascii="Times New Roman"/>
          <w:b w:val="false"/>
          <w:i w:val="false"/>
          <w:color w:val="000000"/>
          <w:sz w:val="28"/>
        </w:rPr>
        <w:t>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стандартқа сәйкес мемлекеттік көрсетілетін қызмет қағаз нысанда көрсетілуіне байланысты мемлекеттік қызмет көрсету процесінде ақпараттық жүйелер пайдаланылмайды.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w:t>
            </w:r>
            <w:r>
              <w:br/>
            </w:r>
            <w:r>
              <w:rPr>
                <w:rFonts w:ascii="Times New Roman"/>
                <w:b w:val="false"/>
                <w:i w:val="false"/>
                <w:color w:val="000000"/>
                <w:sz w:val="20"/>
              </w:rPr>
              <w:t>білім 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корпорация және көрсетілетін қызметті беруші арқылы "Негізгі орта, жалпы орта білім туралы құжаттардың телнұсқаларын беру" мемлекеттік қызмет көрсетудің бизнес-процестерінің анықтамалығы </w:t>
      </w:r>
    </w:p>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7404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404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5"/>
    <w:p>
      <w:pPr>
        <w:spacing w:after="0"/>
        <w:ind w:left="0"/>
        <w:jc w:val="both"/>
      </w:pPr>
      <w:r>
        <w:rPr>
          <w:rFonts w:ascii="Times New Roman"/>
          <w:b w:val="false"/>
          <w:i w:val="false"/>
          <w:color w:val="000000"/>
          <w:sz w:val="28"/>
        </w:rPr>
        <w:t xml:space="preserve">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