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9d99" w14:textId="8cf9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ауданының дене шынықтыру және спорт бөлімі" мемлекеттік мекемесінің Ережесін бекіту туралы</w:t>
      </w:r>
    </w:p>
    <w:p>
      <w:pPr>
        <w:spacing w:after="0"/>
        <w:ind w:left="0"/>
        <w:jc w:val="both"/>
      </w:pPr>
      <w:r>
        <w:rPr>
          <w:rFonts w:ascii="Times New Roman"/>
          <w:b w:val="false"/>
          <w:i w:val="false"/>
          <w:color w:val="000000"/>
          <w:sz w:val="28"/>
        </w:rPr>
        <w:t>Алматы облысы Ескелді ауданы әкімдігінің 2015 жылғы 13 қазандағы № 344 қаулысы. Алматы облысы Әділет департаментінде 2015 жылы 13 қарашада № 3550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Ескелді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"Ескелді ауданының дене шынықтыру және спорт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2. "Ескелді ауданының дене шынықтыру және спорт бөлімі" мемлекеттік мекемесінің басшысы Рұстамбеков Салин Рұстамбекұлына осы қаулыны әділет органдарында мемлекеттік тіркеуден өткеннен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Әлібаев Қайырғали Айтжанұлына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Қылышбаев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ауданы әкімдігінің 2015 жылғы "13" қазандағы "Ескелді ауданының дене шынықтыру және спорт бөлімі" мемлекеттік мекемесінің Ережесін бекіту туралы № 344 қаулысымен бекітілген қосымша</w:t>
            </w:r>
          </w:p>
        </w:tc>
      </w:tr>
    </w:tbl>
    <w:bookmarkStart w:name="z11" w:id="0"/>
    <w:p>
      <w:pPr>
        <w:spacing w:after="0"/>
        <w:ind w:left="0"/>
        <w:jc w:val="left"/>
      </w:pPr>
      <w:r>
        <w:rPr>
          <w:rFonts w:ascii="Times New Roman"/>
          <w:b/>
          <w:i w:val="false"/>
          <w:color w:val="000000"/>
        </w:rPr>
        <w:t xml:space="preserve"> "Ескелді ауданының дене шынықтыру және спорт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"Ескелді ауданының дене шынықтыру және спорт бөлімі" мемлекеттік мекемесі (бұдан әрі – Бөлім) Ескелді ауданының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"Ескелді ауданының дене шынықтыру және спорт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"Бөлімнің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040500, Қазақстан Республикасы, Алматы облысы, Ескелді ауданы, Қарабұлақ кенті, Оразбеков көшесі, № 31.</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"Ескелді ауданының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w:t>
      </w:r>
      <w:r>
        <w:rPr>
          <w:rFonts w:ascii="Times New Roman"/>
          <w:b w:val="false"/>
          <w:i w:val="false"/>
          <w:color w:val="000000"/>
          <w:sz w:val="28"/>
        </w:rPr>
        <w:t>1) аккредиттелген жергілікті спорт федерацияларымен бірлесіп,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2)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3) Ескелді ауданы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4) Ескелді ауданы аумағында аудандық дене шынықтыру-спорт ұйымдарының қызметін үйлестіреді;</w:t>
      </w:r>
      <w:r>
        <w:br/>
      </w:r>
      <w:r>
        <w:rPr>
          <w:rFonts w:ascii="Times New Roman"/>
          <w:b w:val="false"/>
          <w:i w:val="false"/>
          <w:color w:val="000000"/>
          <w:sz w:val="28"/>
        </w:rPr>
        <w:t>
      </w:t>
      </w:r>
      <w:r>
        <w:rPr>
          <w:rFonts w:ascii="Times New Roman"/>
          <w:b w:val="false"/>
          <w:i w:val="false"/>
          <w:color w:val="000000"/>
          <w:sz w:val="28"/>
        </w:rPr>
        <w:t>5) спорт ұйымдарына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8)      спорттық-бұқаралық iс-шаралардың бірыңғай өңірлік күнтiзбесін iске асырады;</w:t>
      </w:r>
      <w:r>
        <w:br/>
      </w:r>
      <w:r>
        <w:rPr>
          <w:rFonts w:ascii="Times New Roman"/>
          <w:b w:val="false"/>
          <w:i w:val="false"/>
          <w:color w:val="000000"/>
          <w:sz w:val="28"/>
        </w:rPr>
        <w:t>
      </w:t>
      </w:r>
      <w:r>
        <w:rPr>
          <w:rFonts w:ascii="Times New Roman"/>
          <w:b w:val="false"/>
          <w:i w:val="false"/>
          <w:color w:val="000000"/>
          <w:sz w:val="28"/>
        </w:rPr>
        <w:t>9)      Ескелді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10) Ескелді ауданы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облыстық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14)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құқығымен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 құзыреті шегінде дене шынықтыру және спорт саласында басқа да құқықтарды және міндеттерді жүзеге асыру.</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18. Бөлімнің бірінші басшысын Ескелді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2) Бөлімнің қарамағындағы мемлекеттік мекеменің директорын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Бөлім қызметкерлерінің міндеттері мен өкiлеттiктерiн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4) Бөлімнің қызметкерлерін, Бөлімнің қарамағындағы мемлекеттік мекеменің директорын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 xml:space="preserve">5)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Бөлімдегі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2"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"Ескелді ауданының дене шынықтыру және спорт бөлімі" мемлекеттік мекемесінің "Ескелді ауданының балалар мен 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