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23fb" w14:textId="5492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кенттік округі әкімінің 2010 жылғы 12 мамырдағы №119 "Қарабұлақ кенттік округіне қарасты кейбір көшелерінің атауларын өзгерту және жаңадан атауын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Қарабұлақ ауылдық округ әкімінің 2015 жылғы 06 қаңтардағы № 1 шешімі. Алматы облысының Әділет департаментінде 2015 жылы 06 ақпанда № 3023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Қарабұлақ кенттік округі әкімінің 2010 жылғы 12 мамырдағы "Қарабұлақ кенттік округіне қарасты кейбір көшелерінің атауларын өзгерту және жаңадан атауын беру туралы" № 119 шешіміне (нормативтік құқықтық актілерді мемлекеттік тіркеу Тізілімінде 2010 жылы 18 маусымда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2-9-108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"Жетісу шұғыласы" газетінде 2010 жылы 25 маусымда № 24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шешімнің атауында және бүкіл мәтіні бойынша "кенттік" сөздері "ауылдық"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шешімнің кіріспесіндегі "4-тармағын" сөздері "4) тармақшасын" сөздеріне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Қарабұлақ ауылдық округі әкімі аппаратының бас маманы Касенова Гульмира Зейнуллаевнаға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Калыкбергенов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