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5636" w14:textId="3e25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әкімінің 2015 жылғы 23 желтоқсандағы № 9 шешімі. Алматы облысы Әділет департаментінде 2016 жылы 18 қаңтарда № 3677 болып тіркелді. Күші жойылды - Алматы облысы Ақсу ауданы әкімінің 2018 жылғы 12 шілдедегі № 3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Ақсу ауданы әкімінің 12.07.2018 </w:t>
      </w:r>
      <w:r>
        <w:rPr>
          <w:rFonts w:ascii="Times New Roman"/>
          <w:b w:val="false"/>
          <w:i w:val="false"/>
          <w:color w:val="00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"Әкімшілік рәсімдер туралы" 2000 жылғы 27 қарашадағы Қазақстан Республикасы Заңының 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30-бабының </w:t>
      </w:r>
      <w:r>
        <w:rPr>
          <w:rFonts w:ascii="Times New Roman"/>
          <w:b w:val="false"/>
          <w:i w:val="false"/>
          <w:color w:val="000000"/>
          <w:sz w:val="28"/>
        </w:rPr>
        <w:t>4- тармағына</w:t>
      </w:r>
      <w:r>
        <w:rPr>
          <w:rFonts w:ascii="Times New Roman"/>
          <w:b w:val="false"/>
          <w:i w:val="false"/>
          <w:color w:val="000000"/>
          <w:sz w:val="28"/>
        </w:rPr>
        <w:t xml:space="preserve"> және "Облыс (республикалық маңызы бар қала, астана) және аудан (облыстық маңызы бар қала) әкімдіктерінің үлгі регламенттерін бекіту туралы" 2001 жылғы 24 сәуірдегі № 546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Ақсу ауданының әкімі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Ақсу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Аудан әкімі аппаратының басшысы Сабырбаев Амандос Ақышұлына</w:t>
      </w:r>
      <w:r>
        <w:rPr>
          <w:rFonts w:ascii="Times New Roman"/>
          <w:b w:val="false"/>
          <w:i w:val="false"/>
          <w:color w:val="000000"/>
          <w:sz w:val="28"/>
        </w:rPr>
        <w:t xml:space="preserve">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шешімді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Далбағаев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"23" желтоқсан "Ақсу ауданы әкімдігінің регламентін бекіту туралы" № 9 шешімімен бекітілген қосымша</w:t>
            </w:r>
          </w:p>
        </w:tc>
      </w:tr>
    </w:tbl>
    <w:bookmarkStart w:name="z12" w:id="1"/>
    <w:p>
      <w:pPr>
        <w:spacing w:after="0"/>
        <w:ind w:left="0"/>
        <w:jc w:val="left"/>
      </w:pPr>
      <w:r>
        <w:rPr>
          <w:rFonts w:ascii="Times New Roman"/>
          <w:b/>
          <w:i w:val="false"/>
          <w:color w:val="000000"/>
        </w:rPr>
        <w:t xml:space="preserve"> Ақсу ауданы әкімдігінің регламентi</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Ақсу ауданы әкімдігі (бұдан әрi - 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жүргiзудi қамтамасыз етедi.</w:t>
      </w:r>
      <w:r>
        <w:br/>
      </w:r>
      <w:r>
        <w:rPr>
          <w:rFonts w:ascii="Times New Roman"/>
          <w:b w:val="false"/>
          <w:i w:val="false"/>
          <w:color w:val="000000"/>
          <w:sz w:val="28"/>
        </w:rPr>
        <w:t xml:space="preserve">
      </w:t>
      </w:r>
      <w:r>
        <w:rPr>
          <w:rFonts w:ascii="Times New Roman"/>
          <w:b w:val="false"/>
          <w:i w:val="false"/>
          <w:color w:val="000000"/>
          <w:sz w:val="28"/>
        </w:rPr>
        <w:t>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xml:space="preserve">
      </w:t>
      </w:r>
      <w:r>
        <w:rPr>
          <w:rFonts w:ascii="Times New Roman"/>
          <w:b w:val="false"/>
          <w:i w:val="false"/>
          <w:color w:val="000000"/>
          <w:sz w:val="28"/>
        </w:rPr>
        <w:t>Әкiм әкімдік мүшелерiнiң санын айқындайды.</w:t>
      </w:r>
      <w:r>
        <w:br/>
      </w:r>
      <w:r>
        <w:rPr>
          <w:rFonts w:ascii="Times New Roman"/>
          <w:b w:val="false"/>
          <w:i w:val="false"/>
          <w:color w:val="000000"/>
          <w:sz w:val="28"/>
        </w:rPr>
        <w:t xml:space="preserve">
      </w:t>
      </w:r>
      <w:r>
        <w:rPr>
          <w:rFonts w:ascii="Times New Roman"/>
          <w:b w:val="false"/>
          <w:i w:val="false"/>
          <w:color w:val="000000"/>
          <w:sz w:val="28"/>
        </w:rPr>
        <w:t>Әкiм әкімдіктің дербес құрамын айқындайды және Ақсу аудандық мәслихат сессиясының шешiмiмен келiсiледi.</w:t>
      </w:r>
      <w:r>
        <w:br/>
      </w:r>
      <w:r>
        <w:rPr>
          <w:rFonts w:ascii="Times New Roman"/>
          <w:b w:val="false"/>
          <w:i w:val="false"/>
          <w:color w:val="000000"/>
          <w:sz w:val="28"/>
        </w:rPr>
        <w:t xml:space="preserve">
      </w:t>
      </w:r>
      <w:r>
        <w:rPr>
          <w:rFonts w:ascii="Times New Roman"/>
          <w:b w:val="false"/>
          <w:i w:val="false"/>
          <w:color w:val="000000"/>
          <w:sz w:val="28"/>
        </w:rPr>
        <w:t>3. Әкiмдік қызметi Қазақстан Республикасының Конституциясымен,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өзге де нормативтiк құқықтық актілерімен және осы Регламентпен реттеледi.</w:t>
      </w:r>
      <w:r>
        <w:br/>
      </w:r>
      <w:r>
        <w:rPr>
          <w:rFonts w:ascii="Times New Roman"/>
          <w:b w:val="false"/>
          <w:i w:val="false"/>
          <w:color w:val="000000"/>
          <w:sz w:val="28"/>
        </w:rPr>
        <w:t xml:space="preserve">
      </w:t>
      </w:r>
      <w:r>
        <w:rPr>
          <w:rFonts w:ascii="Times New Roman"/>
          <w:b w:val="false"/>
          <w:i w:val="false"/>
          <w:color w:val="000000"/>
          <w:sz w:val="28"/>
        </w:rPr>
        <w:t>4. Әкімдіктің қызметін ақпараттық-талдау тұрғысынан, ұйымдық-құқықтық және материалдық-техникалық жағынан қамтамасыз етудi аудан әкімінің аппараты (бұдан әрі - аппарат)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5. Әкiмдік іс қағаздарын жүргiзу және әкімдікке түсетiн хат-хабарларды өңдеу аппаратқа жүктеледi және "Әкімшілік рәсімдер туралы" Қазақстан Республикасы Заңының, Қазақстан Республикасы Yкiметiнiң нормативтiк құқықтық актілерінің талаптарына сәйкес әзiрленетiн әрі аудан әкiмі (бұдан әрі -әкім) бекiтетiн тәртiппен жүзеге асырылады. </w:t>
      </w:r>
      <w:r>
        <w:br/>
      </w:r>
      <w:r>
        <w:rPr>
          <w:rFonts w:ascii="Times New Roman"/>
          <w:b w:val="false"/>
          <w:i w:val="false"/>
          <w:color w:val="000000"/>
          <w:sz w:val="28"/>
        </w:rPr>
        <w:t xml:space="preserve">
      </w:t>
      </w:r>
      <w:r>
        <w:rPr>
          <w:rFonts w:ascii="Times New Roman"/>
          <w:b w:val="false"/>
          <w:i w:val="false"/>
          <w:color w:val="000000"/>
          <w:sz w:val="28"/>
        </w:rPr>
        <w:t>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xml:space="preserve">
      </w:t>
      </w:r>
      <w:r>
        <w:rPr>
          <w:rFonts w:ascii="Times New Roman"/>
          <w:b w:val="false"/>
          <w:i w:val="false"/>
          <w:color w:val="000000"/>
          <w:sz w:val="28"/>
        </w:rPr>
        <w:t>6. Әкiмнiң орынбасарлары мен аппарат басшысы әкімдіктің және әкiмнiң қарауына енгiзiлетiн актілер жобалары өтуiнiң осы Регламентпен белгiленген тәртiбiнiң сақталуын қамтамасыз етедi.</w:t>
      </w:r>
    </w:p>
    <w:bookmarkEnd w:id="3"/>
    <w:bookmarkStart w:name="z23" w:id="4"/>
    <w:p>
      <w:pPr>
        <w:spacing w:after="0"/>
        <w:ind w:left="0"/>
        <w:jc w:val="left"/>
      </w:pPr>
      <w:r>
        <w:rPr>
          <w:rFonts w:ascii="Times New Roman"/>
          <w:b/>
          <w:i w:val="false"/>
          <w:color w:val="000000"/>
        </w:rPr>
        <w:t xml:space="preserve"> 2. Жұмысты жоспарлау</w:t>
      </w:r>
    </w:p>
    <w:bookmarkEnd w:id="4"/>
    <w:bookmarkStart w:name="z24" w:id="5"/>
    <w:p>
      <w:pPr>
        <w:spacing w:after="0"/>
        <w:ind w:left="0"/>
        <w:jc w:val="both"/>
      </w:pPr>
      <w:r>
        <w:rPr>
          <w:rFonts w:ascii="Times New Roman"/>
          <w:b w:val="false"/>
          <w:i w:val="false"/>
          <w:color w:val="000000"/>
          <w:sz w:val="28"/>
        </w:rPr>
        <w:t>
      7. Аппарат әкімдік мүшелерiнiң және аудандық бюджеттен қаржыландырылатын атқарушы органдар (бұдан әрi - атқарушы органдар) басшыларының ұсыныстары бойынша әкімдік мәжiлiстерiнде қаралатын мәселелердiң тоқсан сайынғы тiзбесiн жасайды.</w:t>
      </w:r>
      <w:r>
        <w:br/>
      </w:r>
      <w:r>
        <w:rPr>
          <w:rFonts w:ascii="Times New Roman"/>
          <w:b w:val="false"/>
          <w:i w:val="false"/>
          <w:color w:val="000000"/>
          <w:sz w:val="28"/>
        </w:rPr>
        <w:t xml:space="preserve">
      </w:t>
      </w:r>
      <w:r>
        <w:rPr>
          <w:rFonts w:ascii="Times New Roman"/>
          <w:b w:val="false"/>
          <w:i w:val="false"/>
          <w:color w:val="000000"/>
          <w:sz w:val="28"/>
        </w:rPr>
        <w:t>Әкiмдіктің мәжiлiстерiнде қарауға жоспарланатын мәселелердiң тiзбесiн әкiм бекiтедi.</w:t>
      </w:r>
      <w:r>
        <w:br/>
      </w:r>
      <w:r>
        <w:rPr>
          <w:rFonts w:ascii="Times New Roman"/>
          <w:b w:val="false"/>
          <w:i w:val="false"/>
          <w:color w:val="000000"/>
          <w:sz w:val="28"/>
        </w:rPr>
        <w:t xml:space="preserve">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xml:space="preserve">
      </w:t>
      </w:r>
      <w:r>
        <w:rPr>
          <w:rFonts w:ascii="Times New Roman"/>
          <w:b w:val="false"/>
          <w:i w:val="false"/>
          <w:color w:val="000000"/>
          <w:sz w:val="28"/>
        </w:rPr>
        <w:t>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p>
    <w:bookmarkEnd w:id="5"/>
    <w:bookmarkStart w:name="z28" w:id="6"/>
    <w:p>
      <w:pPr>
        <w:spacing w:after="0"/>
        <w:ind w:left="0"/>
        <w:jc w:val="left"/>
      </w:pPr>
      <w:r>
        <w:rPr>
          <w:rFonts w:ascii="Times New Roman"/>
          <w:b/>
          <w:i w:val="false"/>
          <w:color w:val="000000"/>
        </w:rPr>
        <w:t xml:space="preserve"> 3. Әкiмдік мәжiлiстерiн дайындау және өткiзу тәртiбi</w:t>
      </w:r>
    </w:p>
    <w:bookmarkEnd w:id="6"/>
    <w:bookmarkStart w:name="z29" w:id="7"/>
    <w:p>
      <w:pPr>
        <w:spacing w:after="0"/>
        <w:ind w:left="0"/>
        <w:jc w:val="both"/>
      </w:pPr>
      <w:r>
        <w:rPr>
          <w:rFonts w:ascii="Times New Roman"/>
          <w:b w:val="false"/>
          <w:i w:val="false"/>
          <w:color w:val="000000"/>
          <w:sz w:val="28"/>
        </w:rPr>
        <w:t>
      8. Әкiмдік мәжiлiстерi айына кемінде бiр рет өткiзiледi және оны әкiм шақырады.</w:t>
      </w:r>
      <w:r>
        <w:br/>
      </w:r>
      <w:r>
        <w:rPr>
          <w:rFonts w:ascii="Times New Roman"/>
          <w:b w:val="false"/>
          <w:i w:val="false"/>
          <w:color w:val="000000"/>
          <w:sz w:val="28"/>
        </w:rPr>
        <w:t xml:space="preserve">
      </w:t>
      </w:r>
      <w:r>
        <w:rPr>
          <w:rFonts w:ascii="Times New Roman"/>
          <w:b w:val="false"/>
          <w:i w:val="false"/>
          <w:color w:val="000000"/>
          <w:sz w:val="28"/>
        </w:rPr>
        <w:t>9.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xml:space="preserve">
      </w:t>
      </w:r>
      <w:r>
        <w:rPr>
          <w:rFonts w:ascii="Times New Roman"/>
          <w:b w:val="false"/>
          <w:i w:val="false"/>
          <w:color w:val="000000"/>
          <w:sz w:val="28"/>
        </w:rPr>
        <w:t>10.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xml:space="preserve">
      </w:t>
      </w:r>
      <w:r>
        <w:rPr>
          <w:rFonts w:ascii="Times New Roman"/>
          <w:b w:val="false"/>
          <w:i w:val="false"/>
          <w:color w:val="000000"/>
          <w:sz w:val="28"/>
        </w:rPr>
        <w:t>11. Әкiмдік мәжiлiсі,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қабылданады.Қаулы әкiмдіктің қатысып отырған мүшелерiнiң көпшiлiк дауысымен қабылданады.</w:t>
      </w:r>
      <w:r>
        <w:br/>
      </w:r>
      <w:r>
        <w:rPr>
          <w:rFonts w:ascii="Times New Roman"/>
          <w:b w:val="false"/>
          <w:i w:val="false"/>
          <w:color w:val="000000"/>
          <w:sz w:val="28"/>
        </w:rPr>
        <w:t xml:space="preserve">
      </w:t>
      </w:r>
      <w:r>
        <w:rPr>
          <w:rFonts w:ascii="Times New Roman"/>
          <w:b w:val="false"/>
          <w:i w:val="false"/>
          <w:color w:val="000000"/>
          <w:sz w:val="28"/>
        </w:rPr>
        <w:t>12. Әкiмдіктің мәжілістерінде Қазақстан Республикасы Парламентінің, мәслихаттың депутаттары, ауылдық округтердің әкiмдері, сондай-ақ әкім бекіткен тізбе бойынша кеңесші дауыс құқығымен орталық атқарушы органдар аумақтық бөлімшелерінің басшылары және өзге де лауазымды адамдар қатыса алады.</w:t>
      </w:r>
      <w:r>
        <w:br/>
      </w:r>
      <w:r>
        <w:rPr>
          <w:rFonts w:ascii="Times New Roman"/>
          <w:b w:val="false"/>
          <w:i w:val="false"/>
          <w:color w:val="000000"/>
          <w:sz w:val="28"/>
        </w:rPr>
        <w:t xml:space="preserve">
      </w:t>
      </w:r>
      <w:r>
        <w:rPr>
          <w:rFonts w:ascii="Times New Roman"/>
          <w:b w:val="false"/>
          <w:i w:val="false"/>
          <w:color w:val="000000"/>
          <w:sz w:val="28"/>
        </w:rPr>
        <w:t>13. Аппараттың және атқарушы органдардың әкiмдік мәжiлiстерiнде қарауға мәселелер дайындауы мынадай талаптарды сақтай отырып жүзеге асырылады:</w:t>
      </w:r>
      <w:r>
        <w:br/>
      </w:r>
      <w:r>
        <w:rPr>
          <w:rFonts w:ascii="Times New Roman"/>
          <w:b w:val="false"/>
          <w:i w:val="false"/>
          <w:color w:val="000000"/>
          <w:sz w:val="28"/>
        </w:rPr>
        <w:t xml:space="preserve">
      </w:t>
      </w:r>
      <w:r>
        <w:rPr>
          <w:rFonts w:ascii="Times New Roman"/>
          <w:b w:val="false"/>
          <w:i w:val="false"/>
          <w:color w:val="000000"/>
          <w:sz w:val="28"/>
        </w:rPr>
        <w:t>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xml:space="preserve">
      </w:t>
      </w:r>
      <w:r>
        <w:rPr>
          <w:rFonts w:ascii="Times New Roman"/>
          <w:b w:val="false"/>
          <w:i w:val="false"/>
          <w:color w:val="000000"/>
          <w:sz w:val="28"/>
        </w:rPr>
        <w:t>жоба мен анықтама, әдетте, аралығы екі жол арқылы басылған 5 бет мәтіннен аспауы тиiс;</w:t>
      </w:r>
      <w:r>
        <w:br/>
      </w:r>
      <w:r>
        <w:rPr>
          <w:rFonts w:ascii="Times New Roman"/>
          <w:b w:val="false"/>
          <w:i w:val="false"/>
          <w:color w:val="000000"/>
          <w:sz w:val="28"/>
        </w:rPr>
        <w:t xml:space="preserve">
      </w:t>
      </w:r>
      <w:r>
        <w:rPr>
          <w:rFonts w:ascii="Times New Roman"/>
          <w:b w:val="false"/>
          <w:i w:val="false"/>
          <w:color w:val="000000"/>
          <w:sz w:val="28"/>
        </w:rPr>
        <w:t>әрбiр мәселе бойынша жобаның және анықтаманың тақырыптары бiрдей болуы тиiс;</w:t>
      </w:r>
      <w:r>
        <w:br/>
      </w:r>
      <w:r>
        <w:rPr>
          <w:rFonts w:ascii="Times New Roman"/>
          <w:b w:val="false"/>
          <w:i w:val="false"/>
          <w:color w:val="000000"/>
          <w:sz w:val="28"/>
        </w:rPr>
        <w:t xml:space="preserve">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xml:space="preserve">
      </w:t>
      </w:r>
      <w:r>
        <w:rPr>
          <w:rFonts w:ascii="Times New Roman"/>
          <w:b w:val="false"/>
          <w:i w:val="false"/>
          <w:color w:val="000000"/>
          <w:sz w:val="28"/>
        </w:rPr>
        <w:t>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w:t>
      </w:r>
      <w:r>
        <w:br/>
      </w:r>
      <w:r>
        <w:rPr>
          <w:rFonts w:ascii="Times New Roman"/>
          <w:b w:val="false"/>
          <w:i w:val="false"/>
          <w:color w:val="000000"/>
          <w:sz w:val="28"/>
        </w:rPr>
        <w:t xml:space="preserve">
      </w:t>
      </w:r>
      <w:r>
        <w:rPr>
          <w:rFonts w:ascii="Times New Roman"/>
          <w:b w:val="false"/>
          <w:i w:val="false"/>
          <w:color w:val="000000"/>
          <w:sz w:val="28"/>
        </w:rPr>
        <w:t>14. Аппарат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xml:space="preserve">
      </w:t>
      </w:r>
      <w:r>
        <w:rPr>
          <w:rFonts w:ascii="Times New Roman"/>
          <w:b w:val="false"/>
          <w:i w:val="false"/>
          <w:color w:val="000000"/>
          <w:sz w:val="28"/>
        </w:rPr>
        <w:t>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xml:space="preserve">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xml:space="preserve">
      </w:t>
      </w:r>
      <w:r>
        <w:rPr>
          <w:rFonts w:ascii="Times New Roman"/>
          <w:b w:val="false"/>
          <w:i w:val="false"/>
          <w:color w:val="000000"/>
          <w:sz w:val="28"/>
        </w:rPr>
        <w:t>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мәжiлiстiң стенографиясы жүргiзiледi, мәжiлiстерде қаралатын мәселелер ақпараттың электронды көздеріне жазылады.</w:t>
      </w:r>
      <w:r>
        <w:br/>
      </w:r>
      <w:r>
        <w:rPr>
          <w:rFonts w:ascii="Times New Roman"/>
          <w:b w:val="false"/>
          <w:i w:val="false"/>
          <w:color w:val="000000"/>
          <w:sz w:val="28"/>
        </w:rPr>
        <w:t xml:space="preserve">
      </w:t>
      </w:r>
      <w:r>
        <w:rPr>
          <w:rFonts w:ascii="Times New Roman"/>
          <w:b w:val="false"/>
          <w:i w:val="false"/>
          <w:color w:val="000000"/>
          <w:sz w:val="28"/>
        </w:rPr>
        <w:t>Әкімдік мәжілісінде қабылданған шешімдерді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xml:space="preserve">
      </w:t>
      </w:r>
      <w:r>
        <w:rPr>
          <w:rFonts w:ascii="Times New Roman"/>
          <w:b w:val="false"/>
          <w:i w:val="false"/>
          <w:color w:val="000000"/>
          <w:sz w:val="28"/>
        </w:rPr>
        <w:t>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xml:space="preserve">
      </w:t>
      </w:r>
      <w:r>
        <w:rPr>
          <w:rFonts w:ascii="Times New Roman"/>
          <w:b w:val="false"/>
          <w:i w:val="false"/>
          <w:color w:val="000000"/>
          <w:sz w:val="28"/>
        </w:rPr>
        <w:t>Әкiмдік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xml:space="preserve">
      </w:t>
      </w:r>
      <w:r>
        <w:rPr>
          <w:rFonts w:ascii="Times New Roman"/>
          <w:b w:val="false"/>
          <w:i w:val="false"/>
          <w:color w:val="000000"/>
          <w:sz w:val="28"/>
        </w:rPr>
        <w:t>Әкiмдік мәжiлiстерiнiң хаттамалары және олардың құжаттары уақытша сақтау мерзiмдерi өткеннен кейiн мұрағатқа өткiзiледi.</w:t>
      </w:r>
    </w:p>
    <w:bookmarkEnd w:id="7"/>
    <w:bookmarkStart w:name="z48" w:id="8"/>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8"/>
    <w:bookmarkStart w:name="z49" w:id="9"/>
    <w:p>
      <w:pPr>
        <w:spacing w:after="0"/>
        <w:ind w:left="0"/>
        <w:jc w:val="both"/>
      </w:pPr>
      <w:r>
        <w:rPr>
          <w:rFonts w:ascii="Times New Roman"/>
          <w:b w:val="false"/>
          <w:i w:val="false"/>
          <w:color w:val="000000"/>
          <w:sz w:val="28"/>
        </w:rPr>
        <w:t>
      16.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xml:space="preserve">
      </w:t>
      </w:r>
      <w:r>
        <w:rPr>
          <w:rFonts w:ascii="Times New Roman"/>
          <w:b w:val="false"/>
          <w:i w:val="false"/>
          <w:color w:val="000000"/>
          <w:sz w:val="28"/>
        </w:rPr>
        <w:t>1) мәселенi шешу әкiмдіктің құзыретiне кiргенде;</w:t>
      </w:r>
      <w:r>
        <w:br/>
      </w:r>
      <w:r>
        <w:rPr>
          <w:rFonts w:ascii="Times New Roman"/>
          <w:b w:val="false"/>
          <w:i w:val="false"/>
          <w:color w:val="000000"/>
          <w:sz w:val="28"/>
        </w:rPr>
        <w:t xml:space="preserve">
      </w:t>
      </w:r>
      <w:r>
        <w:rPr>
          <w:rFonts w:ascii="Times New Roman"/>
          <w:b w:val="false"/>
          <w:i w:val="false"/>
          <w:color w:val="000000"/>
          <w:sz w:val="28"/>
        </w:rPr>
        <w:t>2) жергiлiктi атқарушы органдар арасында келіспеушілік туындаған кезде.</w:t>
      </w:r>
      <w:r>
        <w:br/>
      </w:r>
      <w:r>
        <w:rPr>
          <w:rFonts w:ascii="Times New Roman"/>
          <w:b w:val="false"/>
          <w:i w:val="false"/>
          <w:color w:val="000000"/>
          <w:sz w:val="28"/>
        </w:rPr>
        <w:t xml:space="preserve">
      </w:t>
      </w:r>
      <w:r>
        <w:rPr>
          <w:rFonts w:ascii="Times New Roman"/>
          <w:b w:val="false"/>
          <w:i w:val="false"/>
          <w:color w:val="000000"/>
          <w:sz w:val="28"/>
        </w:rPr>
        <w:t>17. Аппарат және жергілікті атқарушы органдар әкімдік қаулыларының, әкім шешімдері мен өкімдерінің жобаларын (бұдан әрi - жобалар) дайындауды "Нормативтiк құқықтық актiлер туралы", "Әкімшілік рәсімдер туралы" Қазақстан Республикасының Заңдарына және осы Регламентке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Мүдделi органдармен келiсiлген, бiрiншi басшылары немесе оларды алмастыратын адамдар қол қойған жобалар мемлекеттiк тiлде (қажет болған жағдайда орыс тiлiнде) ұсынылады.</w:t>
      </w:r>
      <w:r>
        <w:br/>
      </w:r>
      <w:r>
        <w:rPr>
          <w:rFonts w:ascii="Times New Roman"/>
          <w:b w:val="false"/>
          <w:i w:val="false"/>
          <w:color w:val="000000"/>
          <w:sz w:val="28"/>
        </w:rPr>
        <w:t xml:space="preserve">
      </w:t>
      </w:r>
      <w:r>
        <w:rPr>
          <w:rFonts w:ascii="Times New Roman"/>
          <w:b w:val="false"/>
          <w:i w:val="false"/>
          <w:color w:val="000000"/>
          <w:sz w:val="28"/>
        </w:rPr>
        <w:t>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мемлекеттік органның бiрiншi басшысы дербес жауапты болады.</w:t>
      </w:r>
      <w:r>
        <w:br/>
      </w:r>
      <w:r>
        <w:rPr>
          <w:rFonts w:ascii="Times New Roman"/>
          <w:b w:val="false"/>
          <w:i w:val="false"/>
          <w:color w:val="000000"/>
          <w:sz w:val="28"/>
        </w:rPr>
        <w:t xml:space="preserve">
      </w:t>
      </w:r>
      <w:r>
        <w:rPr>
          <w:rFonts w:ascii="Times New Roman"/>
          <w:b w:val="false"/>
          <w:i w:val="false"/>
          <w:color w:val="000000"/>
          <w:sz w:val="28"/>
        </w:rPr>
        <w:t>19. Жобалар мiндеттi түрде мыналармен келісіледі:</w:t>
      </w:r>
      <w:r>
        <w:br/>
      </w:r>
      <w:r>
        <w:rPr>
          <w:rFonts w:ascii="Times New Roman"/>
          <w:b w:val="false"/>
          <w:i w:val="false"/>
          <w:color w:val="000000"/>
          <w:sz w:val="28"/>
        </w:rPr>
        <w:t xml:space="preserve">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xml:space="preserve">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xml:space="preserve">
      </w:t>
      </w:r>
      <w:r>
        <w:rPr>
          <w:rFonts w:ascii="Times New Roman"/>
          <w:b w:val="false"/>
          <w:i w:val="false"/>
          <w:color w:val="000000"/>
          <w:sz w:val="28"/>
        </w:rPr>
        <w:t>20.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xml:space="preserve">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xml:space="preserve">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xml:space="preserve">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xml:space="preserve">
      </w:t>
      </w:r>
      <w:r>
        <w:rPr>
          <w:rFonts w:ascii="Times New Roman"/>
          <w:b w:val="false"/>
          <w:i w:val="false"/>
          <w:color w:val="000000"/>
          <w:sz w:val="28"/>
        </w:rPr>
        <w:t>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xml:space="preserve">
      </w:t>
      </w:r>
      <w:r>
        <w:rPr>
          <w:rFonts w:ascii="Times New Roman"/>
          <w:b w:val="false"/>
          <w:i w:val="false"/>
          <w:color w:val="000000"/>
          <w:sz w:val="28"/>
        </w:rPr>
        <w:t>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xml:space="preserve">
      </w:t>
      </w:r>
      <w:r>
        <w:rPr>
          <w:rFonts w:ascii="Times New Roman"/>
          <w:b w:val="false"/>
          <w:i w:val="false"/>
          <w:color w:val="000000"/>
          <w:sz w:val="28"/>
        </w:rPr>
        <w:t>1) жоба ескертулерсiз келiсiлді (жобада бұрыштама болады);</w:t>
      </w:r>
      <w:r>
        <w:br/>
      </w:r>
      <w:r>
        <w:rPr>
          <w:rFonts w:ascii="Times New Roman"/>
          <w:b w:val="false"/>
          <w:i w:val="false"/>
          <w:color w:val="000000"/>
          <w:sz w:val="28"/>
        </w:rPr>
        <w:t xml:space="preserve">
      </w:t>
      </w:r>
      <w:r>
        <w:rPr>
          <w:rFonts w:ascii="Times New Roman"/>
          <w:b w:val="false"/>
          <w:i w:val="false"/>
          <w:color w:val="000000"/>
          <w:sz w:val="28"/>
        </w:rPr>
        <w:t>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xml:space="preserve">
      </w:t>
      </w:r>
      <w:r>
        <w:rPr>
          <w:rFonts w:ascii="Times New Roman"/>
          <w:b w:val="false"/>
          <w:i w:val="false"/>
          <w:color w:val="000000"/>
          <w:sz w:val="28"/>
        </w:rPr>
        <w:t>3) жобаға келiсуден бас тартылды (дәлелдi бас тарту қоса берiледi).</w:t>
      </w:r>
      <w:r>
        <w:br/>
      </w:r>
      <w:r>
        <w:rPr>
          <w:rFonts w:ascii="Times New Roman"/>
          <w:b w:val="false"/>
          <w:i w:val="false"/>
          <w:color w:val="000000"/>
          <w:sz w:val="28"/>
        </w:rPr>
        <w:t xml:space="preserve">
      </w:t>
      </w:r>
      <w:r>
        <w:rPr>
          <w:rFonts w:ascii="Times New Roman"/>
          <w:b w:val="false"/>
          <w:i w:val="false"/>
          <w:color w:val="000000"/>
          <w:sz w:val="28"/>
        </w:rPr>
        <w:t>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xml:space="preserve">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мiндеттi түрде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xml:space="preserve">
      </w:t>
      </w:r>
      <w:r>
        <w:rPr>
          <w:rFonts w:ascii="Times New Roman"/>
          <w:b w:val="false"/>
          <w:i w:val="false"/>
          <w:color w:val="000000"/>
          <w:sz w:val="28"/>
        </w:rPr>
        <w:t>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міндетті түрде жобаға қоса бередi.</w:t>
      </w:r>
      <w:r>
        <w:br/>
      </w:r>
      <w:r>
        <w:rPr>
          <w:rFonts w:ascii="Times New Roman"/>
          <w:b w:val="false"/>
          <w:i w:val="false"/>
          <w:color w:val="000000"/>
          <w:sz w:val="28"/>
        </w:rPr>
        <w:t xml:space="preserve">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xml:space="preserve">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xml:space="preserve">
      </w:t>
      </w:r>
      <w:r>
        <w:rPr>
          <w:rFonts w:ascii="Times New Roman"/>
          <w:b w:val="false"/>
          <w:i w:val="false"/>
          <w:color w:val="000000"/>
          <w:sz w:val="28"/>
        </w:rPr>
        <w:t>24. Жобаны әзiрлеушi жобада бiр мезгiлде әкiмдік қаулыларын және (немесе) әкiм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xml:space="preserve">
      </w:t>
      </w:r>
      <w:r>
        <w:rPr>
          <w:rFonts w:ascii="Times New Roman"/>
          <w:b w:val="false"/>
          <w:i w:val="false"/>
          <w:color w:val="000000"/>
          <w:sz w:val="28"/>
        </w:rPr>
        <w:t>25. Әзiрленген (пысықталған) жоба (оған тиiстi материалдармен бiрге) жоба бойынша сараптама жүргізу және қорытынды дайындау үшін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xml:space="preserve">
      </w:t>
      </w:r>
      <w:r>
        <w:rPr>
          <w:rFonts w:ascii="Times New Roman"/>
          <w:b w:val="false"/>
          <w:i w:val="false"/>
          <w:color w:val="000000"/>
          <w:sz w:val="28"/>
        </w:rPr>
        <w:t>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xml:space="preserve">
      </w:t>
      </w:r>
      <w:r>
        <w:rPr>
          <w:rFonts w:ascii="Times New Roman"/>
          <w:b w:val="false"/>
          <w:i w:val="false"/>
          <w:color w:val="000000"/>
          <w:sz w:val="28"/>
        </w:rPr>
        <w:t>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r>
        <w:br/>
      </w:r>
      <w:r>
        <w:rPr>
          <w:rFonts w:ascii="Times New Roman"/>
          <w:b w:val="false"/>
          <w:i w:val="false"/>
          <w:color w:val="000000"/>
          <w:sz w:val="28"/>
        </w:rPr>
        <w:t xml:space="preserve">
      </w:t>
      </w:r>
      <w:r>
        <w:rPr>
          <w:rFonts w:ascii="Times New Roman"/>
          <w:b w:val="false"/>
          <w:i w:val="false"/>
          <w:color w:val="000000"/>
          <w:sz w:val="28"/>
        </w:rPr>
        <w:t>Аппарат оның мәтіндерінің түпнұсқалығын тексеру, сараптама жүргiзу барысында немесе оның нәтижелерi бойынша жобаны мынадай негiздер бойынша әзірлеушiге пысықтауға қайтаруға құқылы:</w:t>
      </w:r>
      <w:r>
        <w:br/>
      </w:r>
      <w:r>
        <w:rPr>
          <w:rFonts w:ascii="Times New Roman"/>
          <w:b w:val="false"/>
          <w:i w:val="false"/>
          <w:color w:val="000000"/>
          <w:sz w:val="28"/>
        </w:rPr>
        <w:t xml:space="preserve">
      </w:t>
      </w:r>
      <w:r>
        <w:rPr>
          <w:rFonts w:ascii="Times New Roman"/>
          <w:b w:val="false"/>
          <w:i w:val="false"/>
          <w:color w:val="000000"/>
          <w:sz w:val="28"/>
        </w:rPr>
        <w:t>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xml:space="preserve">
      </w:t>
      </w:r>
      <w:r>
        <w:rPr>
          <w:rFonts w:ascii="Times New Roman"/>
          <w:b w:val="false"/>
          <w:i w:val="false"/>
          <w:color w:val="000000"/>
          <w:sz w:val="28"/>
        </w:rPr>
        <w:t>2) оның Қазақстан Республикасының заңнамасына сәйкес келмейтiндiгi;</w:t>
      </w:r>
      <w:r>
        <w:br/>
      </w:r>
      <w:r>
        <w:rPr>
          <w:rFonts w:ascii="Times New Roman"/>
          <w:b w:val="false"/>
          <w:i w:val="false"/>
          <w:color w:val="000000"/>
          <w:sz w:val="28"/>
        </w:rPr>
        <w:t xml:space="preserve">
      </w:t>
      </w:r>
      <w:r>
        <w:rPr>
          <w:rFonts w:ascii="Times New Roman"/>
          <w:b w:val="false"/>
          <w:i w:val="false"/>
          <w:color w:val="000000"/>
          <w:sz w:val="28"/>
        </w:rPr>
        <w:t>3) осы Регламенттiң талаптары бұзыла отырып ұсынылуы.</w:t>
      </w:r>
      <w:r>
        <w:br/>
      </w:r>
      <w:r>
        <w:rPr>
          <w:rFonts w:ascii="Times New Roman"/>
          <w:b w:val="false"/>
          <w:i w:val="false"/>
          <w:color w:val="000000"/>
          <w:sz w:val="28"/>
        </w:rPr>
        <w:t xml:space="preserve">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xml:space="preserve">
      </w:t>
      </w:r>
      <w:r>
        <w:rPr>
          <w:rFonts w:ascii="Times New Roman"/>
          <w:b w:val="false"/>
          <w:i w:val="false"/>
          <w:color w:val="000000"/>
          <w:sz w:val="28"/>
        </w:rPr>
        <w:t>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xml:space="preserve">
      </w:t>
      </w:r>
      <w:r>
        <w:rPr>
          <w:rFonts w:ascii="Times New Roman"/>
          <w:b w:val="false"/>
          <w:i w:val="false"/>
          <w:color w:val="000000"/>
          <w:sz w:val="28"/>
        </w:rPr>
        <w:t>27. Әкiмдіктің қаулыларына, әкiмнiң шешiмдерi мен өкiмдерiне әкім қол қояды. Актілерге қол қойғаннан кейін олардың түпнұсқаларына түзетулер енгізілмейді.</w:t>
      </w:r>
      <w:r>
        <w:br/>
      </w:r>
      <w:r>
        <w:rPr>
          <w:rFonts w:ascii="Times New Roman"/>
          <w:b w:val="false"/>
          <w:i w:val="false"/>
          <w:color w:val="000000"/>
          <w:sz w:val="28"/>
        </w:rPr>
        <w:t xml:space="preserve">
      </w:t>
      </w:r>
      <w:r>
        <w:rPr>
          <w:rFonts w:ascii="Times New Roman"/>
          <w:b w:val="false"/>
          <w:i w:val="false"/>
          <w:color w:val="000000"/>
          <w:sz w:val="28"/>
        </w:rPr>
        <w:t>28. Аппарат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xml:space="preserve">
      </w:t>
      </w:r>
      <w:r>
        <w:rPr>
          <w:rFonts w:ascii="Times New Roman"/>
          <w:b w:val="false"/>
          <w:i w:val="false"/>
          <w:color w:val="000000"/>
          <w:sz w:val="28"/>
        </w:rPr>
        <w:t>Әкiмдік қаулыларының, әкiм шешiмдерi мен өкiмдерiнiң түпнұсқалары аппаратта сақталады.</w:t>
      </w:r>
      <w:r>
        <w:br/>
      </w:r>
      <w:r>
        <w:rPr>
          <w:rFonts w:ascii="Times New Roman"/>
          <w:b w:val="false"/>
          <w:i w:val="false"/>
          <w:color w:val="000000"/>
          <w:sz w:val="28"/>
        </w:rPr>
        <w:t xml:space="preserve">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аппаратқа жүктеледi.</w:t>
      </w:r>
      <w:r>
        <w:br/>
      </w:r>
      <w:r>
        <w:rPr>
          <w:rFonts w:ascii="Times New Roman"/>
          <w:b w:val="false"/>
          <w:i w:val="false"/>
          <w:color w:val="000000"/>
          <w:sz w:val="28"/>
        </w:rPr>
        <w:t xml:space="preserve">
      </w:t>
      </w:r>
      <w:r>
        <w:rPr>
          <w:rFonts w:ascii="Times New Roman"/>
          <w:b w:val="false"/>
          <w:i w:val="false"/>
          <w:color w:val="000000"/>
          <w:sz w:val="28"/>
        </w:rPr>
        <w:t>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xml:space="preserve">
      </w:t>
      </w:r>
      <w:r>
        <w:rPr>
          <w:rFonts w:ascii="Times New Roman"/>
          <w:b w:val="false"/>
          <w:i w:val="false"/>
          <w:color w:val="000000"/>
          <w:sz w:val="28"/>
        </w:rPr>
        <w:t>30.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xml:space="preserve">
      </w:t>
      </w:r>
      <w:r>
        <w:rPr>
          <w:rFonts w:ascii="Times New Roman"/>
          <w:b w:val="false"/>
          <w:i w:val="false"/>
          <w:color w:val="000000"/>
          <w:sz w:val="28"/>
        </w:rPr>
        <w:t>31. Әкімдіктің және (немесе) әкімнің құқық нормасын қамтитын актілері Қазақстан Республикасы Әділет министрлігінің аумақтық органдарында мемлекеттік тіркеуге және жергілікті атқарушы органдар айқындаған газеттерде және өзге де мерзімді басылымдарда ресми жариялануға жатады.</w:t>
      </w:r>
      <w:r>
        <w:br/>
      </w:r>
      <w:r>
        <w:rPr>
          <w:rFonts w:ascii="Times New Roman"/>
          <w:b w:val="false"/>
          <w:i w:val="false"/>
          <w:color w:val="000000"/>
          <w:sz w:val="28"/>
        </w:rPr>
        <w:t xml:space="preserve">
      </w:t>
      </w:r>
      <w:r>
        <w:rPr>
          <w:rFonts w:ascii="Times New Roman"/>
          <w:b w:val="false"/>
          <w:i w:val="false"/>
          <w:color w:val="000000"/>
          <w:sz w:val="28"/>
        </w:rPr>
        <w:t>32. Аппарат актілерді жариялауға жіберуді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p>
    <w:bookmarkEnd w:id="9"/>
    <w:bookmarkStart w:name="z91" w:id="10"/>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әкімдіктің және әкiмнiң актілерi мен тапсырмаларын орындауды ұйымдастыру тәртiбi</w:t>
      </w:r>
    </w:p>
    <w:bookmarkEnd w:id="10"/>
    <w:bookmarkStart w:name="z92" w:id="11"/>
    <w:p>
      <w:pPr>
        <w:spacing w:after="0"/>
        <w:ind w:left="0"/>
        <w:jc w:val="both"/>
      </w:pPr>
      <w:r>
        <w:rPr>
          <w:rFonts w:ascii="Times New Roman"/>
          <w:b w:val="false"/>
          <w:i w:val="false"/>
          <w:color w:val="000000"/>
          <w:sz w:val="28"/>
        </w:rPr>
        <w:t xml:space="preserve">
      34. Заң актілерін, Президент, Yкiмет, Премьер-Министр, әкiмдік және әкiм актілерін орындауды ұйымдастыру Қазақстан Республикасы Президентінің "Қазақстан Республикасы Президентінің актілерін қол қоюға дайындау, келісу, ұсыну және Қазақстан Республикасы Президентінің актілері мен тапсырмаларын орындауды бақылау тәртібі туралы ережені бекіту туралы" 1998 жылғы 2 қазандағы № 4097 Жарлығына, осы Регламентке және Қазақстан Республикасының өзге заңдарына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35. Заң актілері, Республика Президентiнiң, Республика Yкiметiнiң, Премьер-Министрiнiң, Алматы облысы және Ақсу ауданы әкiмдіктерінің және әкiмдерінiң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xml:space="preserve">
      </w:t>
      </w:r>
      <w:r>
        <w:rPr>
          <w:rFonts w:ascii="Times New Roman"/>
          <w:b w:val="false"/>
          <w:i w:val="false"/>
          <w:color w:val="000000"/>
          <w:sz w:val="28"/>
        </w:rPr>
        <w:t>36. Заң актілерінің, Республика Президентiнiң, Республика Yкiметiнiң, Премьер-Министрiнiң, Алматы облысы және Ақсу ауданы әкiмдіктерінің және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xml:space="preserve">
      </w:t>
      </w:r>
      <w:r>
        <w:rPr>
          <w:rFonts w:ascii="Times New Roman"/>
          <w:b w:val="false"/>
          <w:i w:val="false"/>
          <w:color w:val="000000"/>
          <w:sz w:val="28"/>
        </w:rPr>
        <w:t>37. Әкiмнiң және оның орынбасарларының тапсырмаларында құжаттарды орындаудың мерзiмдерi белгiленедi. Мерзiмдер белгiленбеген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xml:space="preserve">
      </w:t>
      </w:r>
      <w:r>
        <w:rPr>
          <w:rFonts w:ascii="Times New Roman"/>
          <w:b w:val="false"/>
          <w:i w:val="false"/>
          <w:color w:val="000000"/>
          <w:sz w:val="28"/>
        </w:rPr>
        <w:t>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xml:space="preserve">
      </w:t>
      </w:r>
      <w:r>
        <w:rPr>
          <w:rFonts w:ascii="Times New Roman"/>
          <w:b w:val="false"/>
          <w:i w:val="false"/>
          <w:color w:val="000000"/>
          <w:sz w:val="28"/>
        </w:rPr>
        <w:t>39. Заң актілерінің, Республика Президентiнiң, Республика Yкiметiнiң, Премьер-Министрiнiң, Алматы облысы және Ақсу ауданы әкiмдіктерінің және әкiмдерінiң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xml:space="preserve">
      </w:t>
      </w:r>
      <w:r>
        <w:rPr>
          <w:rFonts w:ascii="Times New Roman"/>
          <w:b w:val="false"/>
          <w:i w:val="false"/>
          <w:color w:val="000000"/>
          <w:sz w:val="28"/>
        </w:rPr>
        <w:t>40. Аппарат заң актілерінің, Республика Президентiнiң, Республика Yкiметiнiң, Премьер-Министрiнiң, Алматы облысы және Ақсу ауданы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xml:space="preserve">
      </w:t>
      </w:r>
      <w:r>
        <w:rPr>
          <w:rFonts w:ascii="Times New Roman"/>
          <w:b w:val="false"/>
          <w:i w:val="false"/>
          <w:color w:val="000000"/>
          <w:sz w:val="28"/>
        </w:rPr>
        <w:t>Әкiмнiң орынбасарлары, аппарат басшысы заң актілерін, Республика Президентiнiң, Республика Yкiметiнiң, Премьер-Министрiнiң, Алматы облысы және Ақсу аудан әкiмдіктерінің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