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1115" w14:textId="c861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2015 жылғы 03 ақпандағы № 45 қаулысы. Алматы облысы Әділет департаментінде 2015 жылы 23 ақпанда № 3072 болып тіркелді. Күші жойылды - Алматы облысы Қонаев қаласы әкімдігінің 2024 жылғы 1 сәуірдегі № 291 қаулысымен</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Қонаев қаласы әкімдігінің 01.04.2024 </w:t>
      </w:r>
      <w:r>
        <w:rPr>
          <w:rFonts w:ascii="Times New Roman"/>
          <w:b w:val="false"/>
          <w:i w:val="false"/>
          <w:color w:val="000000"/>
          <w:sz w:val="28"/>
        </w:rPr>
        <w:t>№ 291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 Үкіметінің қаулысына сәйкес, Қапшағай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Қапшағай қаласында қоғамдық жұмыстар ұйымдастырылсын.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Қапшағай қаласы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сондай-ақ қоғамдық жұмыстарға сұраныс пен ұсыныс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3. Қапшағай қаласы әкімдігінің 2013 жылғы 22 ақпандағы "Қапшағай қаласы бойынша қоғамдық жұмыстарды ұйымдастыру туралы" (нормативтік құқықтық актілердің мемлекеттік тіркеу Тізілімінде 2013 жылғы 04 наурызда </w:t>
      </w:r>
      <w:r>
        <w:rPr>
          <w:rFonts w:ascii="Times New Roman"/>
          <w:b w:val="false"/>
          <w:i w:val="false"/>
          <w:color w:val="000000"/>
          <w:sz w:val="28"/>
        </w:rPr>
        <w:t>№ 2308</w:t>
      </w:r>
      <w:r>
        <w:rPr>
          <w:rFonts w:ascii="Times New Roman"/>
          <w:b w:val="false"/>
          <w:i w:val="false"/>
          <w:color w:val="000000"/>
          <w:sz w:val="28"/>
        </w:rPr>
        <w:t xml:space="preserve"> тіркелген, "Нұрлы Өлке" газетінің 2013 жылғы 05 наурыздағы № 09 (210) жарияланған) № 106 қаулысының және 2014 жылғы 07 сәуірдегі "Қапшағай қаласы әкімдігінің 2013 жылғы 22 ақпандағы № 106 "Қапшағай қаласы бойынша қоғамдық жұмыстарды ұйымдастыру туралы қаулысына өзгерістер мен толықтырулар енгізу туралы" (нормативтік құқықтық актілердің мемлекеттік тіркеу Тізілімінде 2014 жылы 24 сәуірде </w:t>
      </w:r>
      <w:r>
        <w:rPr>
          <w:rFonts w:ascii="Times New Roman"/>
          <w:b w:val="false"/>
          <w:i w:val="false"/>
          <w:color w:val="000000"/>
          <w:sz w:val="28"/>
        </w:rPr>
        <w:t>№ 2683</w:t>
      </w:r>
      <w:r>
        <w:rPr>
          <w:rFonts w:ascii="Times New Roman"/>
          <w:b w:val="false"/>
          <w:i w:val="false"/>
          <w:color w:val="000000"/>
          <w:sz w:val="28"/>
        </w:rPr>
        <w:t xml:space="preserve"> тіркелген, "Нұрлы Өлке" газетінің 2014 жылғы 07 мамырдағы № 18 (271) жарияланған) № 195 қаулысының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"Қапшағай қаласының жұмыспен қамту және әлеуметтік бағдарламалар бөлімі" мемлекеттік мекемесінің басшысына (Іңкәрбекова А.С.)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қалалық әкімдіктің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қала әкімінің орынбасарына (әлеуметтік саланың мәселелеріне жетекшілік ететін) жүктелсін.</w:t>
      </w:r>
      <w:r>
        <w:br/>
      </w:r>
      <w:r>
        <w:rPr>
          <w:rFonts w:ascii="Times New Roman"/>
          <w:b w:val="false"/>
          <w:i w:val="false"/>
          <w:color w:val="000000"/>
          <w:sz w:val="28"/>
        </w:rPr>
        <w:t xml:space="preserve">
      </w:t>
      </w:r>
      <w:r>
        <w:rPr>
          <w:rFonts w:ascii="Times New Roman"/>
          <w:b w:val="false"/>
          <w:i w:val="false"/>
          <w:color w:val="000000"/>
          <w:sz w:val="28"/>
        </w:rPr>
        <w:t>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Кикимов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 әкімдігінің 2015 жылғы "03" ақпан "Қапшағай қаласы бойынша қоғамдық жұмыстарды ұйымдастыру туралы" № 45 қаулысына қосымша</w:t>
            </w:r>
          </w:p>
        </w:tc>
      </w:tr>
    </w:tbl>
    <w:bookmarkStart w:name="z16" w:id="0"/>
    <w:p>
      <w:pPr>
        <w:spacing w:after="0"/>
        <w:ind w:left="0"/>
        <w:jc w:val="left"/>
      </w:pPr>
      <w:r>
        <w:rPr>
          <w:rFonts w:ascii="Times New Roman"/>
          <w:b/>
          <w:i w:val="false"/>
          <w:color w:val="000000"/>
        </w:rPr>
        <w:t xml:space="preserve"> Қапшағай қаласы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сондай-ақ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p>
          <w:bookmarkEnd w:id="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 мен нақты жағдайлары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(қатысу</w:t>
            </w:r>
          </w:p>
          <w:p>
            <w:pPr>
              <w:spacing w:after="20"/>
              <w:ind w:left="20"/>
              <w:jc w:val="both"/>
            </w:pPr>
            <w:r>
              <w:rPr>
                <w:rFonts w:ascii="Times New Roman"/>
                <w:b w:val="false"/>
                <w:i w:val="false"/>
                <w:color w:val="000000"/>
                <w:sz w:val="20"/>
              </w:rPr>
              <w:t>
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(қатысу</w:t>
            </w:r>
          </w:p>
          <w:p>
            <w:pPr>
              <w:spacing w:after="20"/>
              <w:ind w:left="20"/>
              <w:jc w:val="both"/>
            </w:pPr>
            <w:r>
              <w:rPr>
                <w:rFonts w:ascii="Times New Roman"/>
                <w:b w:val="false"/>
                <w:i w:val="false"/>
                <w:color w:val="000000"/>
                <w:sz w:val="20"/>
              </w:rPr>
              <w:t>
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(бір қатысушыға)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1</w:t>
            </w:r>
          </w:p>
          <w:bookmarkEnd w:id="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қалалық ішкі істер бөлімі"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(хаттар, хабарламалар тасу)</w:t>
            </w:r>
          </w:p>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құжатқа дейін</w:t>
            </w:r>
          </w:p>
          <w:p>
            <w:pPr>
              <w:spacing w:after="20"/>
              <w:ind w:left="20"/>
              <w:jc w:val="both"/>
            </w:pPr>
            <w:r>
              <w:rPr>
                <w:rFonts w:ascii="Times New Roman"/>
                <w:b w:val="false"/>
                <w:i w:val="false"/>
                <w:color w:val="000000"/>
                <w:sz w:val="20"/>
              </w:rPr>
              <w:t>
1500 құжатқа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3"/>
          <w:p>
            <w:pPr>
              <w:spacing w:after="20"/>
              <w:ind w:left="20"/>
              <w:jc w:val="both"/>
            </w:pPr>
            <w:r>
              <w:rPr>
                <w:rFonts w:ascii="Times New Roman"/>
                <w:b w:val="false"/>
                <w:i w:val="false"/>
                <w:color w:val="000000"/>
                <w:sz w:val="20"/>
              </w:rPr>
              <w:t>
2</w:t>
            </w:r>
          </w:p>
          <w:bookmarkEnd w:id="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мәдениет, мұрағаттар және құжаттама басқармасы" мемлекеттік мекемесінің "Алматы облысының мемлекеттік мұрағаты" коммуналдық мемлекеттік мекемесінің Қапшағай филиалы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құжатқа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3</w:t>
            </w:r>
          </w:p>
          <w:bookmarkEnd w:id="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жастар саясаты орталығы" коммуналдық мемлекеттік мекемесінің филиалы "Қапшағай қаласының жастары"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құжатқа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4</w:t>
            </w:r>
          </w:p>
          <w:bookmarkEnd w:id="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қамтуды үйлестіру және әлеуметтік бағдарламалар басқармасы" мемлекеттік мекемесінің "Қарттар мен мүгедектерге арналған Қапшағай интернат-үйі" коммуналдық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p>
            <w:pPr>
              <w:spacing w:after="20"/>
              <w:ind w:left="20"/>
              <w:jc w:val="both"/>
            </w:pPr>
            <w:r>
              <w:rPr>
                <w:rFonts w:ascii="Times New Roman"/>
                <w:b w:val="false"/>
                <w:i w:val="false"/>
                <w:color w:val="000000"/>
                <w:sz w:val="20"/>
              </w:rPr>
              <w:t>
аумақты абаттандыруға және көгалдандыруға көмек көрсету</w:t>
            </w:r>
          </w:p>
          <w:p>
            <w:pPr>
              <w:spacing w:after="20"/>
              <w:ind w:left="20"/>
              <w:jc w:val="both"/>
            </w:pPr>
            <w:r>
              <w:rPr>
                <w:rFonts w:ascii="Times New Roman"/>
                <w:b w:val="false"/>
                <w:i w:val="false"/>
                <w:color w:val="000000"/>
                <w:sz w:val="20"/>
              </w:rPr>
              <w:t>
(құрғақ ағаштарды кесу, шөп шабу, гүл және жас көшеттерді отырғызу, суару, түптеу, ағаштарды және жол бойындағы бордюрларды әктеу)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500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5</w:t>
            </w:r>
          </w:p>
          <w:bookmarkEnd w:id="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 әкімінің аппараты"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абаттандыруға және көгалдандыруға көмек көрсету</w:t>
            </w:r>
          </w:p>
          <w:p>
            <w:pPr>
              <w:spacing w:after="20"/>
              <w:ind w:left="20"/>
              <w:jc w:val="both"/>
            </w:pPr>
            <w:r>
              <w:rPr>
                <w:rFonts w:ascii="Times New Roman"/>
                <w:b w:val="false"/>
                <w:i w:val="false"/>
                <w:color w:val="000000"/>
                <w:sz w:val="20"/>
              </w:rPr>
              <w:t>
(құрғақ ағаштарды кесу, шөп шабу, гүл және жас көшеттерді отырғызу, суару, түптеу, ағаштарды және жол бойындағы бордюрларды әктеу)</w:t>
            </w:r>
          </w:p>
          <w:p>
            <w:pPr>
              <w:spacing w:after="20"/>
              <w:ind w:left="20"/>
              <w:jc w:val="both"/>
            </w:pPr>
            <w:r>
              <w:rPr>
                <w:rFonts w:ascii="Times New Roman"/>
                <w:b w:val="false"/>
                <w:i w:val="false"/>
                <w:color w:val="000000"/>
                <w:sz w:val="20"/>
              </w:rPr>
              <w:t>
шаруашылық кітаптарды толтыруға көмек көрсету (адам және мал санағы)</w:t>
            </w:r>
          </w:p>
          <w:p>
            <w:pPr>
              <w:spacing w:after="20"/>
              <w:ind w:left="20"/>
              <w:jc w:val="both"/>
            </w:pPr>
            <w:r>
              <w:rPr>
                <w:rFonts w:ascii="Times New Roman"/>
                <w:b w:val="false"/>
                <w:i w:val="false"/>
                <w:color w:val="000000"/>
                <w:sz w:val="20"/>
              </w:rPr>
              <w:t>
қоғамдық іс-шараларды өткізуге көмек көрсету (сайлау науқанын өткізуде құжаттарды өңдеу)</w:t>
            </w:r>
          </w:p>
          <w:p>
            <w:pPr>
              <w:spacing w:after="20"/>
              <w:ind w:left="20"/>
              <w:jc w:val="both"/>
            </w:pPr>
            <w:r>
              <w:rPr>
                <w:rFonts w:ascii="Times New Roman"/>
                <w:b w:val="false"/>
                <w:i w:val="false"/>
                <w:color w:val="000000"/>
                <w:sz w:val="20"/>
              </w:rPr>
              <w:t>
қарулы күштер қатарына шақыру үшін әскерге шақыру қағаздарын тарату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шаршы метрге дейін</w:t>
            </w:r>
          </w:p>
          <w:p>
            <w:pPr>
              <w:spacing w:after="20"/>
              <w:ind w:left="20"/>
              <w:jc w:val="both"/>
            </w:pPr>
            <w:r>
              <w:rPr>
                <w:rFonts w:ascii="Times New Roman"/>
                <w:b w:val="false"/>
                <w:i w:val="false"/>
                <w:color w:val="000000"/>
                <w:sz w:val="20"/>
              </w:rPr>
              <w:t xml:space="preserve">
250 құжатқа дейін </w:t>
            </w:r>
          </w:p>
          <w:p>
            <w:pPr>
              <w:spacing w:after="20"/>
              <w:ind w:left="20"/>
              <w:jc w:val="both"/>
            </w:pPr>
            <w:r>
              <w:rPr>
                <w:rFonts w:ascii="Times New Roman"/>
                <w:b w:val="false"/>
                <w:i w:val="false"/>
                <w:color w:val="000000"/>
                <w:sz w:val="20"/>
              </w:rPr>
              <w:t>
300 құжатқа дейін</w:t>
            </w:r>
          </w:p>
          <w:p>
            <w:pPr>
              <w:spacing w:after="20"/>
              <w:ind w:left="20"/>
              <w:jc w:val="both"/>
            </w:pPr>
            <w:r>
              <w:rPr>
                <w:rFonts w:ascii="Times New Roman"/>
                <w:b w:val="false"/>
                <w:i w:val="false"/>
                <w:color w:val="000000"/>
                <w:sz w:val="20"/>
              </w:rPr>
              <w:t>
200 шақыру қағазға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6</w:t>
            </w:r>
          </w:p>
          <w:bookmarkEnd w:id="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жөніндегі мемлекеттік орталығының Алматы облыстық филиалының Қапшағай қалалық бөлімшесі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Тылда еңбек еткен ардагерлерге құжаттарын толтыруға көмектесу</w:t>
            </w:r>
          </w:p>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p>
            <w:pPr>
              <w:spacing w:after="20"/>
              <w:ind w:left="20"/>
              <w:jc w:val="both"/>
            </w:pPr>
            <w:r>
              <w:rPr>
                <w:rFonts w:ascii="Times New Roman"/>
                <w:b w:val="false"/>
                <w:i w:val="false"/>
                <w:color w:val="000000"/>
                <w:sz w:val="20"/>
              </w:rPr>
              <w:t>
курьерлік жұмыс (хаттар, хабарламалар тасу)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құжатқа дейін</w:t>
            </w:r>
          </w:p>
          <w:p>
            <w:pPr>
              <w:spacing w:after="20"/>
              <w:ind w:left="20"/>
              <w:jc w:val="both"/>
            </w:pPr>
            <w:r>
              <w:rPr>
                <w:rFonts w:ascii="Times New Roman"/>
                <w:b w:val="false"/>
                <w:i w:val="false"/>
                <w:color w:val="000000"/>
                <w:sz w:val="20"/>
              </w:rPr>
              <w:t>
800 құжатқа дейін</w:t>
            </w:r>
          </w:p>
          <w:p>
            <w:pPr>
              <w:spacing w:after="20"/>
              <w:ind w:left="20"/>
              <w:jc w:val="both"/>
            </w:pPr>
            <w:r>
              <w:rPr>
                <w:rFonts w:ascii="Times New Roman"/>
                <w:b w:val="false"/>
                <w:i w:val="false"/>
                <w:color w:val="000000"/>
                <w:sz w:val="20"/>
              </w:rPr>
              <w:t>
60 құжатқа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7</w:t>
            </w:r>
          </w:p>
          <w:bookmarkEnd w:id="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шаруашылық жүргізу құқығындағы "Қапшағай Су құбыры" мемлекеттік коммуналдық кәсіпорыны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8</w:t>
            </w:r>
          </w:p>
          <w:bookmarkEnd w:id="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"Алматы облысы Қапшағай қаласының қорғаныс істері жөніндегі бөлімі" республикалық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шақыру үшін әскерге шақыру қағаздарын тарату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шақыру қағазға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9</w:t>
            </w:r>
          </w:p>
          <w:bookmarkEnd w:id="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әкімінің қалалық кітапханасы" коммуналдық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тігуге, түптеуге және қалпына келтіруге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кітапқа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10</w:t>
            </w:r>
          </w:p>
          <w:bookmarkEnd w:id="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қалалық соты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(хаттар, хабарламалар тасу)</w:t>
            </w:r>
          </w:p>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құжатқа дейін</w:t>
            </w:r>
          </w:p>
          <w:p>
            <w:pPr>
              <w:spacing w:after="20"/>
              <w:ind w:left="20"/>
              <w:jc w:val="both"/>
            </w:pPr>
            <w:r>
              <w:rPr>
                <w:rFonts w:ascii="Times New Roman"/>
                <w:b w:val="false"/>
                <w:i w:val="false"/>
                <w:color w:val="000000"/>
                <w:sz w:val="20"/>
              </w:rPr>
              <w:t>
500 құжатқа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11</w:t>
            </w:r>
          </w:p>
          <w:bookmarkEnd w:id="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әкімінің аппараты"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абаттандыруға және көгалдандыруға көмек көрсету</w:t>
            </w:r>
          </w:p>
          <w:p>
            <w:pPr>
              <w:spacing w:after="20"/>
              <w:ind w:left="20"/>
              <w:jc w:val="both"/>
            </w:pPr>
            <w:r>
              <w:rPr>
                <w:rFonts w:ascii="Times New Roman"/>
                <w:b w:val="false"/>
                <w:i w:val="false"/>
                <w:color w:val="000000"/>
                <w:sz w:val="20"/>
              </w:rPr>
              <w:t>
(құрғақ ағаштарды кесу, шөп шабу, гүл және жас көшеттерді отырғызу, суару, түптеу, ағаштарды және жол бойындағы бордюрларды әктеу)</w:t>
            </w:r>
          </w:p>
          <w:p>
            <w:pPr>
              <w:spacing w:after="20"/>
              <w:ind w:left="20"/>
              <w:jc w:val="both"/>
            </w:pPr>
            <w:r>
              <w:rPr>
                <w:rFonts w:ascii="Times New Roman"/>
                <w:b w:val="false"/>
                <w:i w:val="false"/>
                <w:color w:val="000000"/>
                <w:sz w:val="20"/>
              </w:rPr>
              <w:t xml:space="preserve">
мұрағат құжаттарын өңдеуде көмек көрсету (тігу, түптеу, нөмірлеу)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p>
            <w:pPr>
              <w:spacing w:after="20"/>
              <w:ind w:left="20"/>
              <w:jc w:val="both"/>
            </w:pPr>
            <w:r>
              <w:rPr>
                <w:rFonts w:ascii="Times New Roman"/>
                <w:b w:val="false"/>
                <w:i w:val="false"/>
                <w:color w:val="000000"/>
                <w:sz w:val="20"/>
              </w:rPr>
              <w:t>
шаршы метрге дейін</w:t>
            </w:r>
          </w:p>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12</w:t>
            </w:r>
          </w:p>
          <w:bookmarkEnd w:id="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жұмыспен қамту және әлеуметтік бағдарламалар бөлімі"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13</w:t>
            </w:r>
          </w:p>
          <w:bookmarkEnd w:id="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 республикалық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14</w:t>
            </w:r>
          </w:p>
          <w:bookmarkEnd w:id="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тұрғын үй -коммуналдық шаруашылық және тұрғын үй инспекциясы бөлімі"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p>
            <w:pPr>
              <w:spacing w:after="20"/>
              <w:ind w:left="20"/>
              <w:jc w:val="both"/>
            </w:pPr>
            <w:r>
              <w:rPr>
                <w:rFonts w:ascii="Times New Roman"/>
                <w:b w:val="false"/>
                <w:i w:val="false"/>
                <w:color w:val="000000"/>
                <w:sz w:val="20"/>
              </w:rPr>
              <w:t>
аумақты абаттандыруға және көгалдандыруға көмек көрсету</w:t>
            </w:r>
          </w:p>
          <w:p>
            <w:pPr>
              <w:spacing w:after="20"/>
              <w:ind w:left="20"/>
              <w:jc w:val="both"/>
            </w:pPr>
            <w:r>
              <w:rPr>
                <w:rFonts w:ascii="Times New Roman"/>
                <w:b w:val="false"/>
                <w:i w:val="false"/>
                <w:color w:val="000000"/>
                <w:sz w:val="20"/>
              </w:rPr>
              <w:t>
(құрғақ ағаштарды кесу, шөп шабу, гүл және жас көшеттерді отырғызу, суару, түптеу, ағаштарды және жол бойындағы бордюрларды әктеу)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құжатқа дейін</w:t>
            </w:r>
          </w:p>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15</w:t>
            </w:r>
          </w:p>
          <w:bookmarkEnd w:id="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 Алматы облысы төтенше жағдайлар Департаментінің суда құтқару қызметі (Талдықорған қаласы)"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16</w:t>
            </w:r>
          </w:p>
          <w:bookmarkEnd w:id="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"Қапшағай самға" мүгедектер қоғамдық бірлестігі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шараларды өткізуге көмек көрсету (мерекелік шараларға безендіру жұмыстарын жүргізу)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іс-шараларға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17</w:t>
            </w:r>
          </w:p>
          <w:bookmarkEnd w:id="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Футбол Федерациясы" қоғамдық бірлестігі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құжатқа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18</w:t>
            </w:r>
          </w:p>
          <w:bookmarkEnd w:id="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мемлекеттік қызмет істері және сыбайлас жемқорлыққа қарсы іс-қимыл Агенттігінің Департаменті Қапшағай аймағы бойынша ауданаралық мемлекеттік қызмет істері және сыбайлас жемқорлыққа қарсы іс-қимыл 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құжатқа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19</w:t>
            </w:r>
          </w:p>
          <w:bookmarkEnd w:id="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көмек көрсету Қапшағай қоғамы" мүгедектер қоғамдық бірлестігі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шараларды өткізуге көмек көрсету (мерекелік шараларға безендіру жұмыстарын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іс-шараларға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20</w:t>
            </w:r>
          </w:p>
          <w:bookmarkEnd w:id="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 қоғамдық бірлестігінің Алматы облысы Қапшағай қалалық филиалы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өңдеуде көмек көрсету (тігу, түптеу, нөмірлеу)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құжатқа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21</w:t>
            </w:r>
          </w:p>
          <w:bookmarkEnd w:id="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ауылдық округінің әкімі аппараты"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абаттандыруға және көгалдандыруға көмек көрсету</w:t>
            </w:r>
          </w:p>
          <w:p>
            <w:pPr>
              <w:spacing w:after="20"/>
              <w:ind w:left="20"/>
              <w:jc w:val="both"/>
            </w:pPr>
            <w:r>
              <w:rPr>
                <w:rFonts w:ascii="Times New Roman"/>
                <w:b w:val="false"/>
                <w:i w:val="false"/>
                <w:color w:val="000000"/>
                <w:sz w:val="20"/>
              </w:rPr>
              <w:t>
(құрғақ ағаштарды кесу, шөп шабу, гүл және жас көшеттерді отырғызу, суару, түптеу, ағаштарды және жол бойындағы бордюрларды әктеу)</w:t>
            </w:r>
          </w:p>
          <w:p>
            <w:pPr>
              <w:spacing w:after="20"/>
              <w:ind w:left="20"/>
              <w:jc w:val="both"/>
            </w:pPr>
            <w:r>
              <w:rPr>
                <w:rFonts w:ascii="Times New Roman"/>
                <w:b w:val="false"/>
                <w:i w:val="false"/>
                <w:color w:val="000000"/>
                <w:sz w:val="20"/>
              </w:rPr>
              <w:t>
шаруашылық кітаптарды толтыруға көмек көрсету (адам және мал санағы)</w:t>
            </w:r>
          </w:p>
          <w:p>
            <w:pPr>
              <w:spacing w:after="20"/>
              <w:ind w:left="20"/>
              <w:jc w:val="both"/>
            </w:pPr>
            <w:r>
              <w:rPr>
                <w:rFonts w:ascii="Times New Roman"/>
                <w:b w:val="false"/>
                <w:i w:val="false"/>
                <w:color w:val="000000"/>
                <w:sz w:val="20"/>
              </w:rPr>
              <w:t>
қоғамдық іс-шараларды өткізуге көмек көрсету (сайлау науқанын өткізуде құжаттарды өңдеу)</w:t>
            </w:r>
          </w:p>
          <w:p>
            <w:pPr>
              <w:spacing w:after="20"/>
              <w:ind w:left="20"/>
              <w:jc w:val="both"/>
            </w:pPr>
            <w:r>
              <w:rPr>
                <w:rFonts w:ascii="Times New Roman"/>
                <w:b w:val="false"/>
                <w:i w:val="false"/>
                <w:color w:val="000000"/>
                <w:sz w:val="20"/>
              </w:rPr>
              <w:t>
қарулы күштер қатарына шақыру үшін әскерге шақыру қағаздарын тарату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шаршы метрге дейін</w:t>
            </w:r>
          </w:p>
          <w:p>
            <w:pPr>
              <w:spacing w:after="20"/>
              <w:ind w:left="20"/>
              <w:jc w:val="both"/>
            </w:pPr>
            <w:r>
              <w:rPr>
                <w:rFonts w:ascii="Times New Roman"/>
                <w:b w:val="false"/>
                <w:i w:val="false"/>
                <w:color w:val="000000"/>
                <w:sz w:val="20"/>
              </w:rPr>
              <w:t>
250 құжатқа дейін</w:t>
            </w:r>
          </w:p>
          <w:p>
            <w:pPr>
              <w:spacing w:after="20"/>
              <w:ind w:left="20"/>
              <w:jc w:val="both"/>
            </w:pPr>
            <w:r>
              <w:rPr>
                <w:rFonts w:ascii="Times New Roman"/>
                <w:b w:val="false"/>
                <w:i w:val="false"/>
                <w:color w:val="000000"/>
                <w:sz w:val="20"/>
              </w:rPr>
              <w:t>
300 құжатқа дейін</w:t>
            </w:r>
          </w:p>
          <w:p>
            <w:pPr>
              <w:spacing w:after="20"/>
              <w:ind w:left="20"/>
              <w:jc w:val="both"/>
            </w:pPr>
            <w:r>
              <w:rPr>
                <w:rFonts w:ascii="Times New Roman"/>
                <w:b w:val="false"/>
                <w:i w:val="false"/>
                <w:color w:val="000000"/>
                <w:sz w:val="20"/>
              </w:rPr>
              <w:t>
200 шақыру қағазға</w:t>
            </w:r>
          </w:p>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22</w:t>
            </w:r>
          </w:p>
          <w:bookmarkEnd w:id="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 Рафе акана" қоғамдық қоры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шараларды өткізуге көмек көрсету (мерекелік шараларға безендіру жұмыстарын жүргізу)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іс-шараларға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заңнамасында белгіленген ең төменгі айлық жалақының </w:t>
            </w:r>
          </w:p>
          <w:p>
            <w:pPr>
              <w:spacing w:after="20"/>
              <w:ind w:left="20"/>
              <w:jc w:val="both"/>
            </w:pPr>
            <w:r>
              <w:rPr>
                <w:rFonts w:ascii="Times New Roman"/>
                <w:b w:val="false"/>
                <w:i w:val="false"/>
                <w:color w:val="000000"/>
                <w:sz w:val="20"/>
              </w:rPr>
              <w:t>
1,5 мөлшерінде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