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296d" w14:textId="6292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Тағылымдамадан өткен нотариаттық қызметпен айналысу құқығына үміткер адамдарды аттестаттаудан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27 қаңтардағы № 56 бұйрығы. Қазақстан Республикасының Әділет министрлігінде 2015 жылы 17 ақпанда № 10269 тіркелді. Күші жойылды - Қазақстан Республикасы Әділет министрінің м.а. 2020 жылғы 28 мамырдағы № 62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r>
        <w:br/>
      </w:r>
      <w:r>
        <w:rPr>
          <w:rFonts w:ascii="Times New Roman"/>
          <w:b w:val="false"/>
          <w:i w:val="false"/>
          <w:color w:val="ff0000"/>
          <w:sz w:val="28"/>
        </w:rPr>
        <w:t xml:space="preserve">
      Ескерту. Бұйрықтың тақырыбы жаңа редакцияда – ҚР Әділет министрінің 28.09.2018 </w:t>
      </w:r>
      <w:r>
        <w:rPr>
          <w:rFonts w:ascii="Times New Roman"/>
          <w:b w:val="false"/>
          <w:i w:val="false"/>
          <w:color w:val="ff0000"/>
          <w:sz w:val="28"/>
        </w:rPr>
        <w:t>№ 1466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"Нотариат туралы" 1997 жылғы 14 шілдедегі Қазақстан Республикасы Заңының </w:t>
      </w:r>
      <w:r>
        <w:rPr>
          <w:rFonts w:ascii="Times New Roman"/>
          <w:b w:val="false"/>
          <w:i w:val="false"/>
          <w:color w:val="000000"/>
          <w:sz w:val="28"/>
        </w:rPr>
        <w:t>7-2-бабына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28.09.2018 </w:t>
      </w:r>
      <w:r>
        <w:rPr>
          <w:rFonts w:ascii="Times New Roman"/>
          <w:b w:val="false"/>
          <w:i w:val="false"/>
          <w:color w:val="000000"/>
          <w:sz w:val="28"/>
        </w:rPr>
        <w:t>№ 1466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берiлiп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Әділет министрінің 24.09.2018 </w:t>
      </w:r>
      <w:r>
        <w:rPr>
          <w:rFonts w:ascii="Times New Roman"/>
          <w:b w:val="false"/>
          <w:i w:val="false"/>
          <w:color w:val="000000"/>
          <w:sz w:val="28"/>
        </w:rPr>
        <w:t>№ 1439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Тағылымдамадан өткен және нотариаттық қызметпен айналысу құқығына үмiткер адамдарды аттестаттаудан өткiзу қағидалары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бекiтiлсiн.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24.09.2018 </w:t>
      </w:r>
      <w:r>
        <w:rPr>
          <w:rFonts w:ascii="Times New Roman"/>
          <w:b w:val="false"/>
          <w:i w:val="false"/>
          <w:color w:val="000000"/>
          <w:sz w:val="28"/>
        </w:rPr>
        <w:t>№ 1439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Осы бұйрықтың орындалуын бақылау Қазақстан Республикасы Әділет министрінің орынбасары Б.Ж. Әбдірайымға жүктелсін.</w:t>
      </w:r>
    </w:p>
    <w:bookmarkEnd w:id="3"/>
    <w:bookmarkStart w:name="z6" w:id="4"/>
    <w:p>
      <w:pPr>
        <w:spacing w:after="0"/>
        <w:ind w:left="0"/>
        <w:jc w:val="both"/>
      </w:pPr>
      <w:r>
        <w:rPr>
          <w:rFonts w:ascii="Times New Roman"/>
          <w:b w:val="false"/>
          <w:i w:val="false"/>
          <w:color w:val="000000"/>
          <w:sz w:val="28"/>
        </w:rPr>
        <w:t>
      3. Тіркеу қызметі және заң қызметін ұйымдастыру департаменті заңнамада белгіленген тәртіппен осы бұйрықты мемлекеттік тіркеуді және оны ресми жариялауды қамтамасыз етсін.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жарияланғанынан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жылы 27 қаңтардағы</w:t>
            </w:r>
            <w:r>
              <w:br/>
            </w:r>
            <w:r>
              <w:rPr>
                <w:rFonts w:ascii="Times New Roman"/>
                <w:b w:val="false"/>
                <w:i w:val="false"/>
                <w:color w:val="000000"/>
                <w:sz w:val="20"/>
              </w:rPr>
              <w:t>№ 56 бұйрығына 1-қосымша</w:t>
            </w:r>
          </w:p>
        </w:tc>
      </w:tr>
    </w:tbl>
    <w:bookmarkStart w:name="z8" w:id="6"/>
    <w:p>
      <w:pPr>
        <w:spacing w:after="0"/>
        <w:ind w:left="0"/>
        <w:jc w:val="left"/>
      </w:pPr>
      <w:r>
        <w:rPr>
          <w:rFonts w:ascii="Times New Roman"/>
          <w:b/>
          <w:i w:val="false"/>
          <w:color w:val="000000"/>
        </w:rPr>
        <w:t xml:space="preserve"> Тағылымдамадан өткен және адвокаттық қызметпен айналысуға үмiткер адамдарды аттестаттаудан өткiзу қағидасы</w:t>
      </w:r>
    </w:p>
    <w:bookmarkEnd w:id="6"/>
    <w:p>
      <w:pPr>
        <w:spacing w:after="0"/>
        <w:ind w:left="0"/>
        <w:jc w:val="both"/>
      </w:pPr>
      <w:r>
        <w:rPr>
          <w:rFonts w:ascii="Times New Roman"/>
          <w:b w:val="false"/>
          <w:i w:val="false"/>
          <w:color w:val="ff0000"/>
          <w:sz w:val="28"/>
        </w:rPr>
        <w:t xml:space="preserve">
      Ескерту. Күші жойылды - ҚР Әділет министрінің 24.09.2018 </w:t>
      </w:r>
      <w:r>
        <w:rPr>
          <w:rFonts w:ascii="Times New Roman"/>
          <w:b w:val="false"/>
          <w:i w:val="false"/>
          <w:color w:val="ff0000"/>
          <w:sz w:val="28"/>
        </w:rPr>
        <w:t>№ 1439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жылы 27 қаңтардағы</w:t>
            </w:r>
            <w:r>
              <w:br/>
            </w:r>
            <w:r>
              <w:rPr>
                <w:rFonts w:ascii="Times New Roman"/>
                <w:b w:val="false"/>
                <w:i w:val="false"/>
                <w:color w:val="000000"/>
                <w:sz w:val="20"/>
              </w:rPr>
              <w:t>№ 56 бұйрығына 2-қосымша</w:t>
            </w:r>
          </w:p>
        </w:tc>
      </w:tr>
    </w:tbl>
    <w:bookmarkStart w:name="z77" w:id="7"/>
    <w:p>
      <w:pPr>
        <w:spacing w:after="0"/>
        <w:ind w:left="0"/>
        <w:jc w:val="left"/>
      </w:pPr>
      <w:r>
        <w:rPr>
          <w:rFonts w:ascii="Times New Roman"/>
          <w:b/>
          <w:i w:val="false"/>
          <w:color w:val="000000"/>
        </w:rPr>
        <w:t xml:space="preserve"> Тағылымдамадан өткен және нотариаттық қызметпен айналысу құқығына үмiткер адамдарды аттестаттаудан өткiзу қағидасы</w:t>
      </w:r>
    </w:p>
    <w:bookmarkEnd w:id="7"/>
    <w:bookmarkStart w:name="z145"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28.09.2018 </w:t>
      </w:r>
      <w:r>
        <w:rPr>
          <w:rFonts w:ascii="Times New Roman"/>
          <w:b w:val="false"/>
          <w:i w:val="false"/>
          <w:color w:val="ff0000"/>
          <w:sz w:val="28"/>
        </w:rPr>
        <w:t>№ 1466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 w:id="9"/>
    <w:p>
      <w:pPr>
        <w:spacing w:after="0"/>
        <w:ind w:left="0"/>
        <w:jc w:val="both"/>
      </w:pPr>
      <w:r>
        <w:rPr>
          <w:rFonts w:ascii="Times New Roman"/>
          <w:b w:val="false"/>
          <w:i w:val="false"/>
          <w:color w:val="000000"/>
          <w:sz w:val="28"/>
        </w:rPr>
        <w:t xml:space="preserve">
      1. Осы Тағылымдамадан өткен және нотариаттық қызметпен айналысу құқығына үмiткер адамдарды аттестаттаудан өткiзу қағидасы (бұдан әрi – Қағида) "Нотариат туралы" Қазақстан Республикасының 1997 жылғы 14 шілдедегі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және тағылымдамадан өткен және нотариаттық қызметпен айналысуға үмiткер адамдарды аттестаттаудан өткiзу тәртiбi мен шарттарын белгiлейдi.</w:t>
      </w:r>
    </w:p>
    <w:bookmarkEnd w:id="9"/>
    <w:bookmarkStart w:name="z79" w:id="10"/>
    <w:p>
      <w:pPr>
        <w:spacing w:after="0"/>
        <w:ind w:left="0"/>
        <w:jc w:val="both"/>
      </w:pPr>
      <w:r>
        <w:rPr>
          <w:rFonts w:ascii="Times New Roman"/>
          <w:b w:val="false"/>
          <w:i w:val="false"/>
          <w:color w:val="000000"/>
          <w:sz w:val="28"/>
        </w:rPr>
        <w:t>
      2. Нотариаттық қызметпен айналысу құқығына үміткер және жеке практикамен айналысатын нотариустардан немесе мемлекеттік нотариустардан тағылымдамадан өткен адамдар облыстардың, республикалық маңызы бар қалалар мен астананың аумақтық әділет органдары жанында (бұдан әрі – аумақтық әділет органдары) құрылатын нотариаттық қызметпен айналысуға үміткер адамдарды аттестаттау жөніндегі комиссияда (бұдан әрі – Комиссия) аттестаттаудан өтеді.</w:t>
      </w:r>
    </w:p>
    <w:bookmarkEnd w:id="10"/>
    <w:p>
      <w:pPr>
        <w:spacing w:after="0"/>
        <w:ind w:left="0"/>
        <w:jc w:val="both"/>
      </w:pPr>
      <w:r>
        <w:rPr>
          <w:rFonts w:ascii="Times New Roman"/>
          <w:b w:val="false"/>
          <w:i w:val="false"/>
          <w:color w:val="000000"/>
          <w:sz w:val="28"/>
        </w:rPr>
        <w:t>
      Комиссияның жұмыс органы аумақтық әділет органы болып табылады.</w:t>
      </w:r>
    </w:p>
    <w:p>
      <w:pPr>
        <w:spacing w:after="0"/>
        <w:ind w:left="0"/>
        <w:jc w:val="both"/>
      </w:pPr>
      <w:r>
        <w:rPr>
          <w:rFonts w:ascii="Times New Roman"/>
          <w:b w:val="false"/>
          <w:i w:val="false"/>
          <w:color w:val="000000"/>
          <w:sz w:val="28"/>
        </w:rPr>
        <w:t>
      Комиссия жеті мүшеден – екі нотариустан, нотариаттық палатаның төрағасын қоса алғанда, әділет органдарының екі өкілінен, құқықтанушы ғалымнан және мәслихат депутатынан тұрады.</w:t>
      </w:r>
    </w:p>
    <w:p>
      <w:pPr>
        <w:spacing w:after="0"/>
        <w:ind w:left="0"/>
        <w:jc w:val="both"/>
      </w:pPr>
      <w:r>
        <w:rPr>
          <w:rFonts w:ascii="Times New Roman"/>
          <w:b w:val="false"/>
          <w:i w:val="false"/>
          <w:color w:val="000000"/>
          <w:sz w:val="28"/>
        </w:rPr>
        <w:t>
      Комиссияның құрамына қосу үшін нотариустардың кандидатураларын аумақтық әділет органына нотариаттық палата ұсынады.</w:t>
      </w:r>
    </w:p>
    <w:p>
      <w:pPr>
        <w:spacing w:after="0"/>
        <w:ind w:left="0"/>
        <w:jc w:val="both"/>
      </w:pPr>
      <w:r>
        <w:rPr>
          <w:rFonts w:ascii="Times New Roman"/>
          <w:b w:val="false"/>
          <w:i w:val="false"/>
          <w:color w:val="000000"/>
          <w:sz w:val="28"/>
        </w:rPr>
        <w:t>
      Құқықтанушы ғалымның кандидатурасын тиісті әкімшілік-аумақтық бірлік аумағында жоғары білім берудің оқу бағдарламаларын іске асыратын жоғары оқу орындары ұсынады.</w:t>
      </w:r>
    </w:p>
    <w:p>
      <w:pPr>
        <w:spacing w:after="0"/>
        <w:ind w:left="0"/>
        <w:jc w:val="both"/>
      </w:pPr>
      <w:r>
        <w:rPr>
          <w:rFonts w:ascii="Times New Roman"/>
          <w:b w:val="false"/>
          <w:i w:val="false"/>
          <w:color w:val="000000"/>
          <w:sz w:val="28"/>
        </w:rPr>
        <w:t>
      Мәслихат депутаттарының кандидатураларын облыстардың, республикалық маңызы бар қалалардың және астананың мәслихаттары ұсынады.</w:t>
      </w:r>
    </w:p>
    <w:p>
      <w:pPr>
        <w:spacing w:after="0"/>
        <w:ind w:left="0"/>
        <w:jc w:val="both"/>
      </w:pPr>
      <w:r>
        <w:rPr>
          <w:rFonts w:ascii="Times New Roman"/>
          <w:b w:val="false"/>
          <w:i w:val="false"/>
          <w:color w:val="000000"/>
          <w:sz w:val="28"/>
        </w:rPr>
        <w:t>
      Комиссия мүшелерінің бірі оның құрамынан шыққан жағдайда, ол шыққан күнінен бастап жаңа мүшесі бір айдан кешіктірілмей құрамға енгізіледі.</w:t>
      </w:r>
    </w:p>
    <w:p>
      <w:pPr>
        <w:spacing w:after="0"/>
        <w:ind w:left="0"/>
        <w:jc w:val="both"/>
      </w:pPr>
      <w:r>
        <w:rPr>
          <w:rFonts w:ascii="Times New Roman"/>
          <w:b w:val="false"/>
          <w:i w:val="false"/>
          <w:color w:val="000000"/>
          <w:sz w:val="28"/>
        </w:rPr>
        <w:t>
      Аумақтық әділет органы басшысының аттестаттау комиссиясының мәселелеріне жетекшілік ететін орынбасары Комиссия төрағасы болып табылады.</w:t>
      </w:r>
    </w:p>
    <w:p>
      <w:pPr>
        <w:spacing w:after="0"/>
        <w:ind w:left="0"/>
        <w:jc w:val="both"/>
      </w:pPr>
      <w:r>
        <w:rPr>
          <w:rFonts w:ascii="Times New Roman"/>
          <w:b w:val="false"/>
          <w:i w:val="false"/>
          <w:color w:val="000000"/>
          <w:sz w:val="28"/>
        </w:rPr>
        <w:t>
      Аумақтық әділет органы Комиссияның қызметін ұйымдастыру үшін аумақтық әділет органы қызметкерлерінің ішінен Комиссия хатшысын тағайындайды.</w:t>
      </w:r>
    </w:p>
    <w:p>
      <w:pPr>
        <w:spacing w:after="0"/>
        <w:ind w:left="0"/>
        <w:jc w:val="both"/>
      </w:pPr>
      <w:r>
        <w:rPr>
          <w:rFonts w:ascii="Times New Roman"/>
          <w:b w:val="false"/>
          <w:i w:val="false"/>
          <w:color w:val="000000"/>
          <w:sz w:val="28"/>
        </w:rPr>
        <w:t>
      Комиссия хатшысы комиссия отырысының күн тәртібін қалыптастырады және отырыстардың хаттамаларын ресімдейді. Хатшы Комиссия мүшесі болып табылмайды.</w:t>
      </w:r>
    </w:p>
    <w:p>
      <w:pPr>
        <w:spacing w:after="0"/>
        <w:ind w:left="0"/>
        <w:jc w:val="both"/>
      </w:pPr>
      <w:r>
        <w:rPr>
          <w:rFonts w:ascii="Times New Roman"/>
          <w:b w:val="false"/>
          <w:i w:val="false"/>
          <w:color w:val="000000"/>
          <w:sz w:val="28"/>
        </w:rPr>
        <w:t>
      Комиссияның дербес құрамын аумақтық әділет органдарының ұсынысы бойынша Қазақстан Республикасы Әділет министрлігі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25.02.2019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1"/>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8-бабы</w:t>
      </w:r>
      <w:r>
        <w:rPr>
          <w:rFonts w:ascii="Times New Roman"/>
          <w:b w:val="false"/>
          <w:i w:val="false"/>
          <w:color w:val="000000"/>
          <w:sz w:val="28"/>
        </w:rPr>
        <w:t xml:space="preserve"> 6-тармағында көзделген негіздер бойынша адамдар аттестаттаудан босатылады.</w:t>
      </w:r>
    </w:p>
    <w:bookmarkEnd w:id="11"/>
    <w:bookmarkStart w:name="z91" w:id="12"/>
    <w:p>
      <w:pPr>
        <w:spacing w:after="0"/>
        <w:ind w:left="0"/>
        <w:jc w:val="both"/>
      </w:pPr>
      <w:r>
        <w:rPr>
          <w:rFonts w:ascii="Times New Roman"/>
          <w:b w:val="false"/>
          <w:i w:val="false"/>
          <w:color w:val="000000"/>
          <w:sz w:val="28"/>
        </w:rPr>
        <w:t>
      4. Комиссияның отырысына бұқаралық ақпарат құралдарының өкiлдерi қатысуға құқылы. Аумақтық әдiлет органы бұқаралық ақпарат құралдарына отырыстың өткiзiлетiн күнi туралы хабарлайды.</w:t>
      </w:r>
    </w:p>
    <w:bookmarkEnd w:id="12"/>
    <w:bookmarkStart w:name="z92" w:id="13"/>
    <w:p>
      <w:pPr>
        <w:spacing w:after="0"/>
        <w:ind w:left="0"/>
        <w:jc w:val="both"/>
      </w:pPr>
      <w:r>
        <w:rPr>
          <w:rFonts w:ascii="Times New Roman"/>
          <w:b w:val="false"/>
          <w:i w:val="false"/>
          <w:color w:val="000000"/>
          <w:sz w:val="28"/>
        </w:rPr>
        <w:t>
      Комиссия отырысының ашықтығы мен жариялылығын қамтамасыз ету мақсатында аудио- және (немесе) бейнежазба не стенографиялау жүзеге асырылады. Отырыс барысында алынған стенограмма, аудио- және (немесе) бейнежазбалар отырыс хаттамасына қоса тiркеледi және Комиссия материалдарымен бiрге сақталады.</w:t>
      </w:r>
    </w:p>
    <w:bookmarkEnd w:id="13"/>
    <w:bookmarkStart w:name="z93" w:id="14"/>
    <w:p>
      <w:pPr>
        <w:spacing w:after="0"/>
        <w:ind w:left="0"/>
        <w:jc w:val="left"/>
      </w:pPr>
      <w:r>
        <w:rPr>
          <w:rFonts w:ascii="Times New Roman"/>
          <w:b/>
          <w:i w:val="false"/>
          <w:color w:val="000000"/>
        </w:rPr>
        <w:t xml:space="preserve"> 2-тарау. Аттестаттаудан өту үшiн құжаттарды қабылдау тәртiбi</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28.09.2018 </w:t>
      </w:r>
      <w:r>
        <w:rPr>
          <w:rFonts w:ascii="Times New Roman"/>
          <w:b w:val="false"/>
          <w:i w:val="false"/>
          <w:color w:val="ff0000"/>
          <w:sz w:val="28"/>
        </w:rPr>
        <w:t>№ 1466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 w:id="15"/>
    <w:p>
      <w:pPr>
        <w:spacing w:after="0"/>
        <w:ind w:left="0"/>
        <w:jc w:val="both"/>
      </w:pPr>
      <w:r>
        <w:rPr>
          <w:rFonts w:ascii="Times New Roman"/>
          <w:b w:val="false"/>
          <w:i w:val="false"/>
          <w:color w:val="000000"/>
          <w:sz w:val="28"/>
        </w:rPr>
        <w:t>
      5. Нотариаттық қызметпен айналысу құқығына үмiткер тұлға тағылымдамадан өткеннен кейін "электрондық үкіметтің" веб-порталы арқылы:</w:t>
      </w:r>
    </w:p>
    <w:bookmarkEnd w:id="15"/>
    <w:p>
      <w:pPr>
        <w:spacing w:after="0"/>
        <w:ind w:left="0"/>
        <w:jc w:val="both"/>
      </w:pPr>
      <w:r>
        <w:rPr>
          <w:rFonts w:ascii="Times New Roman"/>
          <w:b w:val="false"/>
          <w:i w:val="false"/>
          <w:color w:val="000000"/>
          <w:sz w:val="28"/>
        </w:rPr>
        <w:t>
      1) тұрғылықты жері бойынша Комиссияға аттестаттауға жіберу туралы сұрау салу;</w:t>
      </w:r>
    </w:p>
    <w:p>
      <w:pPr>
        <w:spacing w:after="0"/>
        <w:ind w:left="0"/>
        <w:jc w:val="both"/>
      </w:pPr>
      <w:r>
        <w:rPr>
          <w:rFonts w:ascii="Times New Roman"/>
          <w:b w:val="false"/>
          <w:i w:val="false"/>
          <w:color w:val="000000"/>
          <w:sz w:val="28"/>
        </w:rPr>
        <w:t>
      2) оларды әділет органдарына ұсынғанға дейін кемінде бір ай бұрын денсаулық сақтау ұйымдарымен берілген диспансерлік есепте тұратыны/тұрмайтыны туралы үміткердің тұрғылықты жерi бойынша нарколог және психиатрдың анықтамаларының электрондық көшірмесі;</w:t>
      </w:r>
    </w:p>
    <w:p>
      <w:pPr>
        <w:spacing w:after="0"/>
        <w:ind w:left="0"/>
        <w:jc w:val="both"/>
      </w:pPr>
      <w:r>
        <w:rPr>
          <w:rFonts w:ascii="Times New Roman"/>
          <w:b w:val="false"/>
          <w:i w:val="false"/>
          <w:color w:val="000000"/>
          <w:sz w:val="28"/>
        </w:rPr>
        <w:t>
      3) заң мамандығы бойынша кемінде екі жыл жұмыс өтілінің болуын растайтын құжаттың электронды көшірмесін жібереді.</w:t>
      </w:r>
    </w:p>
    <w:p>
      <w:pPr>
        <w:spacing w:after="0"/>
        <w:ind w:left="0"/>
        <w:jc w:val="both"/>
      </w:pPr>
      <w:r>
        <w:rPr>
          <w:rFonts w:ascii="Times New Roman"/>
          <w:b w:val="false"/>
          <w:i w:val="false"/>
          <w:color w:val="000000"/>
          <w:sz w:val="28"/>
        </w:rPr>
        <w:t>
      Аттестаттауға жіберу туралы сұрау салуда мынадай:</w:t>
      </w:r>
    </w:p>
    <w:p>
      <w:pPr>
        <w:spacing w:after="0"/>
        <w:ind w:left="0"/>
        <w:jc w:val="both"/>
      </w:pPr>
      <w:r>
        <w:rPr>
          <w:rFonts w:ascii="Times New Roman"/>
          <w:b w:val="false"/>
          <w:i w:val="false"/>
          <w:color w:val="000000"/>
          <w:sz w:val="28"/>
        </w:rPr>
        <w:t xml:space="preserve">
      диплом туралы; </w:t>
      </w:r>
    </w:p>
    <w:p>
      <w:pPr>
        <w:spacing w:after="0"/>
        <w:ind w:left="0"/>
        <w:jc w:val="both"/>
      </w:pPr>
      <w:r>
        <w:rPr>
          <w:rFonts w:ascii="Times New Roman"/>
          <w:b w:val="false"/>
          <w:i w:val="false"/>
          <w:color w:val="000000"/>
          <w:sz w:val="28"/>
        </w:rPr>
        <w:t>
      жоғарғы оқу орнының атауы;</w:t>
      </w:r>
    </w:p>
    <w:p>
      <w:pPr>
        <w:spacing w:after="0"/>
        <w:ind w:left="0"/>
        <w:jc w:val="both"/>
      </w:pPr>
      <w:r>
        <w:rPr>
          <w:rFonts w:ascii="Times New Roman"/>
          <w:b w:val="false"/>
          <w:i w:val="false"/>
          <w:color w:val="000000"/>
          <w:sz w:val="28"/>
        </w:rPr>
        <w:t>
      мамандықтың шифрі;</w:t>
      </w:r>
    </w:p>
    <w:p>
      <w:pPr>
        <w:spacing w:after="0"/>
        <w:ind w:left="0"/>
        <w:jc w:val="both"/>
      </w:pPr>
      <w:r>
        <w:rPr>
          <w:rFonts w:ascii="Times New Roman"/>
          <w:b w:val="false"/>
          <w:i w:val="false"/>
          <w:color w:val="000000"/>
          <w:sz w:val="28"/>
        </w:rPr>
        <w:t>
      дипломның нөмірі;</w:t>
      </w:r>
    </w:p>
    <w:p>
      <w:pPr>
        <w:spacing w:after="0"/>
        <w:ind w:left="0"/>
        <w:jc w:val="both"/>
      </w:pPr>
      <w:r>
        <w:rPr>
          <w:rFonts w:ascii="Times New Roman"/>
          <w:b w:val="false"/>
          <w:i w:val="false"/>
          <w:color w:val="000000"/>
          <w:sz w:val="28"/>
        </w:rPr>
        <w:t xml:space="preserve">
      дипломның берілген күні немесе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рәсімінен өткенін растайтын құжат туралы:</w:t>
      </w:r>
    </w:p>
    <w:p>
      <w:pPr>
        <w:spacing w:after="0"/>
        <w:ind w:left="0"/>
        <w:jc w:val="both"/>
      </w:pPr>
      <w:r>
        <w:rPr>
          <w:rFonts w:ascii="Times New Roman"/>
          <w:b w:val="false"/>
          <w:i w:val="false"/>
          <w:color w:val="000000"/>
          <w:sz w:val="28"/>
        </w:rPr>
        <w:t xml:space="preserve">
      сериясы және нөмірі; </w:t>
      </w:r>
    </w:p>
    <w:p>
      <w:pPr>
        <w:spacing w:after="0"/>
        <w:ind w:left="0"/>
        <w:jc w:val="both"/>
      </w:pPr>
      <w:r>
        <w:rPr>
          <w:rFonts w:ascii="Times New Roman"/>
          <w:b w:val="false"/>
          <w:i w:val="false"/>
          <w:color w:val="000000"/>
          <w:sz w:val="28"/>
        </w:rPr>
        <w:t>
      негіздеме: күні және нөмірі;</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тағылымдамадан өткені туралы қорытынды туралы;</w:t>
      </w:r>
    </w:p>
    <w:p>
      <w:pPr>
        <w:spacing w:after="0"/>
        <w:ind w:left="0"/>
        <w:jc w:val="both"/>
      </w:pPr>
      <w:r>
        <w:rPr>
          <w:rFonts w:ascii="Times New Roman"/>
          <w:b w:val="false"/>
          <w:i w:val="false"/>
          <w:color w:val="000000"/>
          <w:sz w:val="28"/>
        </w:rPr>
        <w:t xml:space="preserve">
      тағылымдамадан өткені туралы қорытындыны бекіту күні; </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тағылымдаманың басталу күні;</w:t>
      </w:r>
    </w:p>
    <w:p>
      <w:pPr>
        <w:spacing w:after="0"/>
        <w:ind w:left="0"/>
        <w:jc w:val="both"/>
      </w:pPr>
      <w:r>
        <w:rPr>
          <w:rFonts w:ascii="Times New Roman"/>
          <w:b w:val="false"/>
          <w:i w:val="false"/>
          <w:color w:val="000000"/>
          <w:sz w:val="28"/>
        </w:rPr>
        <w:t>
      тағылымдаманың аяқталу күні туралы мәліметтер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6"/>
    <w:p>
      <w:pPr>
        <w:spacing w:after="0"/>
        <w:ind w:left="0"/>
        <w:jc w:val="both"/>
      </w:pPr>
      <w:r>
        <w:rPr>
          <w:rFonts w:ascii="Times New Roman"/>
          <w:b w:val="false"/>
          <w:i w:val="false"/>
          <w:color w:val="000000"/>
          <w:sz w:val="28"/>
        </w:rPr>
        <w:t>
      6. "Электрондық үкіметтің" веб-порталы арқылы құжаттар топтамасы толық ұсынылмаған не тиiсiнше ресiмделмеген жағдайда көрсетілетін қызметті беруші олардың түскен күнінен бастап, екi жұмыс күнiнен кешiктiрмейтін мерзімде өтінішті одан әрі қараудан жазбаша түрде дәлелмен бас тартады.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7"/>
    <w:p>
      <w:pPr>
        <w:spacing w:after="0"/>
        <w:ind w:left="0"/>
        <w:jc w:val="both"/>
      </w:pPr>
      <w:r>
        <w:rPr>
          <w:rFonts w:ascii="Times New Roman"/>
          <w:b w:val="false"/>
          <w:i w:val="false"/>
          <w:color w:val="000000"/>
          <w:sz w:val="28"/>
        </w:rPr>
        <w:t>
      7. Аумақтық әдiлет органы құжаттарды Комиссияның қарауына жiбередi. Құжаттарды қарау қорытындысы бойынша Комиссия аттестаттауға жiберу не жiберуден бас тарту туралы шешiм шығарады.</w:t>
      </w:r>
    </w:p>
    <w:bookmarkEnd w:id="17"/>
    <w:p>
      <w:pPr>
        <w:spacing w:after="0"/>
        <w:ind w:left="0"/>
        <w:jc w:val="both"/>
      </w:pPr>
      <w:r>
        <w:rPr>
          <w:rFonts w:ascii="Times New Roman"/>
          <w:b w:val="false"/>
          <w:i w:val="false"/>
          <w:color w:val="000000"/>
          <w:sz w:val="28"/>
        </w:rPr>
        <w:t>
      Егер үмiткер Заңда белгiленген талаптарға сәйкес келмесе, аттестаттауға жiберуден бас тартылады.</w:t>
      </w:r>
    </w:p>
    <w:p>
      <w:pPr>
        <w:spacing w:after="0"/>
        <w:ind w:left="0"/>
        <w:jc w:val="both"/>
      </w:pPr>
      <w:r>
        <w:rPr>
          <w:rFonts w:ascii="Times New Roman"/>
          <w:b w:val="false"/>
          <w:i w:val="false"/>
          <w:color w:val="000000"/>
          <w:sz w:val="28"/>
        </w:rPr>
        <w:t>
      Аумақтық әдiлет органдары аттестаттауға жiберуден бас тарту туралы шешiмдi өтiнiш келiп түскен күннен бастап он бес жұмыс күнiнен кешiктiрмей үмiткерге жiбередi.</w:t>
      </w:r>
    </w:p>
    <w:p>
      <w:pPr>
        <w:spacing w:after="0"/>
        <w:ind w:left="0"/>
        <w:jc w:val="both"/>
      </w:pPr>
      <w:r>
        <w:rPr>
          <w:rFonts w:ascii="Times New Roman"/>
          <w:b w:val="false"/>
          <w:i w:val="false"/>
          <w:color w:val="000000"/>
          <w:sz w:val="28"/>
        </w:rPr>
        <w:t>
      Аттестаттауға жiберуден бас тартуға сот тәртiбiмен шағым жасалуы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8"/>
    <w:p>
      <w:pPr>
        <w:spacing w:after="0"/>
        <w:ind w:left="0"/>
        <w:jc w:val="left"/>
      </w:pPr>
      <w:r>
        <w:rPr>
          <w:rFonts w:ascii="Times New Roman"/>
          <w:b/>
          <w:i w:val="false"/>
          <w:color w:val="000000"/>
        </w:rPr>
        <w:t xml:space="preserve"> 3-тарау. Аттестаттау өткiзудiң тәртiбi мен шарттары</w:t>
      </w:r>
    </w:p>
    <w:bookmarkEnd w:id="18"/>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28.09.2018 </w:t>
      </w:r>
      <w:r>
        <w:rPr>
          <w:rFonts w:ascii="Times New Roman"/>
          <w:b w:val="false"/>
          <w:i w:val="false"/>
          <w:color w:val="ff0000"/>
          <w:sz w:val="28"/>
        </w:rPr>
        <w:t>№ 1466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19"/>
    <w:p>
      <w:pPr>
        <w:spacing w:after="0"/>
        <w:ind w:left="0"/>
        <w:jc w:val="both"/>
      </w:pPr>
      <w:r>
        <w:rPr>
          <w:rFonts w:ascii="Times New Roman"/>
          <w:b w:val="false"/>
          <w:i w:val="false"/>
          <w:color w:val="000000"/>
          <w:sz w:val="28"/>
        </w:rPr>
        <w:t>
      8. Аумақтық әдiлет органы аттестаттауға жiберiлген үмiткерді аттестаттаудың өтетiн орны, күнi, уақыты туралы оны өткiзгенге дейiн күнтізбелік он күннен кешiктiрмей электрондық нысанда портал арқылы хабардар етеді.</w:t>
      </w:r>
    </w:p>
    <w:bookmarkEnd w:id="19"/>
    <w:p>
      <w:pPr>
        <w:spacing w:after="0"/>
        <w:ind w:left="0"/>
        <w:jc w:val="both"/>
      </w:pPr>
      <w:r>
        <w:rPr>
          <w:rFonts w:ascii="Times New Roman"/>
          <w:b w:val="false"/>
          <w:i w:val="false"/>
          <w:color w:val="000000"/>
          <w:sz w:val="28"/>
        </w:rPr>
        <w:t>
      Аттестаттауға жiберiлген үмiткерлердiң тiзiмдерi оны өткiзгенге дейiн он жұмыс күнiнен кешiктiрiлмей аумақтық әдiлет органының интернет-ресурстарында орналастырылады.</w:t>
      </w:r>
    </w:p>
    <w:p>
      <w:pPr>
        <w:spacing w:after="0"/>
        <w:ind w:left="0"/>
        <w:jc w:val="both"/>
      </w:pPr>
      <w:r>
        <w:rPr>
          <w:rFonts w:ascii="Times New Roman"/>
          <w:b w:val="false"/>
          <w:i w:val="false"/>
          <w:color w:val="000000"/>
          <w:sz w:val="28"/>
        </w:rPr>
        <w:t>
      Аттестаттау қажеттiлiгiне қарай, бiрақ кемiнде тоқсанына бiр рет өткiзiледi.</w:t>
      </w:r>
    </w:p>
    <w:p>
      <w:pPr>
        <w:spacing w:after="0"/>
        <w:ind w:left="0"/>
        <w:jc w:val="both"/>
      </w:pPr>
      <w:r>
        <w:rPr>
          <w:rFonts w:ascii="Times New Roman"/>
          <w:b w:val="false"/>
          <w:i w:val="false"/>
          <w:color w:val="000000"/>
          <w:sz w:val="28"/>
        </w:rPr>
        <w:t>
      Комиссия отырысына келген кезде үмiткердiң өзiнде оның жеке басын куәландыратын құжаты болуы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20"/>
    <w:p>
      <w:pPr>
        <w:spacing w:after="0"/>
        <w:ind w:left="0"/>
        <w:jc w:val="both"/>
      </w:pPr>
      <w:r>
        <w:rPr>
          <w:rFonts w:ascii="Times New Roman"/>
          <w:b w:val="false"/>
          <w:i w:val="false"/>
          <w:color w:val="000000"/>
          <w:sz w:val="28"/>
        </w:rPr>
        <w:t>
      9. Аттестаттау екi кезеңнен тұрады:</w:t>
      </w:r>
    </w:p>
    <w:bookmarkEnd w:id="20"/>
    <w:bookmarkStart w:name="z112" w:id="21"/>
    <w:p>
      <w:pPr>
        <w:spacing w:after="0"/>
        <w:ind w:left="0"/>
        <w:jc w:val="both"/>
      </w:pPr>
      <w:r>
        <w:rPr>
          <w:rFonts w:ascii="Times New Roman"/>
          <w:b w:val="false"/>
          <w:i w:val="false"/>
          <w:color w:val="000000"/>
          <w:sz w:val="28"/>
        </w:rPr>
        <w:t>
      1) Қазақстан Республикасының заңнамасын бiлуiне компьютерлiк тест тапсыру;</w:t>
      </w:r>
    </w:p>
    <w:bookmarkEnd w:id="21"/>
    <w:bookmarkStart w:name="z113" w:id="22"/>
    <w:p>
      <w:pPr>
        <w:spacing w:after="0"/>
        <w:ind w:left="0"/>
        <w:jc w:val="both"/>
      </w:pPr>
      <w:r>
        <w:rPr>
          <w:rFonts w:ascii="Times New Roman"/>
          <w:b w:val="false"/>
          <w:i w:val="false"/>
          <w:color w:val="000000"/>
          <w:sz w:val="28"/>
        </w:rPr>
        <w:t>
      2) емтихан билеттерi бойынша ауызша тапсырмалар орындау.</w:t>
      </w:r>
    </w:p>
    <w:bookmarkEnd w:id="22"/>
    <w:bookmarkStart w:name="z114" w:id="23"/>
    <w:p>
      <w:pPr>
        <w:spacing w:after="0"/>
        <w:ind w:left="0"/>
        <w:jc w:val="both"/>
      </w:pPr>
      <w:r>
        <w:rPr>
          <w:rFonts w:ascii="Times New Roman"/>
          <w:b w:val="false"/>
          <w:i w:val="false"/>
          <w:color w:val="000000"/>
          <w:sz w:val="28"/>
        </w:rPr>
        <w:t>
      Yмiткер өз қалауы бойынша аттестаттаудан қазақ немесе орыс тiлiнде өтуге құқылы. Үмiткер өзi таңдаған тiлiн аттестаттау басталғанға дейiн жазбаша растайды.</w:t>
      </w:r>
    </w:p>
    <w:bookmarkEnd w:id="23"/>
    <w:bookmarkStart w:name="z115" w:id="24"/>
    <w:p>
      <w:pPr>
        <w:spacing w:after="0"/>
        <w:ind w:left="0"/>
        <w:jc w:val="both"/>
      </w:pPr>
      <w:r>
        <w:rPr>
          <w:rFonts w:ascii="Times New Roman"/>
          <w:b w:val="false"/>
          <w:i w:val="false"/>
          <w:color w:val="000000"/>
          <w:sz w:val="28"/>
        </w:rPr>
        <w:t>
      10. Тестiлерге енгiзiлуi тиiс сұрақтар тiзбесiн Қазақстан Республикасы Әдiлет министрлігі бекiтедi. Үмiткерлердiң бiлiмiн бағалауға арналған сұрақтар нотариаттық қызметтi жүзеге асыру үшiн бiлудi қажет ететiн құқық пәндерiнiң тақырыптарына (Қазақстан Республикасының Азаматтық құқығы, Қазақстан Республикасының тұрғын үй құқығы, Қазақстан Республикасының жер құқығы, "Неке (ерлі-зайыптылық) және отбасы туралы" Қазақстан Республикасының Кодексі "Сыбайлас жемқорлыққа қарсы іс-қимыл туралы", "Жылжымайтын мүлікке құқықтарды мемлекеттік тіркеу туралы" Қазақстан Республикасының Заңдарына сәйкес келуi және бiреуi дұрыс болатын жауаптардың кемiнде үш нұсқасын қамтуы тиiс.</w:t>
      </w:r>
    </w:p>
    <w:bookmarkEnd w:id="24"/>
    <w:p>
      <w:pPr>
        <w:spacing w:after="0"/>
        <w:ind w:left="0"/>
        <w:jc w:val="both"/>
      </w:pPr>
      <w:r>
        <w:rPr>
          <w:rFonts w:ascii="Times New Roman"/>
          <w:b w:val="false"/>
          <w:i w:val="false"/>
          <w:color w:val="000000"/>
          <w:sz w:val="28"/>
        </w:rPr>
        <w:t>
      Тестiлеу компьютерлiк техниканы пайдалана отырып өткiзiледi.</w:t>
      </w:r>
    </w:p>
    <w:p>
      <w:pPr>
        <w:spacing w:after="0"/>
        <w:ind w:left="0"/>
        <w:jc w:val="both"/>
      </w:pPr>
      <w:r>
        <w:rPr>
          <w:rFonts w:ascii="Times New Roman"/>
          <w:b w:val="false"/>
          <w:i w:val="false"/>
          <w:color w:val="000000"/>
          <w:sz w:val="28"/>
        </w:rPr>
        <w:t>
      Тестiлеуге бөлiнген уақыт тоқсан минуты құрайды.</w:t>
      </w:r>
    </w:p>
    <w:p>
      <w:pPr>
        <w:spacing w:after="0"/>
        <w:ind w:left="0"/>
        <w:jc w:val="both"/>
      </w:pPr>
      <w:r>
        <w:rPr>
          <w:rFonts w:ascii="Times New Roman"/>
          <w:b w:val="false"/>
          <w:i w:val="false"/>
          <w:color w:val="000000"/>
          <w:sz w:val="28"/>
        </w:rPr>
        <w:t>
      Тест құпия ақпарат болып табылады және еркін жариялауға жатпайды.</w:t>
      </w:r>
    </w:p>
    <w:p>
      <w:pPr>
        <w:spacing w:after="0"/>
        <w:ind w:left="0"/>
        <w:jc w:val="both"/>
      </w:pPr>
      <w:r>
        <w:rPr>
          <w:rFonts w:ascii="Times New Roman"/>
          <w:b w:val="false"/>
          <w:i w:val="false"/>
          <w:color w:val="000000"/>
          <w:sz w:val="28"/>
        </w:rPr>
        <w:t>
      Аттестаттауды өткiзер алдында Комиссия үмiткердi аттестаттауды өткiзу тәртiбi, ұзақтығы және үмiткерлердi iрiктеу рәсiмiнiң мазмұны туралы хабардар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28.09.2018 </w:t>
      </w:r>
      <w:r>
        <w:rPr>
          <w:rFonts w:ascii="Times New Roman"/>
          <w:b w:val="false"/>
          <w:i w:val="false"/>
          <w:color w:val="000000"/>
          <w:sz w:val="28"/>
        </w:rPr>
        <w:t>№ 1466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25"/>
    <w:p>
      <w:pPr>
        <w:spacing w:after="0"/>
        <w:ind w:left="0"/>
        <w:jc w:val="both"/>
      </w:pPr>
      <w:r>
        <w:rPr>
          <w:rFonts w:ascii="Times New Roman"/>
          <w:b w:val="false"/>
          <w:i w:val="false"/>
          <w:color w:val="000000"/>
          <w:sz w:val="28"/>
        </w:rPr>
        <w:t>
      11. Комиссияның отырысында оның күнi, уақыты мен орны, аттестаттаудан өтушiнiң тегi, аты, әкесiнiң аты (ол бар болғанда), тестiлеу нәтижесi, емтихан билетiнiң нөмiрi мен мазмұны, аттестаттаудан өтушiнiң жауаптары, Комиссия мүшелерiнiң қойған балдары мен билет сұрақтары бойынша жалпы орташа балы, сондай-ақ Комиссияның шешiмi көрсетiлетiн хаттама (бұдан әрі - Комиссияның хаттамасы) жүргiзiледi.</w:t>
      </w:r>
    </w:p>
    <w:bookmarkEnd w:id="25"/>
    <w:bookmarkStart w:name="z120" w:id="26"/>
    <w:p>
      <w:pPr>
        <w:spacing w:after="0"/>
        <w:ind w:left="0"/>
        <w:jc w:val="both"/>
      </w:pPr>
      <w:r>
        <w:rPr>
          <w:rFonts w:ascii="Times New Roman"/>
          <w:b w:val="false"/>
          <w:i w:val="false"/>
          <w:color w:val="000000"/>
          <w:sz w:val="28"/>
        </w:rPr>
        <w:t>
      12. Аттестаттаудан өту кезiнде үмiткерге анықтамалық, арнайы және өзге де әдебиеттi, байланыс құралдарын, сондай-ақ электрондық жеткіште қандай да бiр жазбаларды пайдалануға жол берiлмейдi.</w:t>
      </w:r>
    </w:p>
    <w:bookmarkEnd w:id="26"/>
    <w:bookmarkStart w:name="z121" w:id="27"/>
    <w:p>
      <w:pPr>
        <w:spacing w:after="0"/>
        <w:ind w:left="0"/>
        <w:jc w:val="both"/>
      </w:pPr>
      <w:r>
        <w:rPr>
          <w:rFonts w:ascii="Times New Roman"/>
          <w:b w:val="false"/>
          <w:i w:val="false"/>
          <w:color w:val="000000"/>
          <w:sz w:val="28"/>
        </w:rPr>
        <w:t>
      Көрсетiлген талаптарды бұзған жағдайда, үмiткер Комиссия хаттамасының негiзiнде аттестаттаудан шеттетiледi.</w:t>
      </w:r>
    </w:p>
    <w:bookmarkEnd w:id="27"/>
    <w:bookmarkStart w:name="z122" w:id="28"/>
    <w:p>
      <w:pPr>
        <w:spacing w:after="0"/>
        <w:ind w:left="0"/>
        <w:jc w:val="both"/>
      </w:pPr>
      <w:r>
        <w:rPr>
          <w:rFonts w:ascii="Times New Roman"/>
          <w:b w:val="false"/>
          <w:i w:val="false"/>
          <w:color w:val="000000"/>
          <w:sz w:val="28"/>
        </w:rPr>
        <w:t xml:space="preserve">
      Аттестаттаудан шеттетiлген үмiткер шешiм шығарылған күннен бастап үш ай өткен соң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тәртiппен аттестаттауға жiберу туралы өтiнiштi қайта беруге құқылы.</w:t>
      </w:r>
    </w:p>
    <w:bookmarkEnd w:id="28"/>
    <w:bookmarkStart w:name="z123" w:id="29"/>
    <w:p>
      <w:pPr>
        <w:spacing w:after="0"/>
        <w:ind w:left="0"/>
        <w:jc w:val="both"/>
      </w:pPr>
      <w:r>
        <w:rPr>
          <w:rFonts w:ascii="Times New Roman"/>
          <w:b w:val="false"/>
          <w:i w:val="false"/>
          <w:color w:val="000000"/>
          <w:sz w:val="28"/>
        </w:rPr>
        <w:t>
      13. Тестiлеудiң дұрыс жауаптарын есептеу қолданылатын компьютерлiк бағдарламаның көмегiмен автоматты түрде жүргiзiледi. Тестiлеу нәтижелерi принтерде екi данада басылып шығарылады және аяқтала салысымен бірден үмiткерге жеке қол қойдыру арқылы танысу үшiн ұсынылады.</w:t>
      </w:r>
    </w:p>
    <w:bookmarkEnd w:id="29"/>
    <w:bookmarkStart w:name="z124" w:id="30"/>
    <w:p>
      <w:pPr>
        <w:spacing w:after="0"/>
        <w:ind w:left="0"/>
        <w:jc w:val="both"/>
      </w:pPr>
      <w:r>
        <w:rPr>
          <w:rFonts w:ascii="Times New Roman"/>
          <w:b w:val="false"/>
          <w:i w:val="false"/>
          <w:color w:val="000000"/>
          <w:sz w:val="28"/>
        </w:rPr>
        <w:t>
      Тестiлеу нәтижелерi бар парақтың бiр данасы үмiткерге тапсырылады, екiншiсi Комиссияға берiледi.</w:t>
      </w:r>
    </w:p>
    <w:bookmarkEnd w:id="30"/>
    <w:bookmarkStart w:name="z125" w:id="31"/>
    <w:p>
      <w:pPr>
        <w:spacing w:after="0"/>
        <w:ind w:left="0"/>
        <w:jc w:val="both"/>
      </w:pPr>
      <w:r>
        <w:rPr>
          <w:rFonts w:ascii="Times New Roman"/>
          <w:b w:val="false"/>
          <w:i w:val="false"/>
          <w:color w:val="000000"/>
          <w:sz w:val="28"/>
        </w:rPr>
        <w:t xml:space="preserve">
      14. Аттестаудан өту үшін ұсынылған сұрақтардың жалпы саны 100-ді құрайды. </w:t>
      </w:r>
    </w:p>
    <w:bookmarkEnd w:id="31"/>
    <w:bookmarkStart w:name="z126" w:id="32"/>
    <w:p>
      <w:pPr>
        <w:spacing w:after="0"/>
        <w:ind w:left="0"/>
        <w:jc w:val="both"/>
      </w:pPr>
      <w:r>
        <w:rPr>
          <w:rFonts w:ascii="Times New Roman"/>
          <w:b w:val="false"/>
          <w:i w:val="false"/>
          <w:color w:val="000000"/>
          <w:sz w:val="28"/>
        </w:rPr>
        <w:t>
      Егер дұрыс жауаптардың саны ұсынылған сұрақтардың жалпы санының 70 және одан көбін құраса, үмiткер тестiлеуден өттi деп саналады және екiншi кезеңге жiберiледi.</w:t>
      </w:r>
    </w:p>
    <w:bookmarkEnd w:id="32"/>
    <w:bookmarkStart w:name="z127" w:id="33"/>
    <w:p>
      <w:pPr>
        <w:spacing w:after="0"/>
        <w:ind w:left="0"/>
        <w:jc w:val="both"/>
      </w:pPr>
      <w:r>
        <w:rPr>
          <w:rFonts w:ascii="Times New Roman"/>
          <w:b w:val="false"/>
          <w:i w:val="false"/>
          <w:color w:val="000000"/>
          <w:sz w:val="28"/>
        </w:rPr>
        <w:t>
      15. Емтихан билеттерiне енгiзiлуi тиiс сұрақтар тiзбесiн Қазақстан Республикасы Әдiлет министрлігі бекiтедi. Емтихан билеттерi нотариаттық қызметтi жүзеге асыру үшiн бiлудi қажет ететiн құқық пәндерiнiң тақырыптарына сәйкес келуi тиiс үш сұрақтан тұрады.</w:t>
      </w:r>
    </w:p>
    <w:bookmarkEnd w:id="33"/>
    <w:bookmarkStart w:name="z128" w:id="34"/>
    <w:p>
      <w:pPr>
        <w:spacing w:after="0"/>
        <w:ind w:left="0"/>
        <w:jc w:val="both"/>
      </w:pPr>
      <w:r>
        <w:rPr>
          <w:rFonts w:ascii="Times New Roman"/>
          <w:b w:val="false"/>
          <w:i w:val="false"/>
          <w:color w:val="000000"/>
          <w:sz w:val="28"/>
        </w:rPr>
        <w:t>
      Емтихан билеттері құпия ақпарат болып табылады және еркін жариялауға жатпайды.</w:t>
      </w:r>
    </w:p>
    <w:bookmarkEnd w:id="34"/>
    <w:bookmarkStart w:name="z129" w:id="35"/>
    <w:p>
      <w:pPr>
        <w:spacing w:after="0"/>
        <w:ind w:left="0"/>
        <w:jc w:val="both"/>
      </w:pPr>
      <w:r>
        <w:rPr>
          <w:rFonts w:ascii="Times New Roman"/>
          <w:b w:val="false"/>
          <w:i w:val="false"/>
          <w:color w:val="000000"/>
          <w:sz w:val="28"/>
        </w:rPr>
        <w:t>
      16. Емтихан билеттерiнiң сұрақтарына жауап дайындау үшiн 10 минут уақыт берiледi. Комиссия мүшелерi үмiткердiң емтихан билетiнiң ауызша сұрақтарына берген жауаптарының дұрыстығын бес балдық жүйе бойынша бағалайды.</w:t>
      </w:r>
    </w:p>
    <w:bookmarkEnd w:id="35"/>
    <w:bookmarkStart w:name="z130" w:id="36"/>
    <w:p>
      <w:pPr>
        <w:spacing w:after="0"/>
        <w:ind w:left="0"/>
        <w:jc w:val="both"/>
      </w:pPr>
      <w:r>
        <w:rPr>
          <w:rFonts w:ascii="Times New Roman"/>
          <w:b w:val="false"/>
          <w:i w:val="false"/>
          <w:color w:val="000000"/>
          <w:sz w:val="28"/>
        </w:rPr>
        <w:t>
      Комиссияның әрбiр мүшесi аттестаттаудан өтушiнiң жауаптарын басқалардан тәуелсiз әр жауап бойынша бес балдық жүйе бойынша бағалайды.</w:t>
      </w:r>
    </w:p>
    <w:bookmarkEnd w:id="36"/>
    <w:bookmarkStart w:name="z131" w:id="37"/>
    <w:p>
      <w:pPr>
        <w:spacing w:after="0"/>
        <w:ind w:left="0"/>
        <w:jc w:val="both"/>
      </w:pPr>
      <w:r>
        <w:rPr>
          <w:rFonts w:ascii="Times New Roman"/>
          <w:b w:val="false"/>
          <w:i w:val="false"/>
          <w:color w:val="000000"/>
          <w:sz w:val="28"/>
        </w:rPr>
        <w:t>
      Төрағалық етушi екiншi кезеңнiң қорытындылары бойынша Комиссия мүшелерi шығарған нәтижелердi есептейдi және жалпы орташа балды шығарады. Орташа балл үміткердің жинаған балының жалпы санын Комиссияның қатысушы мүшелерінің санына бөлу арқылы анықталады. Үміткердің қорытынды балы 3,3 деп есептелсе, 3,3 деп бағаланады, 4,2 деп есептелсе, 4,2 деп бағаланады жіне т.б.</w:t>
      </w:r>
    </w:p>
    <w:bookmarkEnd w:id="37"/>
    <w:bookmarkStart w:name="z132" w:id="38"/>
    <w:p>
      <w:pPr>
        <w:spacing w:after="0"/>
        <w:ind w:left="0"/>
        <w:jc w:val="both"/>
      </w:pPr>
      <w:r>
        <w:rPr>
          <w:rFonts w:ascii="Times New Roman"/>
          <w:b w:val="false"/>
          <w:i w:val="false"/>
          <w:color w:val="000000"/>
          <w:sz w:val="28"/>
        </w:rPr>
        <w:t>
      Комиссия мүшелерiнiң бағалары, сондай-ақ аттестаттаудан өтушiнiң емтихан билетiнiң сұрақтары бойынша жинаған жалпы орташа балы Комиссияның хаттамасында көрсетiледi.</w:t>
      </w:r>
    </w:p>
    <w:bookmarkEnd w:id="38"/>
    <w:bookmarkStart w:name="z133" w:id="39"/>
    <w:p>
      <w:pPr>
        <w:spacing w:after="0"/>
        <w:ind w:left="0"/>
        <w:jc w:val="both"/>
      </w:pPr>
      <w:r>
        <w:rPr>
          <w:rFonts w:ascii="Times New Roman"/>
          <w:b w:val="false"/>
          <w:i w:val="false"/>
          <w:color w:val="000000"/>
          <w:sz w:val="28"/>
        </w:rPr>
        <w:t>
      Егер жалпы орташа балл кемiнде төрт балды құраса және одан жоғары болса, үмiткер аттестаттаудан өттi деп саналады.</w:t>
      </w:r>
    </w:p>
    <w:bookmarkEnd w:id="39"/>
    <w:bookmarkStart w:name="z134" w:id="40"/>
    <w:p>
      <w:pPr>
        <w:spacing w:after="0"/>
        <w:ind w:left="0"/>
        <w:jc w:val="both"/>
      </w:pPr>
      <w:r>
        <w:rPr>
          <w:rFonts w:ascii="Times New Roman"/>
          <w:b w:val="false"/>
          <w:i w:val="false"/>
          <w:color w:val="000000"/>
          <w:sz w:val="28"/>
        </w:rPr>
        <w:t xml:space="preserve">
      17. Комиссия тестiлеу және/немесе емтихан сұрақтарына жауаптардың нәтижелерi бойынша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нотариаттық қызметпен айналысу құқығына үміткер тұлғалардың аттестаттаудан өткені туралы не осы Қағиданың 2-қосымшасына сәйкес нысан бойынша нотариаттық қызметпен айналысу құқығына үміткер тұлғалардың аттестаттаудан өтпегені туралы дәлелдi шешiм шығарады. Аттестаттау нәтижелерi үмiткер аттестаттаудан өткен күнi, ол аяқталғаннан кейiн жария етiледi.</w:t>
      </w:r>
    </w:p>
    <w:bookmarkEnd w:id="40"/>
    <w:p>
      <w:pPr>
        <w:spacing w:after="0"/>
        <w:ind w:left="0"/>
        <w:jc w:val="both"/>
      </w:pPr>
      <w:r>
        <w:rPr>
          <w:rFonts w:ascii="Times New Roman"/>
          <w:b w:val="false"/>
          <w:i w:val="false"/>
          <w:color w:val="000000"/>
          <w:sz w:val="28"/>
        </w:rPr>
        <w:t>
      Комиссияның шешiмiне сот тәртiбiмен шағым жасалуы мүмкiн.</w:t>
      </w:r>
    </w:p>
    <w:p>
      <w:pPr>
        <w:spacing w:after="0"/>
        <w:ind w:left="0"/>
        <w:jc w:val="both"/>
      </w:pPr>
      <w:r>
        <w:rPr>
          <w:rFonts w:ascii="Times New Roman"/>
          <w:b w:val="false"/>
          <w:i w:val="false"/>
          <w:color w:val="000000"/>
          <w:sz w:val="28"/>
        </w:rPr>
        <w:t xml:space="preserve">
      Комиссияның аттестаттаудан өту туралы шешiмi Заңның 7-2-бабының </w:t>
      </w:r>
      <w:r>
        <w:rPr>
          <w:rFonts w:ascii="Times New Roman"/>
          <w:b w:val="false"/>
          <w:i w:val="false"/>
          <w:color w:val="000000"/>
          <w:sz w:val="28"/>
        </w:rPr>
        <w:t>9-тармағына</w:t>
      </w:r>
      <w:r>
        <w:rPr>
          <w:rFonts w:ascii="Times New Roman"/>
          <w:b w:val="false"/>
          <w:i w:val="false"/>
          <w:color w:val="000000"/>
          <w:sz w:val="28"/>
        </w:rPr>
        <w:t xml:space="preserve"> сәйкес, оның шығарылған сәтiнен бастап үш жыл бойы жарамды болып табылады.</w:t>
      </w:r>
    </w:p>
    <w:p>
      <w:pPr>
        <w:spacing w:after="0"/>
        <w:ind w:left="0"/>
        <w:jc w:val="both"/>
      </w:pPr>
      <w:r>
        <w:rPr>
          <w:rFonts w:ascii="Times New Roman"/>
          <w:b w:val="false"/>
          <w:i w:val="false"/>
          <w:color w:val="000000"/>
          <w:sz w:val="28"/>
        </w:rPr>
        <w:t>
      Аттестаттаудан өтпеген үмiткер қайта аттестаттауға бiр жылдан соң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28.09.2018 </w:t>
      </w:r>
      <w:r>
        <w:rPr>
          <w:rFonts w:ascii="Times New Roman"/>
          <w:b w:val="false"/>
          <w:i w:val="false"/>
          <w:color w:val="000000"/>
          <w:sz w:val="28"/>
        </w:rPr>
        <w:t>№ 1466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41"/>
    <w:p>
      <w:pPr>
        <w:spacing w:after="0"/>
        <w:ind w:left="0"/>
        <w:jc w:val="both"/>
      </w:pPr>
      <w:r>
        <w:rPr>
          <w:rFonts w:ascii="Times New Roman"/>
          <w:b w:val="false"/>
          <w:i w:val="false"/>
          <w:color w:val="000000"/>
          <w:sz w:val="28"/>
        </w:rPr>
        <w:t xml:space="preserve">
      18. Дәлелдi себептер (денсаулық жағдайы бойынша, iссапарда болу себебiнен, еңсерiлмейтiн күштiң салдарынан қатысудың мүмкiн еместiгi) бойынша аттестаттауға келмеген үмiткер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тәртiппен Комиссияның келесi отырысына шақырылады.</w:t>
      </w:r>
    </w:p>
    <w:bookmarkEnd w:id="41"/>
    <w:p>
      <w:pPr>
        <w:spacing w:after="0"/>
        <w:ind w:left="0"/>
        <w:jc w:val="both"/>
      </w:pPr>
      <w:r>
        <w:rPr>
          <w:rFonts w:ascii="Times New Roman"/>
          <w:b w:val="false"/>
          <w:i w:val="false"/>
          <w:color w:val="000000"/>
          <w:sz w:val="28"/>
        </w:rPr>
        <w:t>
      Үмiткер қайта келмеген жағдайда, оның өтiнiшi қаралмайды.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үмiткер адамдарды</w:t>
            </w:r>
            <w:r>
              <w:br/>
            </w:r>
            <w:r>
              <w:rPr>
                <w:rFonts w:ascii="Times New Roman"/>
                <w:b w:val="false"/>
                <w:i w:val="false"/>
                <w:color w:val="000000"/>
                <w:sz w:val="20"/>
              </w:rPr>
              <w:t>аттестаттаудан өткiзу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Нотариаттық қызметпен айналысу құқығына үміткер адамдардың аттестаттаудан өткені туралы шешім</w:t>
      </w:r>
    </w:p>
    <w:p>
      <w:pPr>
        <w:spacing w:after="0"/>
        <w:ind w:left="0"/>
        <w:jc w:val="both"/>
      </w:pPr>
      <w:r>
        <w:rPr>
          <w:rFonts w:ascii="Times New Roman"/>
          <w:b w:val="false"/>
          <w:i w:val="false"/>
          <w:color w:val="ff0000"/>
          <w:sz w:val="28"/>
        </w:rPr>
        <w:t xml:space="preserve">
      Ескерту. 1-қосымша жаңа редакцияда – ҚР Әділет министрінің 10.01.2018 </w:t>
      </w:r>
      <w:r>
        <w:rPr>
          <w:rFonts w:ascii="Times New Roman"/>
          <w:b w:val="false"/>
          <w:i w:val="false"/>
          <w:color w:val="ff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 қаласы                         20__ жылғы "___" ____________</w:t>
      </w:r>
    </w:p>
    <w:p>
      <w:pPr>
        <w:spacing w:after="0"/>
        <w:ind w:left="0"/>
        <w:jc w:val="both"/>
      </w:pPr>
      <w:r>
        <w:rPr>
          <w:rFonts w:ascii="Times New Roman"/>
          <w:b w:val="false"/>
          <w:i w:val="false"/>
          <w:color w:val="000000"/>
          <w:sz w:val="28"/>
        </w:rPr>
        <w:t>
      Нотариаттық қызметпен айналысу құқығына аттестаттау нәтижелерi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(ол болған жағдайда)</w:t>
      </w:r>
    </w:p>
    <w:p>
      <w:pPr>
        <w:spacing w:after="0"/>
        <w:ind w:left="0"/>
        <w:jc w:val="both"/>
      </w:pPr>
      <w:r>
        <w:rPr>
          <w:rFonts w:ascii="Times New Roman"/>
          <w:b w:val="false"/>
          <w:i w:val="false"/>
          <w:color w:val="000000"/>
          <w:sz w:val="28"/>
        </w:rPr>
        <w:t>
      тестiлеу бойынша ___________________________ балл</w:t>
      </w:r>
    </w:p>
    <w:p>
      <w:pPr>
        <w:spacing w:after="0"/>
        <w:ind w:left="0"/>
        <w:jc w:val="both"/>
      </w:pPr>
      <w:r>
        <w:rPr>
          <w:rFonts w:ascii="Times New Roman"/>
          <w:b w:val="false"/>
          <w:i w:val="false"/>
          <w:color w:val="000000"/>
          <w:sz w:val="28"/>
        </w:rPr>
        <w:t>
      емтихан билетi бойынша ______________ балл жинады.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Мүшелерi</w:t>
      </w:r>
    </w:p>
    <w:p>
      <w:pPr>
        <w:spacing w:after="0"/>
        <w:ind w:left="0"/>
        <w:jc w:val="both"/>
      </w:pPr>
      <w:r>
        <w:rPr>
          <w:rFonts w:ascii="Times New Roman"/>
          <w:b w:val="false"/>
          <w:i w:val="false"/>
          <w:color w:val="000000"/>
          <w:sz w:val="28"/>
        </w:rPr>
        <w:t>
      ________________________________________ аттестатталсын деп шештi.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(Т.А.Ә. (ол болған жағдайда)</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үмiткер адамдарды</w:t>
            </w:r>
            <w:r>
              <w:br/>
            </w:r>
            <w:r>
              <w:rPr>
                <w:rFonts w:ascii="Times New Roman"/>
                <w:b w:val="false"/>
                <w:i w:val="false"/>
                <w:color w:val="000000"/>
                <w:sz w:val="20"/>
              </w:rPr>
              <w:t>аттестаттаудан өткiзу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Нотариаттық қызметпен айналысу құқығына үміткер адамдардың аттестаттаудан өтпегені туралы шешім</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10.01.2018 </w:t>
      </w:r>
      <w:r>
        <w:rPr>
          <w:rFonts w:ascii="Times New Roman"/>
          <w:b w:val="false"/>
          <w:i w:val="false"/>
          <w:color w:val="ff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 қаласы                              20__ жылғы "___" _________</w:t>
      </w:r>
    </w:p>
    <w:p>
      <w:pPr>
        <w:spacing w:after="0"/>
        <w:ind w:left="0"/>
        <w:jc w:val="both"/>
      </w:pPr>
      <w:r>
        <w:rPr>
          <w:rFonts w:ascii="Times New Roman"/>
          <w:b w:val="false"/>
          <w:i w:val="false"/>
          <w:color w:val="000000"/>
          <w:sz w:val="28"/>
        </w:rPr>
        <w:t>
      Нотариаттық қызметпен айналысу құқығына аттестаттау нәтижелерi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(ол болған жағдайда)</w:t>
      </w:r>
    </w:p>
    <w:p>
      <w:pPr>
        <w:spacing w:after="0"/>
        <w:ind w:left="0"/>
        <w:jc w:val="both"/>
      </w:pPr>
      <w:r>
        <w:rPr>
          <w:rFonts w:ascii="Times New Roman"/>
          <w:b w:val="false"/>
          <w:i w:val="false"/>
          <w:color w:val="000000"/>
          <w:sz w:val="28"/>
        </w:rPr>
        <w:t>
      тестiлеу бойынша ____________________________ балл</w:t>
      </w:r>
    </w:p>
    <w:p>
      <w:pPr>
        <w:spacing w:after="0"/>
        <w:ind w:left="0"/>
        <w:jc w:val="both"/>
      </w:pPr>
      <w:r>
        <w:rPr>
          <w:rFonts w:ascii="Times New Roman"/>
          <w:b w:val="false"/>
          <w:i w:val="false"/>
          <w:color w:val="000000"/>
          <w:sz w:val="28"/>
        </w:rPr>
        <w:t>
      емтихан билетi бойынша _______________ балл жинады.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Мүшелерi</w:t>
      </w:r>
    </w:p>
    <w:p>
      <w:pPr>
        <w:spacing w:after="0"/>
        <w:ind w:left="0"/>
        <w:jc w:val="both"/>
      </w:pPr>
      <w:r>
        <w:rPr>
          <w:rFonts w:ascii="Times New Roman"/>
          <w:b w:val="false"/>
          <w:i w:val="false"/>
          <w:color w:val="000000"/>
          <w:sz w:val="28"/>
        </w:rPr>
        <w:t>
      шешiм шығарды:</w:t>
      </w:r>
    </w:p>
    <w:p>
      <w:pPr>
        <w:spacing w:after="0"/>
        <w:ind w:left="0"/>
        <w:jc w:val="both"/>
      </w:pPr>
      <w:r>
        <w:rPr>
          <w:rFonts w:ascii="Times New Roman"/>
          <w:b w:val="false"/>
          <w:i w:val="false"/>
          <w:color w:val="000000"/>
          <w:sz w:val="28"/>
        </w:rPr>
        <w:t>
      ________________________________ аттестаттаудан өтпедi деп саналсын.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(Т.А.Ә. (ол болған жағдайда) </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нотариаттық қызметпен айналысу</w:t>
            </w:r>
            <w:r>
              <w:br/>
            </w:r>
            <w:r>
              <w:rPr>
                <w:rFonts w:ascii="Times New Roman"/>
                <w:b w:val="false"/>
                <w:i w:val="false"/>
                <w:color w:val="000000"/>
                <w:sz w:val="20"/>
              </w:rPr>
              <w:t>құқығына үмiткер адамдарды</w:t>
            </w:r>
            <w:r>
              <w:br/>
            </w:r>
            <w:r>
              <w:rPr>
                <w:rFonts w:ascii="Times New Roman"/>
                <w:b w:val="false"/>
                <w:i w:val="false"/>
                <w:color w:val="000000"/>
                <w:sz w:val="20"/>
              </w:rPr>
              <w:t>аттестаттаудан өткiзу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Комиссияның нотариаттық қызметпен айналысу құқығына</w:t>
      </w:r>
      <w:r>
        <w:br/>
      </w:r>
      <w:r>
        <w:rPr>
          <w:rFonts w:ascii="Times New Roman"/>
          <w:b/>
          <w:i w:val="false"/>
          <w:color w:val="000000"/>
        </w:rPr>
        <w:t>Үмiткердi аттестаттау туралы шешiмi</w:t>
      </w:r>
    </w:p>
    <w:p>
      <w:pPr>
        <w:spacing w:after="0"/>
        <w:ind w:left="0"/>
        <w:jc w:val="both"/>
      </w:pPr>
      <w:r>
        <w:rPr>
          <w:rFonts w:ascii="Times New Roman"/>
          <w:b w:val="false"/>
          <w:i w:val="false"/>
          <w:color w:val="000000"/>
          <w:sz w:val="28"/>
        </w:rPr>
        <w:t>
      ____________ қаласы 20__ жылғы "___" ____________</w:t>
      </w:r>
    </w:p>
    <w:p>
      <w:pPr>
        <w:spacing w:after="0"/>
        <w:ind w:left="0"/>
        <w:jc w:val="both"/>
      </w:pPr>
      <w:r>
        <w:rPr>
          <w:rFonts w:ascii="Times New Roman"/>
          <w:b w:val="false"/>
          <w:i w:val="false"/>
          <w:color w:val="000000"/>
          <w:sz w:val="28"/>
        </w:rPr>
        <w:t>
      Нотариаттық қызметпен айналысу құқығына аттестаттау нәтижелерi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тестiлеу бойынша ___________________________ балл</w:t>
      </w:r>
    </w:p>
    <w:p>
      <w:pPr>
        <w:spacing w:after="0"/>
        <w:ind w:left="0"/>
        <w:jc w:val="both"/>
      </w:pPr>
      <w:r>
        <w:rPr>
          <w:rFonts w:ascii="Times New Roman"/>
          <w:b w:val="false"/>
          <w:i w:val="false"/>
          <w:color w:val="000000"/>
          <w:sz w:val="28"/>
        </w:rPr>
        <w:t>
      емтихан билетi бойынша ______________ балл жинады.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Мүшелерi</w:t>
      </w:r>
    </w:p>
    <w:p>
      <w:pPr>
        <w:spacing w:after="0"/>
        <w:ind w:left="0"/>
        <w:jc w:val="both"/>
      </w:pPr>
      <w:r>
        <w:rPr>
          <w:rFonts w:ascii="Times New Roman"/>
          <w:b w:val="false"/>
          <w:i w:val="false"/>
          <w:color w:val="000000"/>
          <w:sz w:val="28"/>
        </w:rPr>
        <w:t>
      ___________________________________________ аттестатталсын деп шештi.</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нотариаттық қызметпен айналысу</w:t>
            </w:r>
            <w:r>
              <w:br/>
            </w:r>
            <w:r>
              <w:rPr>
                <w:rFonts w:ascii="Times New Roman"/>
                <w:b w:val="false"/>
                <w:i w:val="false"/>
                <w:color w:val="000000"/>
                <w:sz w:val="20"/>
              </w:rPr>
              <w:t>құқығына үмiткер адамдарды</w:t>
            </w:r>
            <w:r>
              <w:br/>
            </w:r>
            <w:r>
              <w:rPr>
                <w:rFonts w:ascii="Times New Roman"/>
                <w:b w:val="false"/>
                <w:i w:val="false"/>
                <w:color w:val="000000"/>
                <w:sz w:val="20"/>
              </w:rPr>
              <w:t>аттестаттаудан өткiзу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xml:space="preserve">
      Нысан </w:t>
      </w:r>
    </w:p>
    <w:bookmarkStart w:name="z146" w:id="42"/>
    <w:p>
      <w:pPr>
        <w:spacing w:after="0"/>
        <w:ind w:left="0"/>
        <w:jc w:val="left"/>
      </w:pPr>
      <w:r>
        <w:rPr>
          <w:rFonts w:ascii="Times New Roman"/>
          <w:b/>
          <w:i w:val="false"/>
          <w:color w:val="000000"/>
        </w:rPr>
        <w:t xml:space="preserve"> Комиссияның нотариаттық қызметпен айналысу құқығына</w:t>
      </w:r>
      <w:r>
        <w:br/>
      </w:r>
      <w:r>
        <w:rPr>
          <w:rFonts w:ascii="Times New Roman"/>
          <w:b/>
          <w:i w:val="false"/>
          <w:color w:val="000000"/>
        </w:rPr>
        <w:t>Үмiткердi аттестаттамау туралы шешiмi</w:t>
      </w:r>
    </w:p>
    <w:bookmarkEnd w:id="42"/>
    <w:p>
      <w:pPr>
        <w:spacing w:after="0"/>
        <w:ind w:left="0"/>
        <w:jc w:val="both"/>
      </w:pPr>
      <w:r>
        <w:rPr>
          <w:rFonts w:ascii="Times New Roman"/>
          <w:b w:val="false"/>
          <w:i w:val="false"/>
          <w:color w:val="000000"/>
          <w:sz w:val="28"/>
        </w:rPr>
        <w:t>
      _______________ қаласы 20__ жылғы "___" _________</w:t>
      </w:r>
    </w:p>
    <w:p>
      <w:pPr>
        <w:spacing w:after="0"/>
        <w:ind w:left="0"/>
        <w:jc w:val="both"/>
      </w:pPr>
      <w:r>
        <w:rPr>
          <w:rFonts w:ascii="Times New Roman"/>
          <w:b w:val="false"/>
          <w:i w:val="false"/>
          <w:color w:val="000000"/>
          <w:sz w:val="28"/>
        </w:rPr>
        <w:t>
      Нотариаттық қызметпен айналысу құқығына аттестаттау нәтижелерi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тестiлеу бойынша ____________________________ балл</w:t>
      </w:r>
    </w:p>
    <w:p>
      <w:pPr>
        <w:spacing w:after="0"/>
        <w:ind w:left="0"/>
        <w:jc w:val="both"/>
      </w:pPr>
      <w:r>
        <w:rPr>
          <w:rFonts w:ascii="Times New Roman"/>
          <w:b w:val="false"/>
          <w:i w:val="false"/>
          <w:color w:val="000000"/>
          <w:sz w:val="28"/>
        </w:rPr>
        <w:t>
      емтихан билетi бойынша _______________ балл жинады.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Мүшелерi</w:t>
      </w:r>
    </w:p>
    <w:p>
      <w:pPr>
        <w:spacing w:after="0"/>
        <w:ind w:left="0"/>
        <w:jc w:val="both"/>
      </w:pPr>
      <w:r>
        <w:rPr>
          <w:rFonts w:ascii="Times New Roman"/>
          <w:b w:val="false"/>
          <w:i w:val="false"/>
          <w:color w:val="000000"/>
          <w:sz w:val="28"/>
        </w:rPr>
        <w:t>
      шешiм шығарды:</w:t>
      </w:r>
    </w:p>
    <w:p>
      <w:pPr>
        <w:spacing w:after="0"/>
        <w:ind w:left="0"/>
        <w:jc w:val="both"/>
      </w:pPr>
      <w:r>
        <w:rPr>
          <w:rFonts w:ascii="Times New Roman"/>
          <w:b w:val="false"/>
          <w:i w:val="false"/>
          <w:color w:val="000000"/>
          <w:sz w:val="28"/>
        </w:rPr>
        <w:t>
      _________________________________ аттестаттаудан өтпедi деп саналсын.</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