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afa4" w14:textId="c9aa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14 қыркүйектегі № 411 қаулысы. Алматы облысы Әділет департаментінде 2015 жылы 15 қазанда № 3484 болып тіркелді. Күші жойылды - Алматы облысы әкімдігінің 2018 жылғы 7 ақпандағы № 54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Алматы облысы әкімдігінің 07.02.2018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 бүкіл мәтін бойынша "Халыққа қызмет көрсету орталықтарымен", "халыққа қызмет көрсету орталығына (бұдан әрі-орталық)", "халыққа қызмет көрсету орталығы", "халыққа қызмет көрсету орталықтарының", "халыққа қызмет көрсету орталығына", "Орталық қызметкері" сөздері тиісінше "Мемлекеттік корпорациямен", "Азаматтарға арналған үкімет" мемлекеттік корпорациясына (бұдан әрі – Мемлекеттік корпорация)", "Мемлекеттік корпорация", "Мемлекеттік корпорацияның", "Мемлекеттік корпорацияға", "Мемлекеттік корпорация қызметкері" деген сөздерімен ауыстырылды – Алматы облысы әкімдігінің 01.06.2016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Респуликасының Денсаулық сақтау және әлеуметтік даму министрінің 2015 жылғы 28 сәуірдегі "Фармацевтикалық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28 сәуірдегі "Медициналық қызмет саласындағы мемлекеттік көрсетілетін қызмет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28 сәуірдегі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бұйрықтарына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"Медициналық қызметке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"Фармацевтикалық қызметке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"Денсаулық сақтау саласында есiрткi құралдарының, психотроптық заттар мен прекурсорлардың айналымына байланысты қызметтерге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Алматы облысы әкімдігінің 2014 жылы 19 маусымдағы "Фармацевтикалық қызмет саласындағы мемлекеттік көрсетілетін қызметтер регламенттерін бекіту туралы" № 216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25 шілдеде № 2785 тіркелген, "Жетісу" және "Огни Алатау" газеттерінде 2014 жылғы 20 мамырда № 57-57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әкімдігінің 2014 жылы 19 маусымдағы "Денсаулық сақтау саласындағы мемлекеттік көрсетілетін қызметтер регламентін бекіту туралы" № 222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23 шілдеде № 2786 тіркелген, "Жетісу" және "Огни Алатау" газеттерінде 2014 жылғы 15 мамырда № 54-55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әкімдігінің 2014 жылы 17 шілдедегі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№ 259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15 тамызда № 2827 тіркелген, "Жетісу" және "Огни Алатау" газеттерінде 2014 жылғы 20 мамырда № 57-57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"Алматы облысының денсаулық сақтау басқармасы" мемлекеттік мекемесінің басшысына осы қаулыны мемлекеттік тіркеуден өткен соң, ресми және баспа беттерінде, сондай-ақ Қазақстан Республикасы Үкіметі интернет-ресурста айқындаған және облыс әкімдігінің интернет-ресурстарында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Бахтияр Әлтайұлы Өнербаевқа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әкiмдiгiнiң 2015 жылғы "14" қыркүйектегі № 411 қаулысымен бекітілген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 қызметке лицензия беру" мемлекеттік көрсетілетін қызмет регламенті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"Медициналық қызметке лицензия беру" мемлекеттік көрсетілетін қызметі (бұдан әрі – мемлекеттік көрсетілетін қызмет) "Алматы облысының денсаулық сақтау басқармасы" мемлекеттік мекемесі (бұдан әрі – көрсетілетін қызметті беруші) көрсетеді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қызметті Қазақстан Республикасы Денсаулық сақтау және әлеуметтік даму Министрінің 2015 жылғы 28 сәуірдегі № 294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"Медициналық қызметке лицензия беру" мемлекеттік көрсетілетін қызмет стандарты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 – медициналық қызметке лицензия және (немесе) лицензияға қосымша, лицензияны және (немесе) лицензияға қосымшаны қайта ресімдеу, лицензияның және (немесе) лицензияға қосымшаның телнұсқасы стандартының 10-тармағында көзделген жағдайларда және негіздемелер бойынша мемлекеттік қызметті көрсетуден бас тарту туралы дәлелді жауап.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қызметберушінің құрылымдық бөлімшелерінің (қызметкерлерінің) іс-қимыл тәртібін сипаттау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ресімді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Мемлекеттiк қызмет көрсету процесінің құрамына кіретін әрбір рәсімнің (іс-қимылдың) мазмұны, оны орындаудың ұзақтығы және келесі рәсімді (іс-қимылды) орындауды бастауға негіздеме болатын мемлекеттік қызмет көрсету рәсімінің (іс-қимылдың) нәтижесі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бизнес-процестерінің анықтамалығында" келтiрiлген.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(не сенімхат бойынша оның өкілі) заматтарға арналған үкімет" мемлекеттік корпорациясына (бұдан әрі – Мемлекеттік корпорация) Стандарттын 9-тармағына сәйкес керекті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сипаттамасы, оның ұзақтығы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Жүгіну тәртібін және портал арқылы мемлекеттік қызмет көрсету кезінде қызмет беруші мен қызмет алушының рәсімдерінің (іс-қимылдарының)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"Медициналық қызметке лицензия беру" мемлекеттік көрсетілетін қызмет регламентіне1-қосымша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берушіге жүгінген кезде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4262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қызметке лицензия беру" мемлекеттік көрсетілетін қызмет регламентіне 2-қосымша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"Медициналық қызметке лицензия беру" мемлекеттік көрсетілетін қызмет регламентіне 3-қосымша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Мемлекеттік корпорацияға жүгінген кезде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3500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"Медициналық қызметке лицензия беру" мемлекеттік көрсетілетін қызмет регламентіне 4-қосымша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</w:p>
    <w:bookmarkEnd w:id="17"/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4389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әкiмдiгiнiң 2015 жылғы "14" қыркүйектегі № 411 қаулысымен бекітілген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"Фармацевтикалық қызметке лицензия беру" мемлекеттік көрсетілетін қызмет регламенті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"Фармацевтикалық қызметке лицензия беру" мемлекеттік көрсетілетін қызметі (бұдан әрі – мемлекеттік көрсетілетін қызмет) "Алматы облысының денсаулық сақтау басқармасы" мемлекеттік мекемесімен (бұдан әрі – Қызмет беруші)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Денсаулық сақтау және әлеуметтік даму Министрінің 2015 жылғы 28 сәуірдегі "Фармацевтикалық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лицензия, қайта ресімделген лицензия, фармацевтикалық қызметке лицензияның телнұсқасы стандартының 10-тармағында көзделген жағдайларда және негіздемелер бойынша мемлекеттік қызметті көрсетуден бас тарту туралы дәлелді жауап.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ресімді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5.Мемлекеттiк қызмет көрсету процесінің құрамына кіретін әрбір ресімнің (іс-қимылдың) мазмұны, оны орындаудың ұзақтығы және келесі ресімді (іс-қимылды) орындауды бастауға негіздеме болатын мемлекеттік қызмет көрсету рәсімінің (іс-қимылдың) нәтижесі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4"/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процесіне қатысатын құрылымдық бөлімшелердің (қызметкерлердің)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бизнес-процестерінің анықтамалығында" келтiрiлген.</w:t>
      </w:r>
    </w:p>
    <w:bookmarkEnd w:id="26"/>
    <w:bookmarkStart w:name="z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Жүгіну тәртібін және портал арқылы мемлекеттік қызмет көрсету кезінде қызмет беруші мен қызмет алушының ресімдерінің (іс-қимылдарының)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"Фармацевтикалық қызметке лицензия беру" мемлекеттік көрсетілетін қызмет регламентіне 1-қосымша</w:t>
            </w:r>
          </w:p>
        </w:tc>
      </w:tr>
    </w:tbl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  <w:r>
        <w:rPr>
          <w:rFonts w:ascii="Times New Roman"/>
          <w:b/>
          <w:i w:val="false"/>
          <w:color w:val="000000"/>
        </w:rPr>
        <w:t xml:space="preserve"> көрсетілетін қызметті берушіге жүгінген кезде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1628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қызметке лицензия беру" мемлекеттік көрсетілетін қызмет регламентіне 2-қосымша</w:t>
            </w:r>
          </w:p>
        </w:tc>
      </w:tr>
    </w:tbl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 </w:t>
      </w:r>
      <w:r>
        <w:rPr>
          <w:rFonts w:ascii="Times New Roman"/>
          <w:b/>
          <w:i w:val="false"/>
          <w:color w:val="000000"/>
        </w:rPr>
        <w:t>"Фармацевтикалық қызметке лицензиялар беру, қайта ресімдеу, лицензияның телнұсқаларын беру"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0358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"Фармацевтикалық қызметке лицензия беру" мемлекеттік көрсетілетін қызмет регламентіне 3-қосымша</w:t>
            </w:r>
          </w:p>
        </w:tc>
      </w:tr>
    </w:tbl>
    <w:bookmarkStart w:name="z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  <w:r>
        <w:rPr>
          <w:rFonts w:ascii="Times New Roman"/>
          <w:b/>
          <w:i w:val="false"/>
          <w:color w:val="000000"/>
        </w:rPr>
        <w:t xml:space="preserve"> портал арқылы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175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әкiмдiгiнiң 2015 жылғы "14" қыркүйектегі № 411 қаулысымен бекітілген</w:t>
            </w:r>
          </w:p>
        </w:tc>
      </w:tr>
    </w:tbl>
    <w:bookmarkStart w:name="z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саласында есiрткi құралдарының, психотроптық заттар мен прекурсорлардың айналымына байланысты қызметтерге лицензия беру" </w:t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36"/>
    <w:bookmarkStart w:name="z8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 есiрткi құралдарының, психотроптық заттар мен прекурсорлардың айналымына байланысты қызметтерге лицензия беру" мемлекеттік көрсетілетін қызметі (бұдан әрі – мемлекеттік көрсетілетін қызмет) "Алматы облысының денсаулық сақтау басқармасы" мемлекеттік мекемесі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қызметті Қазақстан Республикасы Денсаулық сақтау және әлеуметтік даму Министрінің 2015 жылғы 28 сәуірдегі № 293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"Денсаулық сақтау саласында есiрткi құралдарының, психотроптық заттар мен прекурсорлардың айналымына байланысты қызметтерге лицензия беру" мемлекеттік көрсетілетін қызмет стандарты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денсаулық сақтау саласындағы есірткі құралдарының, психотроптық заттар мен прекурсорлардың айналымына байланысты қызметке лицензия, қайта ресімделген лицензия, лицензияның телнұсқасы стандартының 10-тармағында көзделген жағдайларда және негіздемелер бойынша мемлекеттік қызметті көрсетуден бас тарту туралы дәлелді жауап.</w:t>
      </w:r>
    </w:p>
    <w:bookmarkEnd w:id="38"/>
    <w:bookmarkStart w:name="z9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ресімді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Мемлекеттiк қызмет көрсету процесінің құрамына кіретін әрбір рәсімнің (іс-қимылдың) мазмұны, оны орындаудың ұзақтығы және келесі рәсімді (іс-қимылды) орындауды бастауға негіздеме болатын мемлекеттік қызмет көрсету рәсімінің (іс-қимылдың) нәтижесі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40"/>
    <w:bookmarkStart w:name="z9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процесіне қатысатын құрылымдық бөлімшелердің (қызметкерлердің)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бизнес-процестерінің анықтамалығында" келтiрiлген.</w:t>
      </w:r>
    </w:p>
    <w:bookmarkEnd w:id="42"/>
    <w:bookmarkStart w:name="z10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(не сенімхат бойынша оның өкілі) "азаматтарға арналған үкімет" мемлекеттік корпорациясына (бұдан әрі – Мемлекеттік корпорация) Стандарттын 9-тармағына сәйкес керекті құжаттарды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сипаттамасы, оның ұзақтығы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Жүгіну тәртібін және портал арқылы мемлекеттік қызмет көрсету кезінде қызмет беруші мен қызмет алушының рәсімдерінің (іс-қимылдарының)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саласында есiрткi құралдарының, психотроптық заттар мен прекурсорлардың айналымына байланысты қызметтерге лицензия беру" мемлекеттік көрсетілетін қызмет регламентіне 1-қосымша</w:t>
            </w:r>
          </w:p>
        </w:tc>
      </w:tr>
    </w:tbl>
    <w:bookmarkStart w:name="z10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  <w:r>
        <w:rPr>
          <w:rFonts w:ascii="Times New Roman"/>
          <w:b/>
          <w:i w:val="false"/>
          <w:color w:val="000000"/>
        </w:rPr>
        <w:t xml:space="preserve"> көрсетілетін қызметті берушіге жүгінген кезде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175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саласында есiрткi құралдарының, психотроптық заттар мен прекурсорлардың айналымына байланысты қызметтерге лицензия беру"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көрсетілетін қызмет регламентіне 2-қосымша</w:t>
            </w:r>
          </w:p>
        </w:tc>
      </w:tr>
    </w:tbl>
    <w:bookmarkStart w:name="z11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</w:t>
      </w:r>
    </w:p>
    <w:bookmarkEnd w:id="47"/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саласында есiрткi құралдарының, психотроптық заттар мен прекурсорлардың айналымына байланысты қызметтерге лицензия беру" мемлекеттік көрсетілетін қызмет регламентіне 3-қосымша</w:t>
            </w:r>
          </w:p>
        </w:tc>
      </w:tr>
    </w:tbl>
    <w:bookmarkStart w:name="z11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  <w:r>
        <w:rPr>
          <w:rFonts w:ascii="Times New Roman"/>
          <w:b/>
          <w:i w:val="false"/>
          <w:color w:val="000000"/>
        </w:rPr>
        <w:t xml:space="preserve"> Мемлекеттік корпорацияға жүгінген кезде</w:t>
      </w:r>
    </w:p>
    <w:bookmarkEnd w:id="50"/>
    <w:bookmarkStart w:name="z1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0612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саласында есiрткi құралдарының, психотроптық заттар мен прекурсорлардың айналымына байланысты қызметтерге лицензия беру" мемлекеттік көрсетілетін қызмет регламентіне 4-қосымша</w:t>
            </w:r>
          </w:p>
        </w:tc>
      </w:tr>
    </w:tbl>
    <w:bookmarkStart w:name="z12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  <w:r>
        <w:rPr>
          <w:rFonts w:ascii="Times New Roman"/>
          <w:b/>
          <w:i w:val="false"/>
          <w:color w:val="000000"/>
        </w:rPr>
        <w:t xml:space="preserve"> портал арқылы</w:t>
      </w:r>
    </w:p>
    <w:bookmarkEnd w:id="52"/>
    <w:bookmarkStart w:name="z1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1374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әкiмдiгiнiң 2015 жылғы "14" қыркүйектегі № 411 қаулысымен бекітілген</w:t>
            </w:r>
          </w:p>
        </w:tc>
      </w:tr>
    </w:tbl>
    <w:bookmarkStart w:name="z12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</w:t>
      </w:r>
    </w:p>
    <w:bookmarkEnd w:id="54"/>
    <w:bookmarkStart w:name="z12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5"/>
    <w:bookmarkStart w:name="z1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қызметін (бұдан әрі – мемлекеттік көрсетілетін қызмет) денсаулық сақтау саласындағы білім беру ұйымдары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"Халық денсаулығы және денсаулық сақтау жүйесі туралы" 2009 жылғы 18 қыркүйектегі Қазақстан Республикасы Кодексінің 175-бабы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Денсаулық сақтау және әлеуметтік даму министрінің 2015 жылғы 28 сәуірдегі № 297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стандартының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қызметті көрсету нысаны: қағаз түрінде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нәтижесі –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және ғылым министрінің 2015 жылғы 28 қаңтардағы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білім туралы мемлекеттік үлгідегі құжаттардың түрлері мен нысандарына сәйкес және Қазақстан Республикасы Денсаулық сақтау министрінің міндетін атқарушының 2009 жылғы 11 қарашадағы № 691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5904 болып тіркелді) Медицина және фармацевтика кадрларының біліктілігін арттыру және қайта даярлау ережесіне сәйкес денсаулық сақтау саласының кадрларын даярлықтан өткізу, біліктілігін арттыру және қайта даярлау туралы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жеке тұлғаларға (бұдан әрі – көрсетілетін қызметті алушы) тегін көрсетіледі.</w:t>
      </w:r>
    </w:p>
    <w:bookmarkEnd w:id="56"/>
    <w:bookmarkStart w:name="z13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</w:t>
      </w:r>
      <w:r>
        <w:rPr>
          <w:rFonts w:ascii="Times New Roman"/>
          <w:b/>
          <w:i w:val="false"/>
          <w:color w:val="000000"/>
        </w:rPr>
        <w:t xml:space="preserve"> берушінің құрылымдық бөлімшелерінің (қызметкерлерінің)</w:t>
      </w:r>
      <w:r>
        <w:rPr>
          <w:rFonts w:ascii="Times New Roman"/>
          <w:b/>
          <w:i w:val="false"/>
          <w:color w:val="000000"/>
        </w:rPr>
        <w:t xml:space="preserve"> іс-қимылдар тәртібін сипаттау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 үшін негіз көрсетілетін қызметті алушының Стандарттың 9-тармағына сәйкес құжаттарды ұсынуы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көрсетуге жауапты көрсетілетін қызмет берушінің құрылымдық бөлімшесінің маманы құжаттарды қабылдауды жүзеге асырады, ұсынылған құжаттардың көрсетілетін қызметті берушінің алдында қарызының жоқтығы туралы толықтығын тексереді және офис-тіркеушіге береді - орындау мерзімі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көрсетуге жауапты офис-тіркеуші ұсынылған құжаттарды қарайды және тиісті бұйрыққа сәйкес кадрлардың даярлықтан өткені, біліктіліктерін арттырғаны және қайта даярланғаны туралы құжатты ресімдейді және оны қол қоюға: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кәсіптік, орта білімнен кейінгі білімнің, жоғары және жоғары оқу орнынан кейінгі білімнің кәсіптік оқу бағдарламалары бойынша құжаттарды ресімдеу кезінде - аттестаттау комиссиясының хатшысына;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 кәсіптік білім беру бағдарламалары бойынша құжаттарды ресімдеу кезінде - көрсетілетін қызметті берушінің басшысына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орындау мерзімі 3 (үш)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Техникалық және кәсіптік, орта білімнен кейінгі білімнің, жоғары және жоғары оқу орнынан кейінгі білімнің кәсіптік оқу бағдарламалары бойынша құжаттарды ресімдеу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аттестаттау комиссиясының хатшысы құжаттың ресімделу дұрыстығын тексереді, қол қояды және аттестаттау комиссиясының төрағасына береді. Құжат дұрыс ресімделмеген жағдайда, қателерді жою үшін офис-тіркеушіге қайтарады - орындау мерзімі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аттестаттау комиссиясының төрағасы құжатқа қол қояды және көрсетілетін қызметті берушінің басшысына береді - орындау мерзімі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 құжатқа қол қояды және офис-тіркеушіге береді - орындау мерзімі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Қосымша кәсіптік білім беру бағдарламалары бойынша құжаттарды ресімдеу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көрсетуге жауапты офис-тіркеуші ұсынылған құжаттарды қарайды және тиісті бұйрыққа сәйкес кадрлардың даярлықтан өткені, біліктіліктерін арттырғаны және қайта даярланғаны туралы құжатты ресімдейді және оны қол қоюға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 құжатқа қол қояды және офис-тіркеушіге береді. Құжат дұрыс ресімделмеген жағдайда, қателерді жою үшін офис-тіркеушіге қайтарады - орындау мерзімі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Офис-тіркеуші құжатты ресімдеуді, тіркеуді аяқтайды және көрсетілетін қызметті алушыға береді - мерзімі 2 (екі) жұмыс күні, жоғары және жоғары оқу орнынан кейінгі білімнің кәсіптік оқу бағдарламалары бойынша құжаттарды тіркеуді аяқтайды және көрсетілетін қызметті алушыға береді - мерзімі 1 (бір) жұмыс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Рәсімнің (іс-қимылдың) нәтижесі, мынадай рәсімдерді (іс-қимылды) орындауды бастау үшін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құрылымдық бөлімшесінің маманы-ұсынылған құжаттарды қабылдау және толықтығын тексеру, офис-тіркеушіге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офис-тіркеуші - құжатты ресімдеу және қол қоюға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кәсіптік, орта білімнен кейінгі білімнің, жоғары және жоғары оқу орнынан кейінгі білімнің кәсіптік оқу бағдарламалары бойынша құжаттарды ресімдеу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аттестаттау комиссиясы хатшысының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аттестаттау комиссиясы төрағасының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басшының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 кәсіптік білім беру бағдарламалары бойынша құжаттарды ресімдеу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басшының қол қоюы.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офис-тіркеушінің құжатты ресімдеуді аяқтауы және көрсетілетін қызметті алушыға беруі.</w:t>
      </w:r>
    </w:p>
    <w:bookmarkEnd w:id="58"/>
    <w:bookmarkStart w:name="z15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</w:t>
      </w:r>
      <w:r>
        <w:rPr>
          <w:rFonts w:ascii="Times New Roman"/>
          <w:b/>
          <w:i w:val="false"/>
          <w:color w:val="000000"/>
        </w:rPr>
        <w:t xml:space="preserve"> берушінің құрылымдық бөлімшелерінің (қызметкерлерінің) өзара</w:t>
      </w:r>
      <w:r>
        <w:rPr>
          <w:rFonts w:ascii="Times New Roman"/>
          <w:b/>
          <w:i w:val="false"/>
          <w:color w:val="000000"/>
        </w:rPr>
        <w:t xml:space="preserve"> іс-қимыл тәртібін сипаттау</w:t>
      </w:r>
    </w:p>
    <w:bookmarkEnd w:id="59"/>
    <w:bookmarkStart w:name="z1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мемлекеттік қызмет көрсетуге жауапты, көрсетілетін қызмет берушінің құрылымдық бөлімшесінің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мемлекеттік қызмет көрсетуге жауапты офис-тіркеуші;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аттестаттау комиссиясының хатшысы және төрағасы (техникалық және кәсіптік орта білімнен кейінгі білімнің, жоғары және жоғары оқу орнынан кейінгі білімнің кәсіптік оқу бағдарламалары бойынша құжаттарды ресімдеу кезінде);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ұйым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Құрылымдық бөлімшелердің (қызметкерлердің) арасындағы рәсімнің (іс-қимылдың)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мемлекеттік қызмет көрсетуге жауапты көрсетілетін қызмет берушінің құрылымдық бөлімшесінің маманы құжаттарды қабылдауды жүзеге асырады, ұсынылған құжаттардың толықтығын тексереді және офис-тіркеушіге береді- -орындау мерзімі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офис-тіркеуші ұсынылған құжаттарды қарайды, беру үшін құжатты ресімдейді және осы регламенттің 5-тармағының 2) тармақшасына сәйкес жауапты тұлғаларға қол қоюға жібереді - орындау мерзімі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жауапты тұлғалар мен ұйым басшысы құжатқа қол қояды және офис-тіркеушіге береді - орындау мерзімі 10 (он)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офис-тіркеуші құжатты ресімдеуді, тіркеуді аяқтайды және көрсетілетін қызметті алушыға береді - орындау мерзімі 2 (екі)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мемлекеттік қызмет көрсетуге жауапты көрсетілетін қызмет берушінің құрылымдық бөлімшесінің маманы құжаттарды қабылдауды жүзеге асырады, ұсынылған құжаттардың толықтығын тексереді және офис-тіркеушіге береді- орындау мерзімі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офис-тіркеуші ұсынылған құжаттарды қарайды, беру үшін құжатты ресімдейді және осы регламенттің 5-тармағының 2) тармақшасына сәйкес жауапты тұлғаларға қол қоюға жібереді - орындау мерзімі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жауапты тұлғалар мен ұйым басшысы құжатқа қол қояды және офис-тіркеушіге береді - орындау мерзімі 1 (бір)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офис-тіркеуші құжатты ресімдеуді, тіркеуді аяқтайды және көрсетілетін қызметті алушыға береді - орындау мерзімі 1 (бір)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Мемлекеттік қызметті көрсету процесінде көрсетілетін қызметті берушінің құрылымдық бөлімшелерінің (қызметкерлерінің) өзара іс-қимыл тәртібінің сипаты осы Регламентке қосымшаға сәйкес бизнес-процестерінің анықтамалығында көрсетіледі.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саласының кадрларын даярлықтан өткізу,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 біліктілігін арттыру және қайта даярлау туралы құжаттарды беру" мемлекеттік көрсетілетін қызмет регламентіне қосымша</w:t>
            </w:r>
          </w:p>
        </w:tc>
      </w:tr>
    </w:tbl>
    <w:bookmarkStart w:name="z1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саласының кадрларын даярлықтан өткізу,</w:t>
      </w:r>
      <w:r>
        <w:rPr>
          <w:rFonts w:ascii="Times New Roman"/>
          <w:b/>
          <w:i w:val="false"/>
          <w:color w:val="000000"/>
        </w:rPr>
        <w:t xml:space="preserve"> олардың біліктілігін арттыру және қайта даярлау туралы</w:t>
      </w:r>
      <w:r>
        <w:rPr>
          <w:rFonts w:ascii="Times New Roman"/>
          <w:b/>
          <w:i w:val="false"/>
          <w:color w:val="000000"/>
        </w:rPr>
        <w:t xml:space="preserve"> құжаттарды беру" мемлекеттік қызметін көрсету</w:t>
      </w:r>
      <w:r>
        <w:rPr>
          <w:rFonts w:ascii="Times New Roman"/>
          <w:b/>
          <w:i w:val="false"/>
          <w:color w:val="000000"/>
        </w:rPr>
        <w:t xml:space="preserve"> бизнес-процестерінің анықтамалығы (мемлекеттік органның атауы)</w:t>
      </w:r>
    </w:p>
    <w:bookmarkEnd w:id="61"/>
    <w:bookmarkStart w:name="z1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кәсіптік, орта білімнен кейінгі білімнің, жоғары және жоғары оқу орнынан кейінгі білімнің кәсіптік оқу бағдарламалары бойынша құжаттарды ресімдеу кезінде;</w:t>
      </w:r>
    </w:p>
    <w:bookmarkEnd w:id="62"/>
    <w:bookmarkStart w:name="z1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4041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қосымша кәсіптік білім беру бағдарламалары бойынша құжаттарды ресімдеу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0866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"ҚФБ - құрылымдық функционалдық бірлік - көрсетілетін қызметті берушінің құрылымдық бөлімшелерінің (қызметкерлерінің), Мемлекеттік корпорацияның, "электрондық үкімет" веб-порталының өзара іс-қимылы;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556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