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4eed" w14:textId="bb64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15 шілдедегі № 315 қаулысы. Алматы облысы Әділет департаментінде 2015 жылы 14 тамызда № 3343 болып тіркелді. Күші жойылды - Алматы облысы әкімдігінің 2020 жылғы 14 ақпандағы № 57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14.02.2020 </w:t>
      </w:r>
      <w:r>
        <w:rPr>
          <w:rFonts w:ascii="Times New Roman"/>
          <w:b w:val="false"/>
          <w:i w:val="false"/>
          <w:color w:val="00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"Дене шынықтыру және спорт саласында мемлекеттік көрсетілетін қызметтер стандарттарын бекіту туралы" 2015 жылғы 17 сәуірдегі № 139 Қазақстан Республикасы Мәдениет және спорт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5"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 беріліп отырған:</w:t>
      </w:r>
    </w:p>
    <w:bookmarkEnd w:id="0"/>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5) "Олимпиада, Паралимпиада, Сурдлимпиада ойындарының чемпиондары мен жүлдегерлеріне тұрғын үй беру"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6)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"Балалар-жасөспірімдер спорт мектептеріне, мүгедектерге арналған спорт мектептеріне құжаттарды қабылдау"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Алматы облысы әкімдігінің 29.03.2019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әкімдігінің 2014 жылғы 24 сәуірдегі "Дене шынықтыру және спорт салаларындағы мемлекеттік қызмет регламенттерін бекіту туралы" № 134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жылдың 29 мамырында № 2736 тіркелген, 2014 жылғы 10 маусымдағы № 67 "Жетісу" және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"Алматы облысының дене шынықтыру және спорт басқармасы" мемлекеттік мекемесі басшысына осы қаулыны әділет органдарында мемлекеттік тіркелгеннен кейін ресми және мерзімді баспа басылымдарда,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Тұрдалиев Серік Мелісұлына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шілдедегі № 315 қаулысымен бекітілген 1-қосымша</w:t>
            </w:r>
          </w:p>
        </w:tc>
      </w:tr>
    </w:tbl>
    <w:bookmarkStart w:name="z18" w:id="1"/>
    <w:p>
      <w:pPr>
        <w:spacing w:after="0"/>
        <w:ind w:left="0"/>
        <w:jc w:val="both"/>
      </w:pPr>
      <w:r>
        <w:rPr>
          <w:rFonts w:ascii="Times New Roman"/>
          <w:b w:val="false"/>
          <w:i w:val="false"/>
          <w:color w:val="ff0000"/>
          <w:sz w:val="28"/>
        </w:rPr>
        <w:t xml:space="preserve">
      Ескерту. Оң жақ бұрыштағы қосымшаға өзгеріс енгізілді – Алматы облысы әкімдігінің 29.03.2019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Регламенттің бүкіл мәтіні бойынша "Жергілікті спорт федерацияларына аккредиттеу туралы куәлік беру" сөздері "Жергілікті спорт федерацияларын аккредиттеу" сөздеріне ауыстырылды Алматы облысы әкімдігінің 31.12.2015 </w:t>
      </w:r>
      <w:r>
        <w:rPr>
          <w:rFonts w:ascii="Times New Roman"/>
          <w:b w:val="false"/>
          <w:i w:val="false"/>
          <w:color w:val="ff0000"/>
          <w:sz w:val="28"/>
        </w:rPr>
        <w:t>№ 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Алматы облысы әкімдігінің 25.08.2016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
    <w:bookmarkStart w:name="z20" w:id="2"/>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қызметрегламенті</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 (бұдан әрі – мемлекеттік көрсетілетін қызмет) облыстың жергілікті атқарушы органның дене шынықтыру және спорт саласында функцияларды жүзеге асыратын тиісті құрылымдық бөлімшелермен (бұдан әрі – көрсетілетін қызметті беруші)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"Жергілікті спорт федерацияларына аккредиттеу туралы куәлікберу" мемлекеттік көрсетілетін қызмет стандарты негізінде (бұдан әрі – Стандарт)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w:t>
      </w:r>
      <w:r>
        <w:rPr>
          <w:rFonts w:ascii="Times New Roman"/>
          <w:b w:val="false"/>
          <w:i w:val="false"/>
          <w:color w:val="000000"/>
          <w:sz w:val="28"/>
        </w:rPr>
        <w:t>№ 121</w:t>
      </w:r>
      <w:r>
        <w:rPr>
          <w:rFonts w:ascii="Times New Roman"/>
          <w:b w:val="false"/>
          <w:i w:val="false"/>
          <w:color w:val="000000"/>
          <w:sz w:val="28"/>
        </w:rPr>
        <w:t xml:space="preserve"> бұйрығымен бекітілген нысандары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Стандартының 9-1-тармағымен көзделген жағдайларда және негіздемелер бойынша мемлекеттік қызметті көрсетуден бас тарту туралы дәлелді жауап (бұдан әрі – бас тарту туралы дәлелді жауап).</w:t>
      </w:r>
    </w:p>
    <w:bookmarkEnd w:id="4"/>
    <w:bookmarkStart w:name="z26"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27" w:id="6"/>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 көрсетілетін қызметті берушінің басшысына жолдау. Нәтижесі –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комиссияның қарауына құжаттарды дайындау (аккредиттеу туралы куәлікті қайта ресімдегенде және аккредиттеу туралы куәліктің телнұсқасы алғанда, құжаттар комиссияның қарауына жолданбайды), комиссияның қарауына құжаттарды жолдау. Нәтижесі –комиссияның қарауына құжаттарды жолдау;</w:t>
      </w:r>
      <w:r>
        <w:br/>
      </w:r>
      <w:r>
        <w:rPr>
          <w:rFonts w:ascii="Times New Roman"/>
          <w:b w:val="false"/>
          <w:i w:val="false"/>
          <w:color w:val="000000"/>
          <w:sz w:val="28"/>
        </w:rPr>
        <w:t xml:space="preserve">
      </w:t>
      </w:r>
      <w:r>
        <w:rPr>
          <w:rFonts w:ascii="Times New Roman"/>
          <w:b w:val="false"/>
          <w:i w:val="false"/>
          <w:color w:val="000000"/>
          <w:sz w:val="28"/>
        </w:rPr>
        <w:t>4) құжаттарды қарау, хаттамалық шешім қабылдау. Нәтижесі –хаттамалық шешім қабылдау;</w:t>
      </w:r>
      <w:r>
        <w:br/>
      </w:r>
      <w:r>
        <w:rPr>
          <w:rFonts w:ascii="Times New Roman"/>
          <w:b w:val="false"/>
          <w:i w:val="false"/>
          <w:color w:val="000000"/>
          <w:sz w:val="28"/>
        </w:rPr>
        <w:t xml:space="preserve">
      </w:t>
      </w:r>
      <w:r>
        <w:rPr>
          <w:rFonts w:ascii="Times New Roman"/>
          <w:b w:val="false"/>
          <w:i w:val="false"/>
          <w:color w:val="000000"/>
          <w:sz w:val="28"/>
        </w:rPr>
        <w:t>5) хаттамалық шешімнің негізінде көрсетілетін қызметті берушінің жауапты орындаушысымен аккредиттеу туралы куәліктіне бас тарту туралы дәлелді жауапты рәсімдеу, сондай-ақ аккредиттеу туралы куәлікті қайта ресімдеу, аккредиттеу туралы куәліктің телнұсқасын рәсімдеу және көрсетілетін қызметті берушінің басшысына қол қоюға жолдау. Нәтижесі – аккредиттеу туралы куәлікті не бас тарту туралы дәлелді жауапты, аккредиттеу туралы қайта ресімделген куәлікті, аккредиттеу туралы куәліктің телнұсқасын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нәтижесінеқол қою және көрсетілетін қызметті берушінің жауапты орындаушысына жолдау. Нәтижесі –мемлекеттік қызметті көрсету нәтижесін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нәтижесін беру. Нәтижесі – көрсетілетін қызметті алушыға мемлекеттік қызметті көрсету нәтижесінберу.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орындаудың ұзақтығы Стандарттың 4-тармағына сәйкес. </w:t>
      </w:r>
    </w:p>
    <w:bookmarkEnd w:id="6"/>
    <w:bookmarkStart w:name="z37"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38" w:id="8"/>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8"/>
    <w:bookmarkStart w:name="z43" w:id="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44" w:id="1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электрондық цифрлық қолтаңбасымен (бұдан әрі – ЭЦҚ) куәландырылған электрондық құжат нысанындағы сұрау салуды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r>
        <w:br/>
      </w:r>
      <w:r>
        <w:rPr>
          <w:rFonts w:ascii="Times New Roman"/>
          <w:b w:val="false"/>
          <w:i w:val="false"/>
          <w:color w:val="000000"/>
          <w:sz w:val="28"/>
        </w:rPr>
        <w:t xml:space="preserve">
      </w:t>
      </w:r>
      <w:r>
        <w:rPr>
          <w:rFonts w:ascii="Times New Roman"/>
          <w:b w:val="false"/>
          <w:i w:val="false"/>
          <w:color w:val="000000"/>
          <w:sz w:val="28"/>
        </w:rPr>
        <w:t>3) сұрау салуды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лауазымды адамның ЭЦҚ-сымен куәландырылған мемлекеттік қызметті көрсету нәтижесінің әзірлігі туралы хабардар етунысанында көрсетілетін қызметті алушыға "жеке кабинетке" жолданады.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қосымша</w:t>
            </w:r>
          </w:p>
        </w:tc>
      </w:tr>
    </w:tbl>
    <w:bookmarkStart w:name="z5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9469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985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шілдедегі № 315 қаулысымен бекітілген 2-қосымша</w:t>
            </w:r>
          </w:p>
        </w:tc>
      </w:tr>
    </w:tbl>
    <w:bookmarkStart w:name="z53" w:id="13"/>
    <w:p>
      <w:pPr>
        <w:spacing w:after="0"/>
        <w:ind w:left="0"/>
        <w:jc w:val="both"/>
      </w:pPr>
      <w:r>
        <w:rPr>
          <w:rFonts w:ascii="Times New Roman"/>
          <w:b w:val="false"/>
          <w:i w:val="false"/>
          <w:color w:val="ff0000"/>
          <w:sz w:val="28"/>
        </w:rPr>
        <w:t xml:space="preserve">
      Ескерту. Оң жақ бұрыштағы қосымшаға өзгеріс енгізілді – Алматы облысы әкімдігінің 29.03.2019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Алматы облысы әкімдігінің 25.02.2016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бірақ 2016 жылдың 1 наурызынан ерте емес) қаулысымен.</w:t>
      </w:r>
    </w:p>
    <w:bookmarkEnd w:id="13"/>
    <w:bookmarkStart w:name="z54" w:id="14"/>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4"/>
    <w:bookmarkStart w:name="z55" w:id="15"/>
    <w:p>
      <w:pPr>
        <w:spacing w:after="0"/>
        <w:ind w:left="0"/>
        <w:jc w:val="left"/>
      </w:pPr>
      <w:r>
        <w:rPr>
          <w:rFonts w:ascii="Times New Roman"/>
          <w:b/>
          <w:i w:val="false"/>
          <w:color w:val="000000"/>
        </w:rPr>
        <w:t xml:space="preserve"> 1. Жалпы ережелер</w:t>
      </w:r>
    </w:p>
    <w:bookmarkEnd w:id="15"/>
    <w:bookmarkStart w:name="z56" w:id="16"/>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мемлекеттік көрсетілетін қызмет) облыстың жергілікті атқарушы органның дене шынықтыру және спорт саласында функцияларды жүзеге асыратын тиісті құрылымдық бөлімшелермен (бұдан әрі – көрсетілетін қызметті беруші)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 негізінде (бұдан әрі – Стандарт)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Стандарттың 9-1-тармағымен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Алматы облысы әкімдігінің 25.08.2016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6"/>
    <w:bookmarkStart w:name="z61"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62" w:id="18"/>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берушінің басшысына жолдау. Нәтижесі –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құжаттарды дайындау және комиссияның қарауына жолдау. Нәтижесі – комиссияның қарауына құжаттарды жолдау;</w:t>
      </w:r>
      <w:r>
        <w:br/>
      </w:r>
      <w:r>
        <w:rPr>
          <w:rFonts w:ascii="Times New Roman"/>
          <w:b w:val="false"/>
          <w:i w:val="false"/>
          <w:color w:val="000000"/>
          <w:sz w:val="28"/>
        </w:rPr>
        <w:t xml:space="preserve">
      </w:t>
      </w:r>
      <w:r>
        <w:rPr>
          <w:rFonts w:ascii="Times New Roman"/>
          <w:b w:val="false"/>
          <w:i w:val="false"/>
          <w:color w:val="000000"/>
          <w:sz w:val="28"/>
        </w:rPr>
        <w:t xml:space="preserve">4) құжаттарды қарау, хаттамалық шешімді қабылдау. Нәтижесі – хаттамалық шешім қабылдау; </w:t>
      </w:r>
      <w:r>
        <w:br/>
      </w:r>
      <w:r>
        <w:rPr>
          <w:rFonts w:ascii="Times New Roman"/>
          <w:b w:val="false"/>
          <w:i w:val="false"/>
          <w:color w:val="000000"/>
          <w:sz w:val="28"/>
        </w:rPr>
        <w:t xml:space="preserve">
      </w:t>
      </w:r>
      <w:r>
        <w:rPr>
          <w:rFonts w:ascii="Times New Roman"/>
          <w:b w:val="false"/>
          <w:i w:val="false"/>
          <w:color w:val="000000"/>
          <w:sz w:val="28"/>
        </w:rPr>
        <w:t>5) хаттамалық шешімнің негізінде мемлекеттік қызмет көрсету нәтижесін рәсімдеу және көрсетілетін қызметті берушінің басшысына қол қою үшін жолдау. Нәтижесі – көрсетілетін қызметті берушінің басшысына қол қою үшін жолдау;</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нәтижесіне қол қою,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нәтижесін көрсетілетін қызметті алушыға беру. Нәтижесі –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орындаудың ұзақтығы Стандарттың 4-тармағына сәйкес. </w:t>
      </w:r>
    </w:p>
    <w:bookmarkEnd w:id="18"/>
    <w:bookmarkStart w:name="z72" w:id="1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
    <w:bookmarkStart w:name="z73"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w:t>
      </w:r>
    </w:p>
    <w:bookmarkEnd w:id="20"/>
    <w:bookmarkStart w:name="z78" w:id="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79" w:id="22"/>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корпорациясы) Стандарттың 9-тармағында көрсетілген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корпорациясы арқылы алу процесінің сипаттамасы, осы регламенттің 2-қосымшасында келтірілген.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22"/>
    <w:tbl>
      <w:tblPr>
        <w:tblW w:w="0" w:type="auto"/>
        <w:tblCellSpacing w:w="0" w:type="auto"/>
        <w:tblBorders>
          <w:top w:val="none"/>
          <w:left w:val="none"/>
          <w:bottom w:val="none"/>
          <w:right w:val="none"/>
          <w:insideH w:val="none"/>
          <w:insideV w:val="none"/>
        </w:tblBorders>
      </w:tblPr>
      <w:tblGrid>
        <w:gridCol w:w="8141"/>
        <w:gridCol w:w="4939"/>
      </w:tblGrid>
      <w:tr>
        <w:trPr>
          <w:trHeight w:val="30" w:hRule="atLeast"/>
        </w:trPr>
        <w:tc>
          <w:tcPr>
            <w:tcW w:w="81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bookmarkStart w:name="z82" w:id="23"/>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bookmarkEnd w:id="23"/>
    <w:bookmarkStart w:name="z83" w:id="24"/>
    <w:p>
      <w:pPr>
        <w:spacing w:after="0"/>
        <w:ind w:left="0"/>
        <w:jc w:val="left"/>
      </w:pPr>
    </w:p>
    <w:bookmarkEnd w:id="24"/>
    <w:p>
      <w:pPr>
        <w:spacing w:after="0"/>
        <w:ind w:left="0"/>
        <w:jc w:val="both"/>
      </w:pPr>
      <w:r>
        <w:drawing>
          <wp:inline distT="0" distB="0" distL="0" distR="0">
            <wp:extent cx="75311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8102600"/>
                    </a:xfrm>
                    <a:prstGeom prst="rect">
                      <a:avLst/>
                    </a:prstGeom>
                  </pic:spPr>
                </pic:pic>
              </a:graphicData>
            </a:graphic>
          </wp:inline>
        </w:drawing>
      </w:r>
    </w:p>
    <w:p>
      <w:pPr>
        <w:spacing w:after="0"/>
        <w:ind w:left="0"/>
        <w:jc w:val="left"/>
      </w:pPr>
      <w:r>
        <w:br/>
      </w:r>
    </w:p>
    <w:bookmarkStart w:name="z84"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683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2-қосымша</w:t>
            </w:r>
          </w:p>
        </w:tc>
      </w:tr>
    </w:tbl>
    <w:bookmarkStart w:name="z86" w:id="26"/>
    <w:p>
      <w:pPr>
        <w:spacing w:after="0"/>
        <w:ind w:left="0"/>
        <w:jc w:val="left"/>
      </w:pPr>
      <w:r>
        <w:rPr>
          <w:rFonts w:ascii="Times New Roman"/>
          <w:b/>
          <w:i w:val="false"/>
          <w:color w:val="000000"/>
        </w:rPr>
        <w:t xml:space="preserve"> Мемлекеттік көрсетілетін қызметті алу схемасы Мемлекеттік корпорациясына жүгінген кезде</w:t>
      </w:r>
    </w:p>
    <w:bookmarkEnd w:id="26"/>
    <w:bookmarkStart w:name="z87" w:id="27"/>
    <w:p>
      <w:pPr>
        <w:spacing w:after="0"/>
        <w:ind w:left="0"/>
        <w:jc w:val="left"/>
      </w:pPr>
    </w:p>
    <w:bookmarkEnd w:id="27"/>
    <w:p>
      <w:pPr>
        <w:spacing w:after="0"/>
        <w:ind w:left="0"/>
        <w:jc w:val="both"/>
      </w:pPr>
      <w:r>
        <w:drawing>
          <wp:inline distT="0" distB="0" distL="0" distR="0">
            <wp:extent cx="77978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637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шілдедегі № 315 қаулысымен бекітілген 3-қосымша</w:t>
            </w:r>
          </w:p>
        </w:tc>
      </w:tr>
    </w:tbl>
    <w:bookmarkStart w:name="z89" w:id="28"/>
    <w:p>
      <w:pPr>
        <w:spacing w:after="0"/>
        <w:ind w:left="0"/>
        <w:jc w:val="both"/>
      </w:pPr>
      <w:r>
        <w:rPr>
          <w:rFonts w:ascii="Times New Roman"/>
          <w:b w:val="false"/>
          <w:i w:val="false"/>
          <w:color w:val="ff0000"/>
          <w:sz w:val="28"/>
        </w:rPr>
        <w:t xml:space="preserve">
      Ескерту. Оң жақ бұрыштағы қосымшаға өзгеріс енгізілді – Алматы облысы әкімдігінің 29.03.2019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Регламент жаңа редакцияда – Алматы облысы әкімдігінің 25.02.2016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бірақ 2016 жылдың 1 наурызынан ерте емес) қаулысымен.</w:t>
      </w:r>
    </w:p>
    <w:bookmarkEnd w:id="28"/>
    <w:bookmarkStart w:name="z90" w:id="29"/>
    <w:p>
      <w:pPr>
        <w:spacing w:after="0"/>
        <w:ind w:left="0"/>
        <w:jc w:val="left"/>
      </w:pPr>
      <w:r>
        <w:rPr>
          <w:rFonts w:ascii="Times New Roman"/>
          <w:b/>
          <w:i w:val="false"/>
          <w:color w:val="000000"/>
        </w:rPr>
        <w:t xml:space="preserve">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29"/>
    <w:bookmarkStart w:name="z91" w:id="30"/>
    <w:p>
      <w:pPr>
        <w:spacing w:after="0"/>
        <w:ind w:left="0"/>
        <w:jc w:val="left"/>
      </w:pPr>
      <w:r>
        <w:rPr>
          <w:rFonts w:ascii="Times New Roman"/>
          <w:b/>
          <w:i w:val="false"/>
          <w:color w:val="000000"/>
        </w:rPr>
        <w:t xml:space="preserve"> 1. Жалпы ережелер</w:t>
      </w:r>
    </w:p>
    <w:bookmarkEnd w:id="30"/>
    <w:bookmarkStart w:name="z92" w:id="31"/>
    <w:p>
      <w:pPr>
        <w:spacing w:after="0"/>
        <w:ind w:left="0"/>
        <w:jc w:val="both"/>
      </w:pPr>
      <w:r>
        <w:rPr>
          <w:rFonts w:ascii="Times New Roman"/>
          <w:b w:val="false"/>
          <w:i w:val="false"/>
          <w:color w:val="000000"/>
          <w:sz w:val="28"/>
        </w:rPr>
        <w:t xml:space="preserve">
      1.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(бұдан әрі – мемлекеттік көрсетілетін қызмет) ауданның, облыстық маңызы бар қаланың жергілікті атқарушы органның дене шынықтыру және спорт саласында функцияларды жүзеге асыратын тиісті құрылымдық бөлімшелермен (бұдан әрі – көрсетілетін қызметті беруші) жеке тұлғаларға (бұдан әрі – көрсетілетін қызметті алушы) тегін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 негізінде (бұдан әрі – Стандарт)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Стандарттың 9-1-тармағымен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Алматы облысы әкімдігінің 25.08.2016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1"/>
    <w:bookmarkStart w:name="z97"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98" w:id="33"/>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берушінің басшысына жолдау. Нәтижесі –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құжаттарды дайындау және комиссияның қарауына жолдау. Нәтижесі – комиссияның қарауына құжаттарды жолдау;</w:t>
      </w:r>
      <w:r>
        <w:br/>
      </w:r>
      <w:r>
        <w:rPr>
          <w:rFonts w:ascii="Times New Roman"/>
          <w:b w:val="false"/>
          <w:i w:val="false"/>
          <w:color w:val="000000"/>
          <w:sz w:val="28"/>
        </w:rPr>
        <w:t xml:space="preserve">
      </w:t>
      </w:r>
      <w:r>
        <w:rPr>
          <w:rFonts w:ascii="Times New Roman"/>
          <w:b w:val="false"/>
          <w:i w:val="false"/>
          <w:color w:val="000000"/>
          <w:sz w:val="28"/>
        </w:rPr>
        <w:t xml:space="preserve">4) құжаттарды қарау, хаттамалық шешімді қабылдау. Нәтижесі – хаттамалық шешім қабылдау; </w:t>
      </w:r>
      <w:r>
        <w:br/>
      </w:r>
      <w:r>
        <w:rPr>
          <w:rFonts w:ascii="Times New Roman"/>
          <w:b w:val="false"/>
          <w:i w:val="false"/>
          <w:color w:val="000000"/>
          <w:sz w:val="28"/>
        </w:rPr>
        <w:t xml:space="preserve">
      </w:t>
      </w:r>
      <w:r>
        <w:rPr>
          <w:rFonts w:ascii="Times New Roman"/>
          <w:b w:val="false"/>
          <w:i w:val="false"/>
          <w:color w:val="000000"/>
          <w:sz w:val="28"/>
        </w:rPr>
        <w:t>5) хаттамалық шешімнің негізінде мемлекеттік қызмет көрсету нәтижесін рәсімдеу және көрсетілетін қызметті берушінің басшысына қол қою үшін жолдау. Нәтижесі – көрсетілетін қызметті берушінің басшысына қол қою үшін жолдау;</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нәтижесіне қол қою,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нәтижесін көрсетілетін қызметті алушыға беру. Нәтижесі –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орындаудың ұзақтығы Стандарттың 4-тармағына сәйкес. </w:t>
      </w:r>
    </w:p>
    <w:bookmarkEnd w:id="33"/>
    <w:bookmarkStart w:name="z108" w:id="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
    <w:bookmarkStart w:name="z109"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35"/>
    <w:bookmarkStart w:name="z114"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реттілігін сипаттау</w:t>
      </w:r>
    </w:p>
    <w:bookmarkEnd w:id="36"/>
    <w:bookmarkStart w:name="z115" w:id="3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корпорациясына (бұдан әрі – Мемлекеттік корпорациясы) Стандарттың 9-тармағында көрсетілген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корпорациясы арқылы алу процесінің сипаттамасы, осы регламенттің 2-қосымшасында келтірілген.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37"/>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1-қосымша</w:t>
            </w:r>
          </w:p>
        </w:tc>
      </w:tr>
    </w:tbl>
    <w:bookmarkStart w:name="z118" w:id="38"/>
    <w:p>
      <w:pPr>
        <w:spacing w:after="0"/>
        <w:ind w:left="0"/>
        <w:jc w:val="left"/>
      </w:pPr>
      <w:r>
        <w:rPr>
          <w:rFonts w:ascii="Times New Roman"/>
          <w:b/>
          <w:i w:val="false"/>
          <w:color w:val="000000"/>
        </w:rPr>
        <w:t xml:space="preserve"> Мемлекеттік қызмет көрсетудің бизнес – процестерінің анықтамалығы </w:t>
      </w:r>
    </w:p>
    <w:bookmarkEnd w:id="38"/>
    <w:bookmarkStart w:name="z119" w:id="39"/>
    <w:p>
      <w:pPr>
        <w:spacing w:after="0"/>
        <w:ind w:left="0"/>
        <w:jc w:val="left"/>
      </w:pPr>
    </w:p>
    <w:bookmarkEnd w:id="39"/>
    <w:p>
      <w:pPr>
        <w:spacing w:after="0"/>
        <w:ind w:left="0"/>
        <w:jc w:val="both"/>
      </w:pPr>
      <w:r>
        <w:drawing>
          <wp:inline distT="0" distB="0" distL="0" distR="0">
            <wp:extent cx="6667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67500" cy="7251700"/>
                    </a:xfrm>
                    <a:prstGeom prst="rect">
                      <a:avLst/>
                    </a:prstGeom>
                  </pic:spPr>
                </pic:pic>
              </a:graphicData>
            </a:graphic>
          </wp:inline>
        </w:drawing>
      </w:r>
    </w:p>
    <w:p>
      <w:pPr>
        <w:spacing w:after="0"/>
        <w:ind w:left="0"/>
        <w:jc w:val="left"/>
      </w:pPr>
      <w:r>
        <w:br/>
      </w:r>
    </w:p>
    <w:bookmarkStart w:name="z120" w:id="40"/>
    <w:p>
      <w:pPr>
        <w:spacing w:after="0"/>
        <w:ind w:left="0"/>
        <w:jc w:val="left"/>
      </w:pPr>
    </w:p>
    <w:bookmarkEnd w:id="40"/>
    <w:p>
      <w:pPr>
        <w:spacing w:after="0"/>
        <w:ind w:left="0"/>
        <w:jc w:val="both"/>
      </w:pPr>
      <w:r>
        <w:drawing>
          <wp:inline distT="0" distB="0" distL="0" distR="0">
            <wp:extent cx="7696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96200" cy="406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2-қосымша</w:t>
            </w:r>
          </w:p>
        </w:tc>
      </w:tr>
    </w:tbl>
    <w:bookmarkStart w:name="z122" w:id="41"/>
    <w:p>
      <w:pPr>
        <w:spacing w:after="0"/>
        <w:ind w:left="0"/>
        <w:jc w:val="left"/>
      </w:pPr>
      <w:r>
        <w:rPr>
          <w:rFonts w:ascii="Times New Roman"/>
          <w:b/>
          <w:i w:val="false"/>
          <w:color w:val="000000"/>
        </w:rPr>
        <w:t xml:space="preserve"> Мемлекеттік көрсетілетін қызметті алу схемасы Мемлекеттік корпорациясына жүгінген кезде</w:t>
      </w:r>
    </w:p>
    <w:bookmarkEnd w:id="41"/>
    <w:bookmarkStart w:name="z12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5311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311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шілдедегі № 315 қаулысымен бекітілген 4-қосымша</w:t>
            </w:r>
          </w:p>
        </w:tc>
      </w:tr>
    </w:tbl>
    <w:bookmarkStart w:name="z125" w:id="43"/>
    <w:p>
      <w:pPr>
        <w:spacing w:after="0"/>
        <w:ind w:left="0"/>
        <w:jc w:val="both"/>
      </w:pPr>
      <w:r>
        <w:rPr>
          <w:rFonts w:ascii="Times New Roman"/>
          <w:b w:val="false"/>
          <w:i w:val="false"/>
          <w:color w:val="ff0000"/>
          <w:sz w:val="28"/>
        </w:rPr>
        <w:t xml:space="preserve">
      Ескерту. Оң жақ бұрыштағы қосымшаға өзгеріс енгізілді – Алматы облысы әкімдігінің 29.03.2019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 регламентпен толықтырылды – Алматы облысы әкімдігінің 02.11.2017 </w:t>
      </w:r>
      <w:r>
        <w:rPr>
          <w:rFonts w:ascii="Times New Roman"/>
          <w:b w:val="false"/>
          <w:i w:val="false"/>
          <w:color w:val="ff0000"/>
          <w:sz w:val="28"/>
        </w:rPr>
        <w:t>№ 472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Регламент жаңа редакцияда - Алматы облысы әкімдігінің 20.02.2019 </w:t>
      </w:r>
      <w:r>
        <w:rPr>
          <w:rFonts w:ascii="Times New Roman"/>
          <w:b w:val="false"/>
          <w:i w:val="false"/>
          <w:color w:val="ff0000"/>
          <w:sz w:val="28"/>
        </w:rPr>
        <w:t>№ 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3"/>
    <w:bookmarkStart w:name="z154" w:id="44"/>
    <w:p>
      <w:pPr>
        <w:spacing w:after="0"/>
        <w:ind w:left="0"/>
        <w:jc w:val="both"/>
      </w:pPr>
      <w:r>
        <w:rPr>
          <w:rFonts w:ascii="Times New Roman"/>
          <w:b w:val="false"/>
          <w:i w:val="false"/>
          <w:color w:val="000000"/>
          <w:sz w:val="28"/>
        </w:rPr>
        <w:t xml:space="preserve">
      </w:t>
      </w:r>
      <w:r>
        <w:rPr>
          <w:rFonts w:ascii="Times New Roman"/>
          <w:b/>
          <w:i w:val="false"/>
          <w:color w:val="000000"/>
          <w:sz w:val="28"/>
        </w:rPr>
        <w:t>"Спорт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44"/>
    <w:bookmarkStart w:name="z155" w:id="45"/>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45"/>
    <w:bookmarkStart w:name="z156" w:id="46"/>
    <w:p>
      <w:pPr>
        <w:spacing w:after="0"/>
        <w:ind w:left="0"/>
        <w:jc w:val="both"/>
      </w:pPr>
      <w:r>
        <w:rPr>
          <w:rFonts w:ascii="Times New Roman"/>
          <w:b w:val="false"/>
          <w:i w:val="false"/>
          <w:color w:val="000000"/>
          <w:sz w:val="28"/>
        </w:rPr>
        <w:t xml:space="preserve">
      1. "Спорт мектептеріне және спорт мектептерінің бөлімшелеріне "мамандандырылған" деген мәртебе беру" мемлекеттік көрсетілетін қызмет (бұдан әрі – мемлекеттік көрсетілетін қызмет) облыстың жергілікті атқарушы органның дене шынықтыру және спорт саласында функцияларды жүзеге асыратын тиісті құрылымдық бөлімшелермен (бұдан әрі – көрсетілетін қызметті беруші) заңды тұлғаларға (бұдан әрі – көрсетілетін қызметті алушы) тегін көрсетіледі. </w:t>
      </w:r>
    </w:p>
    <w:bookmarkEnd w:id="46"/>
    <w:bookmarkStart w:name="z157" w:id="4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 негізінде (бұдан әрі – Стандарт) ұсынылады.</w:t>
      </w:r>
    </w:p>
    <w:bookmarkEnd w:id="47"/>
    <w:bookmarkStart w:name="z158" w:id="48"/>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8"/>
    <w:bookmarkStart w:name="z159" w:id="49"/>
    <w:p>
      <w:pPr>
        <w:spacing w:after="0"/>
        <w:ind w:left="0"/>
        <w:jc w:val="both"/>
      </w:pPr>
      <w:r>
        <w:rPr>
          <w:rFonts w:ascii="Times New Roman"/>
          <w:b w:val="false"/>
          <w:i w:val="false"/>
          <w:color w:val="000000"/>
          <w:sz w:val="28"/>
        </w:rPr>
        <w:t>
      2. Мемлекеттік қызмет көрсету нысаны: қағаз түрінде.</w:t>
      </w:r>
    </w:p>
    <w:bookmarkEnd w:id="49"/>
    <w:bookmarkStart w:name="z160" w:id="50"/>
    <w:p>
      <w:pPr>
        <w:spacing w:after="0"/>
        <w:ind w:left="0"/>
        <w:jc w:val="both"/>
      </w:pPr>
      <w:r>
        <w:rPr>
          <w:rFonts w:ascii="Times New Roman"/>
          <w:b w:val="false"/>
          <w:i w:val="false"/>
          <w:color w:val="000000"/>
          <w:sz w:val="28"/>
        </w:rPr>
        <w:t>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жобасы) не мемлекеттік көрсетілетін қызмет стандартының 10-тармағымен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50"/>
    <w:bookmarkStart w:name="z161" w:id="51"/>
    <w:p>
      <w:pPr>
        <w:spacing w:after="0"/>
        <w:ind w:left="0"/>
        <w:jc w:val="both"/>
      </w:pPr>
      <w:r>
        <w:rPr>
          <w:rFonts w:ascii="Times New Roman"/>
          <w:b w:val="false"/>
          <w:i w:val="false"/>
          <w:color w:val="000000"/>
          <w:sz w:val="28"/>
        </w:rPr>
        <w:t>
      Мемлекеттік қызметті көрсету нысаны: қағаз түрінде.</w:t>
      </w:r>
    </w:p>
    <w:bookmarkEnd w:id="51"/>
    <w:bookmarkStart w:name="z162" w:id="52"/>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2"/>
    <w:bookmarkStart w:name="z163" w:id="53"/>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53"/>
    <w:bookmarkStart w:name="z164" w:id="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4"/>
    <w:bookmarkStart w:name="z165" w:id="55"/>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жолдау – 15 (он бес) минут. Нәтижесі – көрсетілетін қызметті берушінің басшысына жолдау;</w:t>
      </w:r>
    </w:p>
    <w:bookmarkEnd w:id="55"/>
    <w:bookmarkStart w:name="z166" w:id="5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6"/>
    <w:bookmarkStart w:name="z167" w:id="5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28 (жиырма сегіз) күнтізбелік күн. Нәтижесі – мемлекеттік қызмет көрсету нәтижесін көрсетілетін қызметті берушінің басшысына қол қоюға жолдау;</w:t>
      </w:r>
    </w:p>
    <w:bookmarkEnd w:id="57"/>
    <w:bookmarkStart w:name="z168" w:id="58"/>
    <w:p>
      <w:pPr>
        <w:spacing w:after="0"/>
        <w:ind w:left="0"/>
        <w:jc w:val="both"/>
      </w:pPr>
      <w:r>
        <w:rPr>
          <w:rFonts w:ascii="Times New Roman"/>
          <w:b w:val="false"/>
          <w:i w:val="false"/>
          <w:color w:val="000000"/>
          <w:sz w:val="28"/>
        </w:rPr>
        <w:t>
      6) мемлекеттік қызмет көрсету нәтижесіне қол қою,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8"/>
    <w:bookmarkStart w:name="z169" w:id="59"/>
    <w:p>
      <w:pPr>
        <w:spacing w:after="0"/>
        <w:ind w:left="0"/>
        <w:jc w:val="both"/>
      </w:pPr>
      <w:r>
        <w:rPr>
          <w:rFonts w:ascii="Times New Roman"/>
          <w:b w:val="false"/>
          <w:i w:val="false"/>
          <w:color w:val="000000"/>
          <w:sz w:val="28"/>
        </w:rPr>
        <w:t>
      7) мемлекеттік қызмет көрсету нәтижесін көрсетілетін қызметті алушыға беру - 15 (он бес) минут. Нәтижесі – мемлекеттік қызмет көрсету нәтижесін беру.</w:t>
      </w:r>
    </w:p>
    <w:bookmarkEnd w:id="59"/>
    <w:bookmarkStart w:name="z170" w:id="60"/>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0"/>
    <w:bookmarkStart w:name="z171" w:id="6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1"/>
    <w:bookmarkStart w:name="z172" w:id="62"/>
    <w:p>
      <w:pPr>
        <w:spacing w:after="0"/>
        <w:ind w:left="0"/>
        <w:jc w:val="both"/>
      </w:pPr>
      <w:r>
        <w:rPr>
          <w:rFonts w:ascii="Times New Roman"/>
          <w:b w:val="false"/>
          <w:i w:val="false"/>
          <w:color w:val="000000"/>
          <w:sz w:val="28"/>
        </w:rPr>
        <w:t>
      1) көрсетілетін қызметті берушінің кеңсе қызметкері;</w:t>
      </w:r>
    </w:p>
    <w:bookmarkEnd w:id="62"/>
    <w:bookmarkStart w:name="z173" w:id="63"/>
    <w:p>
      <w:pPr>
        <w:spacing w:after="0"/>
        <w:ind w:left="0"/>
        <w:jc w:val="both"/>
      </w:pPr>
      <w:r>
        <w:rPr>
          <w:rFonts w:ascii="Times New Roman"/>
          <w:b w:val="false"/>
          <w:i w:val="false"/>
          <w:color w:val="000000"/>
          <w:sz w:val="28"/>
        </w:rPr>
        <w:t>
      2) көрсетілетін қызметті берушінің басшысы;</w:t>
      </w:r>
    </w:p>
    <w:bookmarkEnd w:id="63"/>
    <w:bookmarkStart w:name="z174" w:id="6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4"/>
    <w:bookmarkStart w:name="z175" w:id="65"/>
    <w:p>
      <w:pPr>
        <w:spacing w:after="0"/>
        <w:ind w:left="0"/>
        <w:jc w:val="both"/>
      </w:pPr>
      <w:r>
        <w:rPr>
          <w:rFonts w:ascii="Times New Roman"/>
          <w:b w:val="false"/>
          <w:i w:val="false"/>
          <w:color w:val="000000"/>
          <w:sz w:val="28"/>
        </w:rPr>
        <w:t>
      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w:t>
      </w:r>
    </w:p>
    <w:bookmarkEnd w:id="65"/>
    <w:bookmarkStart w:name="z176" w:id="66"/>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177" w:id="6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67"/>
    <w:bookmarkStart w:name="z178" w:id="6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68"/>
    <w:bookmarkStart w:name="z179" w:id="6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69"/>
    <w:bookmarkStart w:name="z180" w:id="7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70"/>
    <w:bookmarkStart w:name="z181" w:id="7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1"/>
    <w:bookmarkStart w:name="z182" w:id="7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72"/>
    <w:bookmarkStart w:name="z183" w:id="73"/>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73"/>
    <w:bookmarkStart w:name="z184" w:id="74"/>
    <w:p>
      <w:pPr>
        <w:spacing w:after="0"/>
        <w:ind w:left="0"/>
        <w:jc w:val="both"/>
      </w:pPr>
      <w:r>
        <w:rPr>
          <w:rFonts w:ascii="Times New Roman"/>
          <w:b w:val="false"/>
          <w:i w:val="false"/>
          <w:color w:val="000000"/>
          <w:sz w:val="28"/>
        </w:rPr>
        <w:t>
      "Спорт мектептеріне және спорт мектептерінің бөлімшелеріне "мамандандырылған" деген мәртебе беру" мемлекеттік көрсетілетін қызмет регламентіне қосымша</w:t>
      </w:r>
    </w:p>
    <w:bookmarkEnd w:id="74"/>
    <w:bookmarkStart w:name="z185" w:id="7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 – процестерінің анықтамалығы</w:t>
      </w:r>
    </w:p>
    <w:bookmarkEnd w:id="75"/>
    <w:bookmarkStart w:name="z18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шілдедегі № 315 қаулысымен бекітілген 5-қосымша</w:t>
            </w:r>
          </w:p>
        </w:tc>
      </w:tr>
    </w:tbl>
    <w:bookmarkStart w:name="z153" w:id="78"/>
    <w:p>
      <w:pPr>
        <w:spacing w:after="0"/>
        <w:ind w:left="0"/>
        <w:jc w:val="both"/>
      </w:pPr>
      <w:r>
        <w:rPr>
          <w:rFonts w:ascii="Times New Roman"/>
          <w:b w:val="false"/>
          <w:i w:val="false"/>
          <w:color w:val="ff0000"/>
          <w:sz w:val="28"/>
        </w:rPr>
        <w:t xml:space="preserve">
      Ескерту. Оң жақ бұрыштағы қосымшаға өзгеріс енгізілді – Алматы облысы әкімдігінің 29.03.2019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 регламентпен толықтырылды – Алматы облысы әкімдігінің 02.11.2017 </w:t>
      </w:r>
      <w:r>
        <w:rPr>
          <w:rFonts w:ascii="Times New Roman"/>
          <w:b w:val="false"/>
          <w:i w:val="false"/>
          <w:color w:val="ff0000"/>
          <w:sz w:val="28"/>
        </w:rPr>
        <w:t>№ 472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Регламент жаңа редакцияда - Алматы облысы әкімдігінің 20.02.2019 </w:t>
      </w:r>
      <w:r>
        <w:rPr>
          <w:rFonts w:ascii="Times New Roman"/>
          <w:b w:val="false"/>
          <w:i w:val="false"/>
          <w:color w:val="ff0000"/>
          <w:sz w:val="28"/>
        </w:rPr>
        <w:t>№ 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"Олимпиада, Паралимпиада, Сурдлимпиада ойындарының чемпиондары мен жүлдегерлеріне тұрғын үй беру" мемлекеттік көрсетілетін қызмет регламенті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xml:space="preserve">
      1. "Олимпиада, Паралимпиада, Сурдлимпиада ойындарының чемпиондары мен жүлдегерлеріне тұрғын үй беру" мемлекеттік көрсетілетін қызмет (бұдан әрі – мемлекеттік көрсетілетін қызмет) тұрғын үй-коммуналдық шаруашылық саласындағы функцияларды жүзеге асыратын Алматы облысы аудандарының және облыстық маңызы бар қалаларының жергілікті атқарушы органдарының құрылымдық бөлімшелері тарапынан (бұдан әрі – көрсетілетін қызметті беруші) жеке тұлғаларға (бұдан әрі – көрсетілетін қызметті алушы) тегін көрсетіледі. </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 негізінде (бұдан әрі – Стандарт) ұсынылады.</w:t>
      </w:r>
    </w:p>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болып табылады:</w:t>
      </w:r>
    </w:p>
    <w:p>
      <w:pPr>
        <w:spacing w:after="0"/>
        <w:ind w:left="0"/>
        <w:jc w:val="both"/>
      </w:pPr>
      <w:r>
        <w:rPr>
          <w:rFonts w:ascii="Times New Roman"/>
          <w:b w:val="false"/>
          <w:i w:val="false"/>
          <w:color w:val="000000"/>
          <w:sz w:val="28"/>
        </w:rPr>
        <w:t>
      1-кезең: мемлекеттік қызметті көрсету бойынша оң нәтижесі не осы мемлекеттік көрсетілетін қызмет стандартының 10-тармағымен көзделген жағдайларда және негіздемелер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2-кезең: тұрғын үйге меншік құқығын растайтын құжат.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жолдау – 15 (он бес) минут. Нәтижесі – көрсетілетін қызметті берушінің басшысына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қарау және мемлекеттік көрсетілетін қызмет нәтижесі не мемлекеттік қызмет көрсетуден бас тарту туралы дәлелді жауапты рәсімдеу, көрсетілетін қызметті берушінің басшысына қол қою үшін жолдау – 6 (алты) жұмыс күн. Нәтижесі – хабарламаны не мемлекеттік қызмет көрсетуден бас тарту туралы дәлелді жауапты рәсімдеу;</w:t>
      </w:r>
    </w:p>
    <w:p>
      <w:pPr>
        <w:spacing w:after="0"/>
        <w:ind w:left="0"/>
        <w:jc w:val="both"/>
      </w:pPr>
      <w:r>
        <w:rPr>
          <w:rFonts w:ascii="Times New Roman"/>
          <w:b w:val="false"/>
          <w:i w:val="false"/>
          <w:color w:val="000000"/>
          <w:sz w:val="28"/>
        </w:rPr>
        <w:t>
      4) мемлекеттік көрсетілетін қызмет нәтижесіне не мемлекеттік қызмет көрсетуден бас тарту туралы дәлелді жауапқа қол қою, көрсетілетін қызмет берушінің маманына тіркеуге жіберу – 30 (отыз) минут. Нәтижесі – хабарламаны не мемлекеттік қызмет көрсетуден бас тарту туралы дәлелді жауапты тіркеу;</w:t>
      </w:r>
    </w:p>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көрсетілетін қызмет нәтижені не мемлекеттік қызмет көрсетуден бас тарту туралы дәлелді жауапты беру.</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дене шынықтыру және спорт саласындағы уәкілетті органға ағымдағы нысаналы трансферттер бойынша өтінім жіберу – 10 (он) жұмыс күн. Нәтижесі – ағымдағы нысаналы трансферттер бойынша өтінім жіберу;</w:t>
      </w:r>
    </w:p>
    <w:p>
      <w:pPr>
        <w:spacing w:after="0"/>
        <w:ind w:left="0"/>
        <w:jc w:val="both"/>
      </w:pPr>
      <w:r>
        <w:rPr>
          <w:rFonts w:ascii="Times New Roman"/>
          <w:b w:val="false"/>
          <w:i w:val="false"/>
          <w:color w:val="000000"/>
          <w:sz w:val="28"/>
        </w:rPr>
        <w:t>
      2) дене шынықтыру және спорт саласындағы уәкілетті органмен ағымдағы нысаналы трансферттер бойынша нәтижелер туралы келісім жасау – 3 (үш) ай. Нәтижесі – өтінім жасау;</w:t>
      </w:r>
    </w:p>
    <w:p>
      <w:pPr>
        <w:spacing w:after="0"/>
        <w:ind w:left="0"/>
        <w:jc w:val="both"/>
      </w:pPr>
      <w:r>
        <w:rPr>
          <w:rFonts w:ascii="Times New Roman"/>
          <w:b w:val="false"/>
          <w:i w:val="false"/>
          <w:color w:val="000000"/>
          <w:sz w:val="28"/>
        </w:rPr>
        <w:t>
      3) тұрғын үй сатып алу және мемлекеттік көрсетілетін қызмет нәтижесін рәсімдеу – 6 (алты) ай ағымдағы нысаналы трансферттер түскен күннен бастап. Нәтижесі – тұрғын үй сатып алу және мемлекеттік көрсетілетін қызмет нәтижесін рәсімдеу;</w:t>
      </w:r>
    </w:p>
    <w:p>
      <w:pPr>
        <w:spacing w:after="0"/>
        <w:ind w:left="0"/>
        <w:jc w:val="both"/>
      </w:pPr>
      <w:r>
        <w:rPr>
          <w:rFonts w:ascii="Times New Roman"/>
          <w:b w:val="false"/>
          <w:i w:val="false"/>
          <w:color w:val="000000"/>
          <w:sz w:val="28"/>
        </w:rPr>
        <w:t>
      4) мемлекеттік қызмет көрсету нәтижесіне қол қою,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 15 (он бес) минут. Нәтижесі – мемлекеттік көрсетілетін қызмет нәтижені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- 24 (жиырма төрт) сағат;</w:t>
      </w:r>
    </w:p>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p>
      <w:pPr>
        <w:spacing w:after="0"/>
        <w:ind w:left="0"/>
        <w:jc w:val="both"/>
      </w:pPr>
      <w:r>
        <w:rPr>
          <w:rFonts w:ascii="Times New Roman"/>
          <w:b w:val="false"/>
          <w:i w:val="false"/>
          <w:color w:val="000000"/>
          <w:sz w:val="28"/>
        </w:rPr>
        <w:t>
      "Олимпиада, Паралимпиада, Сурдлимпиада ойындарының чемпиондары мен жүлдегерлеріне тұрғын үй беру" мемлекеттік көрсетілетін қызмет регламентіне қосымша</w:t>
      </w:r>
    </w:p>
    <w:p>
      <w:pPr>
        <w:spacing w:after="0"/>
        <w:ind w:left="0"/>
        <w:jc w:val="both"/>
      </w:pPr>
      <w:r>
        <w:rPr>
          <w:rFonts w:ascii="Times New Roman"/>
          <w:b w:val="false"/>
          <w:i w:val="false"/>
          <w:color w:val="000000"/>
          <w:sz w:val="28"/>
        </w:rPr>
        <w:t>
      1 кезең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 – 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кезең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 – 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әкімдігінің 2015 жылғы 15 шілдедегі № 315 қаулысымен бекітілген 6-қосымша</w:t>
      </w:r>
    </w:p>
    <w:p>
      <w:pPr>
        <w:spacing w:after="0"/>
        <w:ind w:left="0"/>
        <w:jc w:val="both"/>
      </w:pPr>
      <w:r>
        <w:rPr>
          <w:rFonts w:ascii="Times New Roman"/>
          <w:b w:val="false"/>
          <w:i w:val="false"/>
          <w:color w:val="ff0000"/>
          <w:sz w:val="28"/>
        </w:rPr>
        <w:t xml:space="preserve">
      Ескерту. Қаулы регламентпен толықтырылды – Алматы облысы әкімдігінің 29.03.2019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(бұдан әрі - мемлекеттік көрсетілетін қызмет) спорттағы дарынды балаларға арналған облыстық мектеп-интернаттарымен (бұдан әрі - көрсетілетін қызметті беруші) жеке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xml:space="preserve">
      Мемлекеттік көрсетілетін қызмет 2015 жылғы 17 сәуірдегі </w:t>
      </w:r>
      <w:r>
        <w:rPr>
          <w:rFonts w:ascii="Times New Roman"/>
          <w:b w:val="false"/>
          <w:i w:val="false"/>
          <w:color w:val="000000"/>
          <w:sz w:val="28"/>
        </w:rPr>
        <w:t>№ 139</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11276 тіркелген) бекітілген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p>
      <w:pPr>
        <w:spacing w:after="0"/>
        <w:ind w:left="0"/>
        <w:jc w:val="both"/>
      </w:pPr>
      <w:r>
        <w:rPr>
          <w:rFonts w:ascii="Times New Roman"/>
          <w:b w:val="false"/>
          <w:i w:val="false"/>
          <w:color w:val="000000"/>
          <w:sz w:val="28"/>
        </w:rPr>
        <w:t xml:space="preserve">
      2. Мемлекеттік қызмет көрсету нысаны: қағаз түрінде. </w:t>
      </w:r>
    </w:p>
    <w:p>
      <w:pPr>
        <w:spacing w:after="0"/>
        <w:ind w:left="0"/>
        <w:jc w:val="both"/>
      </w:pPr>
      <w:r>
        <w:rPr>
          <w:rFonts w:ascii="Times New Roman"/>
          <w:b w:val="false"/>
          <w:i w:val="false"/>
          <w:color w:val="000000"/>
          <w:sz w:val="28"/>
        </w:rPr>
        <w:t>
      3. Мемлекеттік қызмет көрсету нәтижесі: құжаттарды қабылдау туралы түбіртек немесе Стандарттың 10-тармағында көзделген жағдайлар және негіздер бойынша мемлекеттік қызметтерді ұсынудан бас тарту туралы негізделген жауап.</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10 (он) минут. 5, 6, 7, 8, 9 сыныптарда құжаттарды қабылдау 1 маусымнан 20 (жиырмасыншы) тамызға дейін қоса алғанда, 10, 11 сыныптарда - 15 маусымнан 20 (жиырмасыншы) тамызға дейін, колледжге - 20 (жиырмасыншы) маусымнан 20 (жиырмасыншы) тамызға дейін қоса алғанда. Нәтижесі – құжаттарды тексеру;</w:t>
      </w:r>
    </w:p>
    <w:p>
      <w:pPr>
        <w:spacing w:after="0"/>
        <w:ind w:left="0"/>
        <w:jc w:val="both"/>
      </w:pPr>
      <w:r>
        <w:rPr>
          <w:rFonts w:ascii="Times New Roman"/>
          <w:b w:val="false"/>
          <w:i w:val="false"/>
          <w:color w:val="000000"/>
          <w:sz w:val="28"/>
        </w:rPr>
        <w:t>
      2) көрсетілетін қызметті берушінің жауапты орындаушысымен тіркеу журналына жазу – 10 (он) минут. Нәтижесі – тіркеу журналына жазу.</w:t>
      </w:r>
    </w:p>
    <w:p>
      <w:pPr>
        <w:spacing w:after="0"/>
        <w:ind w:left="0"/>
        <w:jc w:val="both"/>
      </w:pPr>
      <w:r>
        <w:rPr>
          <w:rFonts w:ascii="Times New Roman"/>
          <w:b w:val="false"/>
          <w:i w:val="false"/>
          <w:color w:val="000000"/>
          <w:sz w:val="28"/>
        </w:rPr>
        <w:t>
      3) мемлекеттік қызмет көрсету нәтижесін рәсімдеу және көрсетілетін қызметті алушыға беру – 10 (он) минут. Нәтижесі - мемлекеттік қызмет көрсету нәтижесін көрсетілетін қызметті алушыға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both"/>
      </w:pPr>
      <w:r>
        <w:rPr>
          <w:rFonts w:ascii="Times New Roman"/>
          <w:b w:val="false"/>
          <w:i w:val="false"/>
          <w:color w:val="000000"/>
          <w:sz w:val="28"/>
        </w:rPr>
        <w:t>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регламентіне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әкімдігінің 2015 жылғы 15 шілдедегі № 315 қаулысымен бекітілген 7-қосымша</w:t>
      </w:r>
    </w:p>
    <w:p>
      <w:pPr>
        <w:spacing w:after="0"/>
        <w:ind w:left="0"/>
        <w:jc w:val="both"/>
      </w:pPr>
      <w:r>
        <w:rPr>
          <w:rFonts w:ascii="Times New Roman"/>
          <w:b w:val="false"/>
          <w:i w:val="false"/>
          <w:color w:val="ff0000"/>
          <w:sz w:val="28"/>
        </w:rPr>
        <w:t xml:space="preserve">
      Ескерту. Қаулы регламентпен толықтырылды – Алматы облысы әкімдігінің 29.03.2019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"Балалар-жасөспірімдер спорт мектептеріне, мүгедектерге арналған спорт мектептеріне құжаттарды қабылдау" мемлекеттік көрсетілетін қызмет регламенті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1. "Балалар-жасөспірімдер спорт мектептеріне, мүгедектерге арналған спорт мектептеріне құжаттарды қабылдау" мемлекеттік көрсетілетін қызмет (бұдан әрі - мемлекеттік көрсетілетін қызмет) балалар-жасөспірімдер спорт мектептерінің, мүгедектерге арналған спорт мектептерімен (бұдан әрі - көрсетілетін қызметті беруші) жеке тұлғаларға (бұдан әрі - көрсетілетін қызметті алушы) тегiн көрсетіледі.</w:t>
      </w:r>
    </w:p>
    <w:p>
      <w:pPr>
        <w:spacing w:after="0"/>
        <w:ind w:left="0"/>
        <w:jc w:val="both"/>
      </w:pPr>
      <w:r>
        <w:rPr>
          <w:rFonts w:ascii="Times New Roman"/>
          <w:b w:val="false"/>
          <w:i w:val="false"/>
          <w:color w:val="000000"/>
          <w:sz w:val="28"/>
        </w:rPr>
        <w:t xml:space="preserve">
      Мемлекеттік көрсетілетін қызмет 2015 жылғы 17 сәуірдегі </w:t>
      </w:r>
      <w:r>
        <w:rPr>
          <w:rFonts w:ascii="Times New Roman"/>
          <w:b w:val="false"/>
          <w:i w:val="false"/>
          <w:color w:val="000000"/>
          <w:sz w:val="28"/>
        </w:rPr>
        <w:t>№ 139</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11276 тіркелген) бекітілген "Балалар-жасөспірімдер спорт мектептеріне, мүгедектерге арналған спорт мектептеріне құжаттарды қабылдау"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xml:space="preserve">
      Мемлекеттік қызметті көрсету өтінішін қабылдау және нәтижесін беру көрсетілетін қызмет берушінің кеңсесі арқылы жүзеге асырылады. </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тиісті құжаттардың қабылданғаны туралы қолхат Стандарттың 10 тармағымен көзделген жағдайларда және негіздемелер бойынша мемлекеттік қызметті көрсетуден бас тарту туралы дәлелді жауап болып табылады. </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 және тексеру – 10 (он) минут. Спорт түрлері бойынша бірінші оқу жылының алғашқы даярлау топтарына құжаттарды қабылдау 20 (жиырмасыншы) қыркүйекке дейін жүргізіледі. Нәтижесі – құжаттарды тексеру;</w:t>
      </w:r>
    </w:p>
    <w:p>
      <w:pPr>
        <w:spacing w:after="0"/>
        <w:ind w:left="0"/>
        <w:jc w:val="both"/>
      </w:pPr>
      <w:r>
        <w:rPr>
          <w:rFonts w:ascii="Times New Roman"/>
          <w:b w:val="false"/>
          <w:i w:val="false"/>
          <w:color w:val="000000"/>
          <w:sz w:val="28"/>
        </w:rPr>
        <w:t>
      2) көрсетілетін қызметті берушінің жауапты орындаушысымен тіркеу журналына жазу – 10 (он) минут. Нәтижесі – тіркеу журналына жазу.</w:t>
      </w:r>
    </w:p>
    <w:p>
      <w:pPr>
        <w:spacing w:after="0"/>
        <w:ind w:left="0"/>
        <w:jc w:val="both"/>
      </w:pPr>
      <w:r>
        <w:rPr>
          <w:rFonts w:ascii="Times New Roman"/>
          <w:b w:val="false"/>
          <w:i w:val="false"/>
          <w:color w:val="000000"/>
          <w:sz w:val="28"/>
        </w:rPr>
        <w:t>
      3) мемлекеттік қызмет көрсету нәтижесін рәсімдеу және көрсетілетін қызметті алушыға беру – 10 (он) минут. Нәтижесі - мемлекеттік қызмет көрсету нәтижесін көрсетілетін қызметті алушыға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Мемлекеттік қызмет көрсету процесінде құрылымдық бөлімшелер (қызметкерлер) мен көрсетілетін қызметті берушінің өзара іс-</w:t>
      </w:r>
      <w:r>
        <w:rPr>
          <w:rFonts w:ascii="Times New Roman"/>
          <w:b/>
          <w:i w:val="false"/>
          <w:color w:val="000000"/>
          <w:sz w:val="28"/>
        </w:rPr>
        <w:t>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both"/>
      </w:pPr>
      <w:r>
        <w:rPr>
          <w:rFonts w:ascii="Times New Roman"/>
          <w:b w:val="false"/>
          <w:i w:val="false"/>
          <w:color w:val="000000"/>
          <w:sz w:val="28"/>
        </w:rPr>
        <w:t>
      "Балалар-жасөспірімдер спорт мектептеріне, мүгедектерге арналған спорт мектептеріне құжаттарды қабылдау" мемлекеттік көрсетілетін қызмет регламентіне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