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992b" w14:textId="4289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2014 жылғы 12 желтоқсандағы "Алматы облысының 2015 – 2017 жылдарға арналған облыстық бюджеті туралы" № 40-225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2015 жылғы 29 қаңтардағы № 42-244 шешімі. Алматы облысының Әділет департаментінде 2015 жылы 06 ақпанда № 3030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Алматы облыстық мәслихатының 2014 жылғы 12 желтоқсандағы "Алматы облысының 2015-2017 жылдарға арналған облыстық бюджеті туралы" № 40-225 шешіміне (2014 жылғы 22 желтоқсандағы нормативтік құқықтық актілерді мемлекеттік тіркеу Тізілімінде </w:t>
      </w:r>
      <w:r>
        <w:rPr>
          <w:rFonts w:ascii="Times New Roman"/>
          <w:b w:val="false"/>
          <w:i w:val="false"/>
          <w:color w:val="000000"/>
          <w:sz w:val="28"/>
        </w:rPr>
        <w:t>№ 2964</w:t>
      </w:r>
      <w:r>
        <w:rPr>
          <w:rFonts w:ascii="Times New Roman"/>
          <w:b w:val="false"/>
          <w:i w:val="false"/>
          <w:color w:val="000000"/>
          <w:sz w:val="28"/>
        </w:rPr>
        <w:t xml:space="preserve"> тіркелген, 2015 жылғы 10 қаңтардағы № 3 "Огни Алатау" және "Жетісу"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xml:space="preserve">
      1) </w:t>
      </w:r>
      <w:r>
        <w:rPr>
          <w:rFonts w:ascii="Times New Roman"/>
          <w:b w:val="false"/>
          <w:i w:val="false"/>
          <w:color w:val="000000"/>
          <w:sz w:val="28"/>
        </w:rPr>
        <w:t>"Кірістер" "304 963 857" саны "305 324 482"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"275 653 070" саны "276 013 695"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"аудандық (қалалық) бюджеттерден трансферттер" "63 387 906" саны "63 748 531" санына ауыстырылсын.</w:t>
      </w:r>
      <w:r>
        <w:br/>
      </w:r>
      <w:r>
        <w:rPr>
          <w:rFonts w:ascii="Times New Roman"/>
          <w:b w:val="false"/>
          <w:i w:val="false"/>
          <w:color w:val="000000"/>
          <w:sz w:val="28"/>
        </w:rPr>
        <w:t xml:space="preserve">
      2) </w:t>
      </w:r>
      <w:r>
        <w:rPr>
          <w:rFonts w:ascii="Times New Roman"/>
          <w:b w:val="false"/>
          <w:i w:val="false"/>
          <w:color w:val="000000"/>
          <w:sz w:val="28"/>
        </w:rPr>
        <w:t>"Шығындар" "296 702 779" саны "314 774 220" санына ауыстырылсын;</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 беру" "5 834 675" саны "5 210 233"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"6 082 798" саны "6 122 362" санына ауыстырылсын;</w:t>
      </w:r>
      <w:r>
        <w:br/>
      </w:r>
      <w:r>
        <w:rPr>
          <w:rFonts w:ascii="Times New Roman"/>
          <w:b w:val="false"/>
          <w:i w:val="false"/>
          <w:color w:val="000000"/>
          <w:sz w:val="28"/>
        </w:rPr>
        <w:t>
      </w:t>
      </w:r>
      <w:r>
        <w:rPr>
          <w:rFonts w:ascii="Times New Roman"/>
          <w:b w:val="false"/>
          <w:i w:val="false"/>
          <w:color w:val="000000"/>
          <w:sz w:val="28"/>
        </w:rPr>
        <w:t>"бюджеттік кредиттерді өтеу" "248 123" саны "912 129" санына ауыстырылсын;</w:t>
      </w:r>
      <w:r>
        <w:br/>
      </w:r>
      <w:r>
        <w:rPr>
          <w:rFonts w:ascii="Times New Roman"/>
          <w:b w:val="false"/>
          <w:i w:val="false"/>
          <w:color w:val="000000"/>
          <w:sz w:val="28"/>
        </w:rPr>
        <w:t xml:space="preserve">
      4) </w:t>
      </w:r>
      <w:r>
        <w:rPr>
          <w:rFonts w:ascii="Times New Roman"/>
          <w:b w:val="false"/>
          <w:i w:val="false"/>
          <w:color w:val="000000"/>
          <w:sz w:val="28"/>
        </w:rPr>
        <w:t>"қаржылық активтермен операциялар бойынша сальдо" "8 261 078" саны "8 361 078"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"8 261 078" саны "8 361 078" санына ауыстырылсын;</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5 834 675" саны "(-)23 021 049" санына ауыстырылсын;</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"5 834 675" саны "23 021 049"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"12 751 672" саны "13 777 867" санына ауыстырылсын;</w:t>
      </w:r>
      <w:r>
        <w:br/>
      </w:r>
      <w:r>
        <w:rPr>
          <w:rFonts w:ascii="Times New Roman"/>
          <w:b w:val="false"/>
          <w:i w:val="false"/>
          <w:color w:val="000000"/>
          <w:sz w:val="28"/>
        </w:rPr>
        <w:t>
      </w:t>
      </w:r>
      <w:r>
        <w:rPr>
          <w:rFonts w:ascii="Times New Roman"/>
          <w:b w:val="false"/>
          <w:i w:val="false"/>
          <w:color w:val="000000"/>
          <w:sz w:val="28"/>
        </w:rPr>
        <w:t xml:space="preserve"> "3 691 342" саны "4 717 537"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"2 730 270" саны "3 438 965"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"291 172" саны "412 172" санына ауыстырылсын;</w:t>
      </w:r>
      <w:r>
        <w:br/>
      </w:r>
      <w:r>
        <w:rPr>
          <w:rFonts w:ascii="Times New Roman"/>
          <w:b w:val="false"/>
          <w:i w:val="false"/>
          <w:color w:val="000000"/>
          <w:sz w:val="28"/>
        </w:rPr>
        <w:t>
      </w:t>
      </w:r>
      <w:r>
        <w:rPr>
          <w:rFonts w:ascii="Times New Roman"/>
          <w:b w:val="false"/>
          <w:i w:val="false"/>
          <w:color w:val="000000"/>
          <w:sz w:val="28"/>
        </w:rPr>
        <w:t xml:space="preserve"> "475 600" саны "535 000"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"2 599 380" саны "2 637 217" санына ауыстырылсын;</w:t>
      </w:r>
      <w:r>
        <w:br/>
      </w:r>
      <w:r>
        <w:rPr>
          <w:rFonts w:ascii="Times New Roman"/>
          <w:b w:val="false"/>
          <w:i w:val="false"/>
          <w:color w:val="000000"/>
          <w:sz w:val="28"/>
        </w:rPr>
        <w:t>
      </w:t>
      </w:r>
      <w:r>
        <w:rPr>
          <w:rFonts w:ascii="Times New Roman"/>
          <w:b w:val="false"/>
          <w:i w:val="false"/>
          <w:color w:val="000000"/>
          <w:sz w:val="28"/>
        </w:rPr>
        <w:t xml:space="preserve"> "671 500" саны "701 400"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"81 803" саны "89 740"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"13 398 755" саны "14 214 843"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"2 482 535" саны "3 498 344" санына ауыстырылсын;</w:t>
      </w:r>
      <w:r>
        <w:br/>
      </w:r>
      <w:r>
        <w:rPr>
          <w:rFonts w:ascii="Times New Roman"/>
          <w:b w:val="false"/>
          <w:i w:val="false"/>
          <w:color w:val="000000"/>
          <w:sz w:val="28"/>
        </w:rPr>
        <w:t>
      </w:t>
      </w:r>
      <w:r>
        <w:rPr>
          <w:rFonts w:ascii="Times New Roman"/>
          <w:b w:val="false"/>
          <w:i w:val="false"/>
          <w:color w:val="000000"/>
          <w:sz w:val="28"/>
        </w:rPr>
        <w:t xml:space="preserve"> "4 080 071" саны "5 756 786"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"8 349 790" саны "9 802 291"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"4 677 915" саны "5 293 133"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"5 454 919" саны "9 069 747"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"13 540 782" саны "13 690 706"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"306 968" саны "328 787"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"10 936 619" саны "11 305 375" санына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3. </w:t>
      </w:r>
      <w:r>
        <w:rPr>
          <w:rFonts w:ascii="Times New Roman"/>
          <w:b w:val="false"/>
          <w:i w:val="false"/>
          <w:color w:val="000000"/>
          <w:sz w:val="28"/>
        </w:rPr>
        <w:t xml:space="preserve">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4. </w:t>
      </w:r>
      <w:r>
        <w:rPr>
          <w:rFonts w:ascii="Times New Roman"/>
          <w:b w:val="false"/>
          <w:i w:val="false"/>
          <w:color w:val="000000"/>
          <w:sz w:val="28"/>
        </w:rPr>
        <w:t xml:space="preserve">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5. </w:t>
      </w:r>
      <w:r>
        <w:rPr>
          <w:rFonts w:ascii="Times New Roman"/>
          <w:b w:val="false"/>
          <w:i w:val="false"/>
          <w:color w:val="000000"/>
          <w:sz w:val="28"/>
        </w:rPr>
        <w:t xml:space="preserve">Көрсетілген шешімнің </w:t>
      </w:r>
      <w:r>
        <w:rPr>
          <w:rFonts w:ascii="Times New Roman"/>
          <w:b w:val="false"/>
          <w:i w:val="false"/>
          <w:color w:val="000000"/>
          <w:sz w:val="28"/>
        </w:rPr>
        <w:t>11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6. </w:t>
      </w:r>
      <w:r>
        <w:rPr>
          <w:rFonts w:ascii="Times New Roman"/>
          <w:b w:val="false"/>
          <w:i w:val="false"/>
          <w:color w:val="000000"/>
          <w:sz w:val="28"/>
        </w:rPr>
        <w:t xml:space="preserve">Көрсетілген шешімнің </w:t>
      </w:r>
      <w:r>
        <w:rPr>
          <w:rFonts w:ascii="Times New Roman"/>
          <w:b w:val="false"/>
          <w:i w:val="false"/>
          <w:color w:val="000000"/>
          <w:sz w:val="28"/>
        </w:rPr>
        <w:t>12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7. </w:t>
      </w:r>
      <w:r>
        <w:rPr>
          <w:rFonts w:ascii="Times New Roman"/>
          <w:b w:val="false"/>
          <w:i w:val="false"/>
          <w:color w:val="000000"/>
          <w:sz w:val="28"/>
        </w:rPr>
        <w:t xml:space="preserve">Көрсетілген шешімнің </w:t>
      </w:r>
      <w:r>
        <w:rPr>
          <w:rFonts w:ascii="Times New Roman"/>
          <w:b w:val="false"/>
          <w:i w:val="false"/>
          <w:color w:val="000000"/>
          <w:sz w:val="28"/>
        </w:rPr>
        <w:t>13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8. </w:t>
      </w:r>
      <w:r>
        <w:rPr>
          <w:rFonts w:ascii="Times New Roman"/>
          <w:b w:val="false"/>
          <w:i w:val="false"/>
          <w:color w:val="000000"/>
          <w:sz w:val="28"/>
        </w:rPr>
        <w:t xml:space="preserve">Көрсетілген шешімнің </w:t>
      </w:r>
      <w:r>
        <w:rPr>
          <w:rFonts w:ascii="Times New Roman"/>
          <w:b w:val="false"/>
          <w:i w:val="false"/>
          <w:color w:val="000000"/>
          <w:sz w:val="28"/>
        </w:rPr>
        <w:t>14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9. </w:t>
      </w:r>
      <w:r>
        <w:rPr>
          <w:rFonts w:ascii="Times New Roman"/>
          <w:b w:val="false"/>
          <w:i w:val="false"/>
          <w:color w:val="000000"/>
          <w:sz w:val="28"/>
        </w:rPr>
        <w:t xml:space="preserve">Көрсетілген шешімнің </w:t>
      </w:r>
      <w:r>
        <w:rPr>
          <w:rFonts w:ascii="Times New Roman"/>
          <w:b w:val="false"/>
          <w:i w:val="false"/>
          <w:color w:val="000000"/>
          <w:sz w:val="28"/>
        </w:rPr>
        <w:t>15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10. </w:t>
      </w:r>
      <w:r>
        <w:rPr>
          <w:rFonts w:ascii="Times New Roman"/>
          <w:b w:val="false"/>
          <w:i w:val="false"/>
          <w:color w:val="000000"/>
          <w:sz w:val="28"/>
        </w:rPr>
        <w:t xml:space="preserve">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11. </w:t>
      </w:r>
      <w:r>
        <w:rPr>
          <w:rFonts w:ascii="Times New Roman"/>
          <w:b w:val="false"/>
          <w:i w:val="false"/>
          <w:color w:val="000000"/>
          <w:sz w:val="28"/>
        </w:rPr>
        <w:t xml:space="preserve">Көрсетілген шешімнің </w:t>
      </w:r>
      <w:r>
        <w:rPr>
          <w:rFonts w:ascii="Times New Roman"/>
          <w:b w:val="false"/>
          <w:i w:val="false"/>
          <w:color w:val="000000"/>
          <w:sz w:val="28"/>
        </w:rPr>
        <w:t>18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12. </w:t>
      </w:r>
      <w:r>
        <w:rPr>
          <w:rFonts w:ascii="Times New Roman"/>
          <w:b w:val="false"/>
          <w:i w:val="false"/>
          <w:color w:val="000000"/>
          <w:sz w:val="28"/>
        </w:rPr>
        <w:t xml:space="preserve">Көрсетілген шешімнің </w:t>
      </w:r>
      <w:r>
        <w:rPr>
          <w:rFonts w:ascii="Times New Roman"/>
          <w:b w:val="false"/>
          <w:i w:val="false"/>
          <w:color w:val="000000"/>
          <w:sz w:val="28"/>
        </w:rPr>
        <w:t>20 қосымшасы</w:t>
      </w:r>
      <w:r>
        <w:rPr>
          <w:rFonts w:ascii="Times New Roman"/>
          <w:b w:val="false"/>
          <w:i w:val="false"/>
          <w:color w:val="000000"/>
          <w:sz w:val="28"/>
        </w:rPr>
        <w:t xml:space="preserve">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xml:space="preserve">
      13. </w:t>
      </w:r>
      <w:r>
        <w:rPr>
          <w:rFonts w:ascii="Times New Roman"/>
          <w:b w:val="false"/>
          <w:i w:val="false"/>
          <w:color w:val="000000"/>
          <w:sz w:val="28"/>
        </w:rPr>
        <w:t>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xml:space="preserve">
      14. </w:t>
      </w:r>
      <w:r>
        <w:rPr>
          <w:rFonts w:ascii="Times New Roman"/>
          <w:b w:val="false"/>
          <w:i w:val="false"/>
          <w:color w:val="000000"/>
          <w:sz w:val="28"/>
        </w:rPr>
        <w:t>Басқарма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облыстық мәслихатының интернет-ресурсында жариялау жүктелсін.</w:t>
      </w:r>
      <w:r>
        <w:br/>
      </w:r>
      <w:r>
        <w:rPr>
          <w:rFonts w:ascii="Times New Roman"/>
          <w:b w:val="false"/>
          <w:i w:val="false"/>
          <w:color w:val="000000"/>
          <w:sz w:val="28"/>
        </w:rPr>
        <w:t xml:space="preserve">
      15. </w:t>
      </w:r>
      <w:r>
        <w:rPr>
          <w:rFonts w:ascii="Times New Roman"/>
          <w:b w:val="false"/>
          <w:i w:val="false"/>
          <w:color w:val="000000"/>
          <w:sz w:val="28"/>
        </w:rPr>
        <w:t>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Дөнсебаев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1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 қосымша</w:t>
            </w:r>
          </w:p>
        </w:tc>
      </w:tr>
    </w:tbl>
    <w:bookmarkStart w:name="z60" w:id="0"/>
    <w:p>
      <w:pPr>
        <w:spacing w:after="0"/>
        <w:ind w:left="0"/>
        <w:jc w:val="left"/>
      </w:pPr>
      <w:r>
        <w:rPr>
          <w:rFonts w:ascii="Times New Roman"/>
          <w:b/>
          <w:i w:val="false"/>
          <w:color w:val="000000"/>
        </w:rPr>
        <w:t xml:space="preserve"> </w:t>
      </w:r>
      <w:r>
        <w:rPr>
          <w:rFonts w:ascii="Times New Roman"/>
          <w:b/>
          <w:i w:val="false"/>
          <w:color w:val="000000"/>
        </w:rPr>
        <w:t>Алматы облысының 2015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81"/>
        <w:gridCol w:w="907"/>
        <w:gridCol w:w="3475"/>
        <w:gridCol w:w="64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 Атауы</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305 324 482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29 186 221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16 375 182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16 375 182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11 394 817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11 394 817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1 416 222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1 416 222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112 066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12 500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276 013 695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63 748 531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63 748 531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212 265 164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212 265 164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0"/>
        <w:gridCol w:w="898"/>
        <w:gridCol w:w="898"/>
        <w:gridCol w:w="6749"/>
        <w:gridCol w:w="2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314 774 220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5 396 756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2 984 684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56 099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55 069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2 714 811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1 605 398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35 153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833 072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28 678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142 510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213 774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213 774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612 156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612 156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112 408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3 748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417 000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1 712 418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1 712 418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198 177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10 321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1 503 920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87 498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87 498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32 801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1 313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53 384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1 250 492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55 508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55 508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23 628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31 880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1 194 984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768 820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713 820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426 164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426 164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10 503 186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10 503 186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9 763 549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7 608 603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2 048 606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86 209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14 131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739 637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739 637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50 771 801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6 608 149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6 608 149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6 608 149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5 663 981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4 592 004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1 117 192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1 022 631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453 740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1 998 441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1 071 977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752 027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319 950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7 037 834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355 709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355 709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6 682 125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6 682 125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42 409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42 409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42 409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31 419 428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15 881 463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113 929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35 387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34 045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119 811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183 070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332 378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957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193 477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2 861 452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12 006 957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15 537 965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14 244 843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сейсмикалық күшейту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1 290 122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64 886 853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1 097 196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1 097 196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669 267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289 224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137 715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990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13 453 003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13 453 003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6 397 358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459 373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474 377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161 160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895 357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2 303 299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147 717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2 614 362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38 745 618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38 745 618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2 041 545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434 622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35 546 895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722 556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803 286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803 286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762 205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41 081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10 787 750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4 196 337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72 562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564 722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255 882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3 297 871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6 591 413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6 591 413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6 574 249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3 063 260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2 281 324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522 839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1 209 824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125 206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423 455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730 936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672 417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58 519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907 675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907 675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367 289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Ұлы Отан соғысындағы Жеңістің 70 жылдығына іс-шаралар өткізуге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540 386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2 603 314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2 496 917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98 151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6 924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25 935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24 193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247 353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115 340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113 761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1 861 082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39 135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39 135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6 681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6 681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60 581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60 581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43 779 776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11 394 959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1 956 231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1 956 231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9 255 130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5 756 786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3 498 344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183 598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13 125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170 473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32 384 817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9 236 747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9 069 747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167 000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23 148 070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113 648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5 553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7 543 012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5 293 133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2 259 279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7 933 445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9 494 009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1 668 683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661 500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661 500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1 007 183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308 908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255 523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442 752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5 226 429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930 634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930 634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4 295 795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38 993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121 106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3 252 916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1 612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114 972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766 196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1 041 794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733 161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733 161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62 823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43 516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18 307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245 810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67 644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178 166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273 259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273 259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28 685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244 574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1 283 844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277 905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105 725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566 975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48 077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345 750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172 248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438 964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37 229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384 004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16 511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4 518 253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4 518 253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136 000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136 000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4 382 253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4 382 253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23 244 728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20 607 744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18 424 587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94 315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469 741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3 477 272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8 481 948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қызметтедің құнын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353 054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2 679 672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11 130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85 630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265 199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48 509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2 875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295 427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184 442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534 387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31 986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159 000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127 120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127 120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2 056 037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19 731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67 846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1 966 360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641 236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640 034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218 908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421 126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1 056 970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1 056 970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1 056 970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621 703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443 204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73 558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328 787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2 858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38 001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20 021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20 021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158 478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158 478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269 756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269 756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52 987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4 597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212 172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47 319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17 720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Жаңартылатын энергия көздерін пайдалануды қолдауға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17 720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29 599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29 599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1 888 068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1 888 068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74 652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72 272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2 380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1 813 416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47 612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1 600 800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165 004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16 835 563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11 305 375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11 305 375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1 655 348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7 196 330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303 197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2 150 500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179 310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179 310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179 310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5 350 878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5 350 878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58 541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5 465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5 196 449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23 999 835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41 741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41 741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39 762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576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1 403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23 958 094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157 726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157 726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14 593 326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586 216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13 690 706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316 404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464 365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464 365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87 185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87 185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2 465 676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2 321 625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78 000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31 051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1 286 911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44 800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802 111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4 902 905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136 822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658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14 861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4 750 564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51 630 651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51 630 651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51 630 651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51 274 489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71 755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284 407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5 210 233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6 122 362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3 492 000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3 492 000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3 492 000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3 492 000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1 585 249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1 585 249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1 585 249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1 585 249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930 549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930 549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930 549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930 549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114 564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114 564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114 564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114 564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714"/>
        <w:gridCol w:w="1001"/>
        <w:gridCol w:w="3643"/>
        <w:gridCol w:w="49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686"/>
        <w:gridCol w:w="1667"/>
        <w:gridCol w:w="1667"/>
        <w:gridCol w:w="2981"/>
        <w:gridCol w:w="4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8 361 078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8 361 078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7 080 248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7 080 248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7 080 248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7 080 248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1 280 830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1 280 830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183 807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997 023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265"/>
        <w:gridCol w:w="1266"/>
        <w:gridCol w:w="1266"/>
        <w:gridCol w:w="4093"/>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-23 021 049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23 021 049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6 082 798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6 082 798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6 082 798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17 850 380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17 850 380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17 850 380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762"/>
        <w:gridCol w:w="1851"/>
        <w:gridCol w:w="1851"/>
        <w:gridCol w:w="2772"/>
        <w:gridCol w:w="3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2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4 қосымша</w:t>
            </w:r>
          </w:p>
        </w:tc>
      </w:tr>
    </w:tbl>
    <w:bookmarkStart w:name="z532" w:id="1"/>
    <w:p>
      <w:pPr>
        <w:spacing w:after="0"/>
        <w:ind w:left="0"/>
        <w:jc w:val="left"/>
      </w:pPr>
      <w:r>
        <w:rPr>
          <w:rFonts w:ascii="Times New Roman"/>
          <w:b/>
          <w:i w:val="false"/>
          <w:color w:val="000000"/>
        </w:rPr>
        <w:t xml:space="preserve"> Білім беруді дамыту үшін аудандық және қалалық бюджеттерге республикалық бюджеттен берілетін ағымдағы нысаналы трансферттердің сомасын бөлу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97"/>
        <w:gridCol w:w="1104"/>
        <w:gridCol w:w="987"/>
        <w:gridCol w:w="987"/>
        <w:gridCol w:w="812"/>
        <w:gridCol w:w="987"/>
        <w:gridCol w:w="811"/>
        <w:gridCol w:w="811"/>
        <w:gridCol w:w="811"/>
        <w:gridCol w:w="187"/>
        <w:gridCol w:w="120"/>
        <w:gridCol w:w="803"/>
        <w:gridCol w:w="803"/>
        <w:gridCol w:w="687"/>
        <w:gridCol w:w="120"/>
        <w:gridCol w:w="680"/>
        <w:gridCol w:w="120"/>
        <w:gridCol w:w="120"/>
        <w:gridCol w:w="533"/>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r>
              <w:br/>
            </w:r>
            <w:r>
              <w:rPr>
                <w:rFonts w:ascii="Times New Roman"/>
                <w:b w:val="false"/>
                <w:i w:val="false"/>
                <w:color w:val="000000"/>
                <w:sz w:val="20"/>
              </w:rPr>
              <w:t>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алынатын трансферттер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есебінен</w:t>
            </w:r>
            <w:r>
              <w:br/>
            </w:r>
            <w:r>
              <w:rPr>
                <w:rFonts w:ascii="Times New Roman"/>
                <w:b w:val="false"/>
                <w:i w:val="false"/>
                <w:color w:val="000000"/>
                <w:sz w:val="20"/>
              </w:rPr>
              <w:t>
 </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ұйымдарда мемлекеттік тапсырысты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r>
              <w:br/>
            </w:r>
            <w:r>
              <w:rPr>
                <w:rFonts w:ascii="Times New Roman"/>
                <w:b w:val="false"/>
                <w:i w:val="false"/>
                <w:color w:val="000000"/>
                <w:sz w:val="20"/>
              </w:rPr>
              <w:t>
</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r>
              <w:br/>
            </w: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мектептерді күрделі жөндеу</w:t>
            </w:r>
            <w:r>
              <w:br/>
            </w:r>
            <w:r>
              <w:rPr>
                <w:rFonts w:ascii="Times New Roman"/>
                <w:b w:val="false"/>
                <w:i w:val="false"/>
                <w:color w:val="000000"/>
                <w:sz w:val="20"/>
              </w:rPr>
              <w:t>
 </w:t>
            </w: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қосылатын нысандардың шығындары</w:t>
            </w:r>
            <w:r>
              <w:br/>
            </w:r>
            <w:r>
              <w:rPr>
                <w:rFonts w:ascii="Times New Roman"/>
                <w:b w:val="false"/>
                <w:i w:val="false"/>
                <w:color w:val="000000"/>
                <w:sz w:val="20"/>
              </w:rPr>
              <w:t>
 </w:t>
            </w: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балабақшаларды күрделі жөндеу</w:t>
            </w:r>
            <w:r>
              <w:br/>
            </w:r>
            <w:r>
              <w:rPr>
                <w:rFonts w:ascii="Times New Roman"/>
                <w:b w:val="false"/>
                <w:i w:val="false"/>
                <w:color w:val="000000"/>
                <w:sz w:val="20"/>
              </w:rPr>
              <w:t>
 </w:t>
            </w: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 бағдарламасын іске асыруға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302 236 </w:t>
            </w: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204 900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85 336 </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10 000 </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582 050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365 072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103 778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103 200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278 826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154 337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72 489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1 104 955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681 318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181 547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211 090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421 058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138 331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82 727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180 000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917 368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637 967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120 601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158 800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1 783 711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917 654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102 881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418 236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91 940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164 305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81 295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67 610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15 400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548 338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353 784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160 554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499 200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188 138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100 387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184 675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781 051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329 011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112 040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960 783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423 350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116 511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272 222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148 700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457 871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223 308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100 363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58 700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75 500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209 531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99 569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84 162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5 400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20 400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1 956 314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477 105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117 275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453 740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858 742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49 452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295 245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154 957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107 388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29 500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504 105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263 745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89 360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146 000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1 748 535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802 678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142 677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519 000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124 008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156 172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262 385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111 630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50 755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100 000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13 777 867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6 608 149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1 998 441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453 740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3 438 965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331 400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412 172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535 000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3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5 қосымша</w:t>
            </w:r>
          </w:p>
        </w:tc>
      </w:tr>
    </w:tbl>
    <w:bookmarkStart w:name="z559" w:id="2"/>
    <w:p>
      <w:pPr>
        <w:spacing w:after="0"/>
        <w:ind w:left="0"/>
        <w:jc w:val="left"/>
      </w:pPr>
      <w:r>
        <w:rPr>
          <w:rFonts w:ascii="Times New Roman"/>
          <w:b/>
          <w:i w:val="false"/>
          <w:color w:val="000000"/>
        </w:rPr>
        <w:t xml:space="preserve"> Халыққа әлеуметтік көмек көрсетуге аудандар мен қалалар бюджеттеріне берілетін ағымдағы нысаналы трансферттердің сомасын бөлу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94"/>
        <w:gridCol w:w="982"/>
        <w:gridCol w:w="806"/>
        <w:gridCol w:w="806"/>
        <w:gridCol w:w="806"/>
        <w:gridCol w:w="689"/>
        <w:gridCol w:w="806"/>
        <w:gridCol w:w="806"/>
        <w:gridCol w:w="788"/>
        <w:gridCol w:w="984"/>
        <w:gridCol w:w="689"/>
        <w:gridCol w:w="588"/>
        <w:gridCol w:w="984"/>
        <w:gridCol w:w="807"/>
        <w:gridCol w:w="945"/>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тұрғын үй көмегін көрсетуге</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гранттары</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күндерге біржолғы көмек</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ауыр түрімен ауыратын науқастарға әлеуметтік пакет беруге</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-на қатысқандарға және мүгедектерге авто көлік сатып алуға</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-на қатысқандарға және мүгедектерге тұрғын үй сатып алуға</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өмірін жақсарту және құқықтарын қамтамасыз ету жоспарын іске асыруға (Инватакси)</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стандарттарын енгізу</w:t>
            </w: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ҰОС Жеңістің 70 жылдығына арналған іс-шараларды өткізуге берілетін ағымдағы нысаналы трансферттер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2 637 217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463 982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142 544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108 457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58 740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701 400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277 200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75 651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2 004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25 935 </w:t>
            </w: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7 408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4 677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228 833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540 386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66 441</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1 125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1 626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1 683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2 220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18 900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6 464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86 121</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8 824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18 390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4 251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15 200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11 630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33 123</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5 883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1 391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855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1 620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5 700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6 876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299 037</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109 631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1 391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9 177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7 800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64 600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18 900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291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679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18 811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84 372</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5 407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4 972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3 885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1 860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18 900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7 654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112 811</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14 603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4 727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7 160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4 020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39 900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13 095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175 204</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20 050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5 350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11 487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6 240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66 500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6 300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466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1 089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17 271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106 751</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32 593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6 142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2 933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23 100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12 600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8 387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183 022</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6 532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2 338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13 985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6 840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64 600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25 200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466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1 089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20 556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75 181</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22 881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9 844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2 668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9 500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6 300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7 425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66 591</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9 819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9 630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2 303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15 200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6 300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6 280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100 618</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8 335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4 601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4 136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26 600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12 600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17 437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81 405</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35 109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4 066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1 810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13 300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6 509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95 184</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30 411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11 342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2 467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1 260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8 616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213 618</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16 112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9 956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6 600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76 000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18 900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362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843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16 383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141 806</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50 136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1 391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2 559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28 500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25 200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8 891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Қапшағай </w:t>
            </w:r>
            <w:r>
              <w:br/>
            </w:r>
            <w:r>
              <w:rPr>
                <w:rFonts w:ascii="Times New Roman"/>
                <w:b w:val="false"/>
                <w:i w:val="false"/>
                <w:color w:val="000000"/>
                <w:sz w:val="20"/>
              </w:rPr>
              <w:t>
қаласы</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81 957</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24 683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1 770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4 662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19 000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419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977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8 845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545 651</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48 742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44 556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20 216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6 780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155 800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107 100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16 719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25 935 </w:t>
            </w: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7 408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30 367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88 324</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13 106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6 877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2 264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840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26 600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3 274 </w:t>
            </w:r>
            <w:r>
              <w:br/>
            </w: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7 336 </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28 027</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4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11 қосымша</w:t>
            </w:r>
          </w:p>
        </w:tc>
      </w:tr>
    </w:tbl>
    <w:bookmarkStart w:name="z588" w:id="3"/>
    <w:p>
      <w:pPr>
        <w:spacing w:after="0"/>
        <w:ind w:left="0"/>
        <w:jc w:val="left"/>
      </w:pPr>
      <w:r>
        <w:rPr>
          <w:rFonts w:ascii="Times New Roman"/>
          <w:b/>
          <w:i w:val="false"/>
          <w:color w:val="000000"/>
        </w:rPr>
        <w:t xml:space="preserve"> Білім беру объектілерін салуға аудандар мен қалалар бюджеттеріне берілетін насаналы даму трансферттерінің сомасын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420"/>
        <w:gridCol w:w="3575"/>
        <w:gridCol w:w="3197"/>
        <w:gridCol w:w="3198"/>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14 214 843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4 825 297 </w:t>
            </w:r>
            <w:r>
              <w:br/>
            </w: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9 389 546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643 961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643 961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6 000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980 474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398 536 </w:t>
            </w:r>
            <w:r>
              <w:br/>
            </w: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581 938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50 700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50 700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612 413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612 413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2 808 011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2 096 534 </w:t>
            </w:r>
            <w:r>
              <w:br/>
            </w: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711 477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1 869 932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1 869 932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976 678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434 785 </w:t>
            </w:r>
            <w:r>
              <w:br/>
            </w: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541 893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457 725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457 725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115 713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115 713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6 744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6 744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24 547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24 547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1 775 640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957 465 </w:t>
            </w:r>
            <w:r>
              <w:br/>
            </w: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818 175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9 023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9 023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123 738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123 738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3 753 544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937 977 </w:t>
            </w:r>
            <w:r>
              <w:br/>
            </w: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2 815 567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5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12 қосымша</w:t>
            </w:r>
          </w:p>
        </w:tc>
      </w:tr>
    </w:tbl>
    <w:bookmarkStart w:name="z613" w:id="4"/>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465"/>
        <w:gridCol w:w="3298"/>
        <w:gridCol w:w="3299"/>
        <w:gridCol w:w="3299"/>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3 498 344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1 510 941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1 987 403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48 450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48 450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1 030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53 248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15 722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37 526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14 533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14 533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321 143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292 867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28 276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300 097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220 146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79 951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1 016 371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552 801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463 570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7 438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7 438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51 492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51 492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75 045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75 045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12 698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12 698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14 223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14 223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269 293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269 293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159 019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16 499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142 520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27 161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27 161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1 127 103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412 906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714 197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6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13 қосымша</w:t>
            </w:r>
          </w:p>
        </w:tc>
      </w:tr>
    </w:tbl>
    <w:bookmarkStart w:name="z638" w:id="5"/>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және қалалық бюджеттерге берілетін нысаналы даму трансферттерінің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465"/>
        <w:gridCol w:w="3298"/>
        <w:gridCol w:w="3299"/>
        <w:gridCol w:w="3299"/>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5 756 786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2 969 899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2 786 887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91 149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60 023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31 126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75 276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64 876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10 400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4 105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4 105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165 215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165 215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42 966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42 966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49 275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49 275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195 120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189 120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176 095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165 095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196 142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196 142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14 565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14 565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537 165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92 498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444 667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712 887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712 887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76 350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76 350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56 358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56 358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87 717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87 717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144 181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144 181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287 863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269 990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17 873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2 844 357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1 710 582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1 133 775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7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14 қосымша</w:t>
            </w:r>
          </w:p>
        </w:tc>
      </w:tr>
    </w:tbl>
    <w:bookmarkStart w:name="z665" w:id="6"/>
    <w:p>
      <w:pPr>
        <w:spacing w:after="0"/>
        <w:ind w:left="0"/>
        <w:jc w:val="left"/>
      </w:pPr>
      <w:r>
        <w:rPr>
          <w:rFonts w:ascii="Times New Roman"/>
          <w:b/>
          <w:i w:val="false"/>
          <w:color w:val="000000"/>
        </w:rPr>
        <w:t xml:space="preserve"> Су жүйелерін дамытуға аудандар мен қалалар бюджеттеріне берілетін нысаналы даму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201"/>
        <w:gridCol w:w="2703"/>
        <w:gridCol w:w="2219"/>
        <w:gridCol w:w="2703"/>
        <w:gridCol w:w="2704"/>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br/>
            </w:r>
            <w:r>
              <w:rPr>
                <w:rFonts w:ascii="Times New Roman"/>
                <w:b w:val="false"/>
                <w:i w:val="false"/>
                <w:color w:val="000000"/>
                <w:sz w:val="20"/>
              </w:rPr>
              <w:t>
</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жабдықтауға және су бұру жүйелерін дамытуға</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жүйесін дамытуға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9 802 291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150 979 </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2 259 279 </w:t>
            </w:r>
            <w:r>
              <w:br/>
            </w: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7 392 033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1 001 143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121 774 </w:t>
            </w:r>
            <w:r>
              <w:br/>
            </w: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879 369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674 755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674 755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156 703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97 003 </w:t>
            </w:r>
            <w:r>
              <w:br/>
            </w: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59 700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683 662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444 002 </w:t>
            </w:r>
            <w:r>
              <w:br/>
            </w: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239 660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185 741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185 741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1 450 076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671 921 </w:t>
            </w:r>
            <w:r>
              <w:br/>
            </w: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778 155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474 657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451 327 </w:t>
            </w:r>
            <w:r>
              <w:br/>
            </w: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23 330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197 330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197 330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18 000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597 446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597 446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116 676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116 676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451 895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451 895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481 769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481 769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1 208 038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1 208 038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831 179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473 252 </w:t>
            </w:r>
            <w:r>
              <w:br/>
            </w: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357 927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408 117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408 117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649 821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150 979 </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498 842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215 283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215 283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8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15 қосымша</w:t>
            </w:r>
          </w:p>
        </w:tc>
      </w:tr>
    </w:tbl>
    <w:bookmarkStart w:name="z692" w:id="7"/>
    <w:p>
      <w:pPr>
        <w:spacing w:after="0"/>
        <w:ind w:left="0"/>
        <w:jc w:val="left"/>
      </w:pPr>
      <w:r>
        <w:rPr>
          <w:rFonts w:ascii="Times New Roman"/>
          <w:b/>
          <w:i w:val="false"/>
          <w:color w:val="000000"/>
        </w:rPr>
        <w:t xml:space="preserve"> Коммуналдық шаруашылықты дамытуға аудандық және қалалық бюджеттерге берілетін нысаналы даму трансферттерінің сомасын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465"/>
        <w:gridCol w:w="3298"/>
        <w:gridCol w:w="3299"/>
        <w:gridCol w:w="3299"/>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5 293 133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2 670 718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2 622 415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12 116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12 116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1 075 010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300 000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775 010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516 882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244 839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272 043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76 561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76 561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631 458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305 480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325 978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155 367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155 367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369 852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189 857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179 995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28 558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28 558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3 000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568 736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517 033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51 703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501 126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451 126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38 660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38 660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141 410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141 410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1 169 397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662 383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507 014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6"/>
        <w:gridCol w:w="5424"/>
      </w:tblGrid>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9 қосымша</w:t>
            </w:r>
          </w:p>
        </w:tc>
      </w:tr>
      <w:tr>
        <w:trPr>
          <w:trHeight w:val="30" w:hRule="atLeast"/>
        </w:trPr>
        <w:tc>
          <w:tcPr>
            <w:tcW w:w="8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16 қосымша</w:t>
            </w:r>
          </w:p>
        </w:tc>
      </w:tr>
    </w:tbl>
    <w:bookmarkStart w:name="z716" w:id="8"/>
    <w:p>
      <w:pPr>
        <w:spacing w:after="0"/>
        <w:ind w:left="0"/>
        <w:jc w:val="left"/>
      </w:pPr>
      <w:r>
        <w:rPr>
          <w:rFonts w:ascii="Times New Roman"/>
          <w:b/>
          <w:i w:val="false"/>
          <w:color w:val="000000"/>
        </w:rPr>
        <w:t xml:space="preserve"> Коммуналдық шаруашылық объектілерін дамытуға аудандық және қалалық бюджеттерге облыстық бюджет есебінен берілетін нысаналы даму трансферттерінің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9 069 747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1 889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110 000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4 414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8 953 444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10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18 қосымша</w:t>
            </w:r>
          </w:p>
        </w:tc>
      </w:tr>
    </w:tbl>
    <w:bookmarkStart w:name="z728" w:id="9"/>
    <w:p>
      <w:pPr>
        <w:spacing w:after="0"/>
        <w:ind w:left="0"/>
        <w:jc w:val="left"/>
      </w:pPr>
      <w:r>
        <w:rPr>
          <w:rFonts w:ascii="Times New Roman"/>
          <w:b/>
          <w:i w:val="false"/>
          <w:color w:val="000000"/>
        </w:rPr>
        <w:t xml:space="preserve"> Мемлекет мұқтажы үшін жер учаскелерін алуға республикалық бюджеттен аудандар мен қалалар бюджеттеріне берілетін ағымдағы нысаналы трансферттердің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1 956 231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646 541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19 936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1 270 661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18 638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"29 "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шешіміне 11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 қосымша</w:t>
            </w:r>
          </w:p>
        </w:tc>
      </w:tr>
    </w:tbl>
    <w:bookmarkStart w:name="z741" w:id="10"/>
    <w:p>
      <w:pPr>
        <w:spacing w:after="0"/>
        <w:ind w:left="0"/>
        <w:jc w:val="left"/>
      </w:pPr>
      <w:r>
        <w:rPr>
          <w:rFonts w:ascii="Times New Roman"/>
          <w:b/>
          <w:i w:val="false"/>
          <w:color w:val="000000"/>
        </w:rPr>
        <w:t xml:space="preserve">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аудандар мен қалалар бюджеттеріне берілетін ағымдағы нысаналы трансферттердің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986"/>
        <w:gridCol w:w="3941"/>
        <w:gridCol w:w="421"/>
        <w:gridCol w:w="421"/>
        <w:gridCol w:w="4409"/>
      </w:tblGrid>
      <w:tr>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r>
              <w:br/>
            </w:r>
            <w:r>
              <w:rPr>
                <w:rFonts w:ascii="Times New Roman"/>
                <w:b w:val="false"/>
                <w:i w:val="false"/>
                <w:color w:val="000000"/>
                <w:sz w:val="20"/>
              </w:rPr>
              <w:t>
</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13 690 706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482 967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676 623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349 530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1 687 709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477 778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1 072 013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1 176 267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377 791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1 248 435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572 412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390 270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953 098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736 972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440 535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1 060 062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648 707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346 913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836 953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155 671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