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80b0" w14:textId="9618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2016-2018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23 желтоқсандағы № 313 шешімі. Ақтөбе облысының Әділет департаментінде 2016 жылғы 15 қаңтарда № 4678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Заңыңа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Хромтау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2016 жылға мына көлемде бекітілсін:</w:t>
      </w:r>
      <w:r>
        <w:br/>
      </w:r>
      <w:r>
        <w:rPr>
          <w:rFonts w:ascii="Times New Roman"/>
          <w:b w:val="false"/>
          <w:i w:val="false"/>
          <w:color w:val="000000"/>
          <w:sz w:val="28"/>
        </w:rPr>
        <w:t>
      1) кірістер                                          5 671 471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3 055 363 мың теңге;</w:t>
      </w:r>
      <w:r>
        <w:br/>
      </w:r>
      <w:r>
        <w:rPr>
          <w:rFonts w:ascii="Times New Roman"/>
          <w:b w:val="false"/>
          <w:i w:val="false"/>
          <w:color w:val="000000"/>
          <w:sz w:val="28"/>
        </w:rPr>
        <w:t>
      салықтық емес түсімдер бойынша                        950 256 мың теңге;</w:t>
      </w:r>
      <w:r>
        <w:br/>
      </w:r>
      <w:r>
        <w:rPr>
          <w:rFonts w:ascii="Times New Roman"/>
          <w:b w:val="false"/>
          <w:i w:val="false"/>
          <w:color w:val="000000"/>
          <w:sz w:val="28"/>
        </w:rPr>
        <w:t xml:space="preserve">
      негізгі капиталды сатудан түсетін </w:t>
      </w:r>
      <w:r>
        <w:br/>
      </w:r>
      <w:r>
        <w:rPr>
          <w:rFonts w:ascii="Times New Roman"/>
          <w:b w:val="false"/>
          <w:i w:val="false"/>
          <w:color w:val="000000"/>
          <w:sz w:val="28"/>
        </w:rPr>
        <w:t>
      түсімдер бойынша                                    21 381 мың теңге;</w:t>
      </w:r>
      <w:r>
        <w:br/>
      </w:r>
      <w:r>
        <w:rPr>
          <w:rFonts w:ascii="Times New Roman"/>
          <w:b w:val="false"/>
          <w:i w:val="false"/>
          <w:color w:val="000000"/>
          <w:sz w:val="28"/>
        </w:rPr>
        <w:t>
      трансферттер түсімдері бойынша                        1 644 388,2 мың теңге;</w:t>
      </w:r>
      <w:r>
        <w:br/>
      </w:r>
      <w:r>
        <w:rPr>
          <w:rFonts w:ascii="Times New Roman"/>
          <w:b w:val="false"/>
          <w:i w:val="false"/>
          <w:color w:val="000000"/>
          <w:sz w:val="28"/>
        </w:rPr>
        <w:t>
      2) шығындар                                          5 686 679,3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алып қоюлар                              1 426 152 мың теңге;</w:t>
      </w:r>
      <w:r>
        <w:br/>
      </w:r>
      <w:r>
        <w:rPr>
          <w:rFonts w:ascii="Times New Roman"/>
          <w:b w:val="false"/>
          <w:i w:val="false"/>
          <w:color w:val="000000"/>
          <w:sz w:val="28"/>
        </w:rPr>
        <w:t>
      3) таза бюджеттік кредит беру                        -190 961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18 856 мың теңге;</w:t>
      </w:r>
      <w:r>
        <w:br/>
      </w:r>
      <w:r>
        <w:rPr>
          <w:rFonts w:ascii="Times New Roman"/>
          <w:b w:val="false"/>
          <w:i w:val="false"/>
          <w:color w:val="000000"/>
          <w:sz w:val="28"/>
        </w:rPr>
        <w:t xml:space="preserve">
      бюджеттік кредиттерді өтеу                        209 817 мың теңге; </w:t>
      </w:r>
      <w:r>
        <w:br/>
      </w:r>
      <w:r>
        <w:rPr>
          <w:rFonts w:ascii="Times New Roman"/>
          <w:b w:val="false"/>
          <w:i w:val="false"/>
          <w:color w:val="000000"/>
          <w:sz w:val="28"/>
        </w:rPr>
        <w:t xml:space="preserve">
      4) қаржы активтерiмен жасалатын </w:t>
      </w:r>
      <w:r>
        <w:br/>
      </w:r>
      <w:r>
        <w:rPr>
          <w:rFonts w:ascii="Times New Roman"/>
          <w:b w:val="false"/>
          <w:i w:val="false"/>
          <w:color w:val="000000"/>
          <w:sz w:val="28"/>
        </w:rPr>
        <w:t xml:space="preserve">
      операциялар бойынша сальдо                        0 мың теңге; </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5) бюджет тапшылығы (профицит)                  175 752,7 мың теңге;</w:t>
      </w:r>
      <w:r>
        <w:br/>
      </w:r>
      <w:r>
        <w:rPr>
          <w:rFonts w:ascii="Times New Roman"/>
          <w:b w:val="false"/>
          <w:i w:val="false"/>
          <w:color w:val="000000"/>
          <w:sz w:val="28"/>
        </w:rPr>
        <w:t xml:space="preserve">
      6) бюджет тапшылығын (профицитті) </w:t>
      </w:r>
      <w:r>
        <w:br/>
      </w:r>
      <w:r>
        <w:rPr>
          <w:rFonts w:ascii="Times New Roman"/>
          <w:b w:val="false"/>
          <w:i w:val="false"/>
          <w:color w:val="000000"/>
          <w:sz w:val="28"/>
        </w:rPr>
        <w:t>
      Қаржыландыру                                    -175 752,7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Ақтөбе облысы Хромтау аудандық мәслихатының 01.03.2016 </w:t>
      </w:r>
      <w:r>
        <w:rPr>
          <w:rFonts w:ascii="Times New Roman"/>
          <w:b w:val="false"/>
          <w:i w:val="false"/>
          <w:color w:val="ff0000"/>
          <w:sz w:val="28"/>
        </w:rPr>
        <w:t>№ 325</w:t>
      </w:r>
      <w:r>
        <w:rPr>
          <w:rFonts w:ascii="Times New Roman"/>
          <w:b w:val="false"/>
          <w:i w:val="false"/>
          <w:color w:val="ff0000"/>
          <w:sz w:val="28"/>
        </w:rPr>
        <w:t xml:space="preserve"> (01.01.2016 бастап қолданысқа енгізіледі); 11.04.2016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08.06.2016 </w:t>
      </w:r>
      <w:r>
        <w:rPr>
          <w:rFonts w:ascii="Times New Roman"/>
          <w:b w:val="false"/>
          <w:i w:val="false"/>
          <w:color w:val="ff0000"/>
          <w:sz w:val="28"/>
        </w:rPr>
        <w:t>№ 26</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xml:space="preserve">№ 49 </w:t>
      </w:r>
      <w:r>
        <w:rPr>
          <w:rFonts w:ascii="Times New Roman"/>
          <w:b w:val="false"/>
          <w:i w:val="false"/>
          <w:color w:val="ff0000"/>
          <w:sz w:val="28"/>
        </w:rPr>
        <w:t xml:space="preserve">(01.01.2016 бастап қолданысқа енгізіледі); 02.11.2016 </w:t>
      </w:r>
      <w:r>
        <w:rPr>
          <w:rFonts w:ascii="Times New Roman"/>
          <w:b w:val="false"/>
          <w:i w:val="false"/>
          <w:color w:val="ff0000"/>
          <w:sz w:val="28"/>
        </w:rPr>
        <w:t>№ 60</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67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2. 2016 жылға бөлінген салықтардан түскен жалпы соманы бөлу облыстық мәслихаттың 2015 жылғы 11 желтоқсандағы № 346 </w:t>
      </w:r>
      <w:r>
        <w:rPr>
          <w:rFonts w:ascii="Times New Roman"/>
          <w:b w:val="false"/>
          <w:i w:val="false"/>
          <w:color w:val="000000"/>
          <w:sz w:val="28"/>
        </w:rPr>
        <w:t>шешімі</w:t>
      </w:r>
      <w:r>
        <w:rPr>
          <w:rFonts w:ascii="Times New Roman"/>
          <w:b w:val="false"/>
          <w:i w:val="false"/>
          <w:color w:val="000000"/>
          <w:sz w:val="28"/>
        </w:rPr>
        <w:t xml:space="preserve"> бойынша аудандық бюджетке мынадай мөлшерде белгіленсін:</w:t>
      </w:r>
      <w:r>
        <w:br/>
      </w:r>
      <w:r>
        <w:rPr>
          <w:rFonts w:ascii="Times New Roman"/>
          <w:b w:val="false"/>
          <w:i w:val="false"/>
          <w:color w:val="000000"/>
          <w:sz w:val="28"/>
        </w:rPr>
        <w:t>
      1) төлем көзінен кірістерге салынатын жеке табыс салығы бойынша 50 пайыз;</w:t>
      </w:r>
      <w:r>
        <w:br/>
      </w:r>
      <w:r>
        <w:rPr>
          <w:rFonts w:ascii="Times New Roman"/>
          <w:b w:val="false"/>
          <w:i w:val="false"/>
          <w:color w:val="000000"/>
          <w:sz w:val="28"/>
        </w:rPr>
        <w:t>
      2) әлеуметтік салық бойынша 50 пайыз;</w:t>
      </w:r>
      <w:r>
        <w:br/>
      </w:r>
      <w:r>
        <w:rPr>
          <w:rFonts w:ascii="Times New Roman"/>
          <w:b w:val="false"/>
          <w:i w:val="false"/>
          <w:color w:val="000000"/>
          <w:sz w:val="28"/>
        </w:rPr>
        <w:t xml:space="preserve">
      3) төлем көзінен кірістерге салынатын жеке табыс салығы бойынша,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 </w:t>
      </w:r>
      <w:r>
        <w:br/>
      </w:r>
      <w:r>
        <w:rPr>
          <w:rFonts w:ascii="Times New Roman"/>
          <w:b w:val="false"/>
          <w:i w:val="false"/>
          <w:color w:val="000000"/>
          <w:sz w:val="28"/>
        </w:rPr>
        <w:t>
      </w:t>
      </w:r>
      <w:r>
        <w:rPr>
          <w:rFonts w:ascii="Times New Roman"/>
          <w:b w:val="false"/>
          <w:i w:val="false"/>
          <w:color w:val="000000"/>
          <w:sz w:val="28"/>
        </w:rPr>
        <w:t>3. Аудандық бюджеттің кірісіне мыналар есептелетін болып белгіленсін:</w:t>
      </w:r>
      <w:r>
        <w:br/>
      </w:r>
      <w:r>
        <w:rPr>
          <w:rFonts w:ascii="Times New Roman"/>
          <w:b w:val="false"/>
          <w:i w:val="false"/>
          <w:color w:val="000000"/>
          <w:sz w:val="28"/>
        </w:rPr>
        <w:t>
      заңды тұлғалар мен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елді мекендердің жерлеріне жеке тұлғалардан алынатын жер салығы;</w:t>
      </w:r>
      <w:r>
        <w:br/>
      </w:r>
      <w:r>
        <w:rPr>
          <w:rFonts w:ascii="Times New Roman"/>
          <w:b w:val="false"/>
          <w:i w:val="false"/>
          <w:color w:val="000000"/>
          <w:sz w:val="28"/>
        </w:rPr>
        <w:t>
      елді мекендердің жерлеріне жеке тұлғалардан алынатын жер салығын қоспағанда, жер салығы;</w:t>
      </w:r>
      <w:r>
        <w:br/>
      </w:r>
      <w:r>
        <w:rPr>
          <w:rFonts w:ascii="Times New Roman"/>
          <w:b w:val="false"/>
          <w:i w:val="false"/>
          <w:color w:val="000000"/>
          <w:sz w:val="28"/>
        </w:rPr>
        <w:t xml:space="preserve">
      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жүзеге асырғаны үшін алынатын алымдар;</w:t>
      </w:r>
      <w:r>
        <w:br/>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жергілікті бюджетке төленетін тіркелгені үшін алым;</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w:t>
      </w:r>
      <w:r>
        <w:br/>
      </w:r>
      <w:r>
        <w:rPr>
          <w:rFonts w:ascii="Times New Roman"/>
          <w:b w:val="false"/>
          <w:i w:val="false"/>
          <w:color w:val="000000"/>
          <w:sz w:val="28"/>
        </w:rPr>
        <w:t>
      жергілікті бюджетке төленетін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30 қарашадағы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артық болуы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2015 жылғы 30 қарашадағы "2016-2018 жылдарға арналған республикалық бюджет туралы" Заңының </w:t>
      </w:r>
      <w:r>
        <w:rPr>
          <w:rFonts w:ascii="Times New Roman"/>
          <w:b w:val="false"/>
          <w:i w:val="false"/>
          <w:color w:val="000000"/>
          <w:sz w:val="28"/>
        </w:rPr>
        <w:t>11 бабы</w:t>
      </w:r>
      <w:r>
        <w:rPr>
          <w:rFonts w:ascii="Times New Roman"/>
          <w:b w:val="false"/>
          <w:i w:val="false"/>
          <w:color w:val="000000"/>
          <w:sz w:val="28"/>
        </w:rPr>
        <w:t xml:space="preserve"> басшылыққа алынып және ескерілсін: </w:t>
      </w:r>
      <w:r>
        <w:br/>
      </w:r>
      <w:r>
        <w:rPr>
          <w:rFonts w:ascii="Times New Roman"/>
          <w:b w:val="false"/>
          <w:i w:val="false"/>
          <w:color w:val="000000"/>
          <w:sz w:val="28"/>
        </w:rPr>
        <w:t>
      2016 жылдың 1 қаңтарынан бастап:</w:t>
      </w:r>
      <w:r>
        <w:br/>
      </w:r>
      <w:r>
        <w:rPr>
          <w:rFonts w:ascii="Times New Roman"/>
          <w:b w:val="false"/>
          <w:i w:val="false"/>
          <w:color w:val="000000"/>
          <w:sz w:val="28"/>
        </w:rPr>
        <w:t>
      1) жалақының ең төменгі мөлшері 22 859 теңге;</w:t>
      </w:r>
      <w:r>
        <w:br/>
      </w: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2 121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22 859 теңге.</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бюджетке республикалық бюджеттен бөлінетін мақсатты ағымдағы нысаналы трансферттер енгізілгені ескерілсін, оның ішінде: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төлеуге 27 316 мың теңге;</w:t>
      </w:r>
      <w:r>
        <w:br/>
      </w:r>
      <w:r>
        <w:rPr>
          <w:rFonts w:ascii="Times New Roman"/>
          <w:b w:val="false"/>
          <w:i w:val="false"/>
          <w:color w:val="000000"/>
          <w:sz w:val="28"/>
        </w:rPr>
        <w:t xml:space="preserve">
      "2020 жылға дейінгі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14 896 мың теңге; </w:t>
      </w:r>
      <w:r>
        <w:br/>
      </w:r>
      <w:r>
        <w:rPr>
          <w:rFonts w:ascii="Times New Roman"/>
          <w:b w:val="false"/>
          <w:i w:val="false"/>
          <w:color w:val="000000"/>
          <w:sz w:val="28"/>
        </w:rPr>
        <w:t>
      эпизоотияға қарсы іс-шараларды жүргізуге 38 778 мың теңге;</w:t>
      </w:r>
      <w:r>
        <w:br/>
      </w:r>
      <w:r>
        <w:rPr>
          <w:rFonts w:ascii="Times New Roman"/>
          <w:b w:val="false"/>
          <w:i w:val="false"/>
          <w:color w:val="000000"/>
          <w:sz w:val="28"/>
        </w:rPr>
        <w:t xml:space="preserve">
      әкімшілік ғимаратын күзетпен қамтамасыз етуге 3 986 мың теңге; </w:t>
      </w:r>
      <w:r>
        <w:br/>
      </w:r>
      <w:r>
        <w:rPr>
          <w:rFonts w:ascii="Times New Roman"/>
          <w:b w:val="false"/>
          <w:i w:val="false"/>
          <w:color w:val="000000"/>
          <w:sz w:val="28"/>
        </w:rPr>
        <w:t>
      жергілікті атқарушы органдардың штат саны ұлғаюына байланысты 20 085 мың теңге;</w:t>
      </w:r>
      <w:r>
        <w:br/>
      </w:r>
      <w:r>
        <w:rPr>
          <w:rFonts w:ascii="Times New Roman"/>
          <w:b w:val="false"/>
          <w:i w:val="false"/>
          <w:color w:val="000000"/>
          <w:sz w:val="28"/>
        </w:rPr>
        <w:t>
      мамандардың әлеуметтік көмек көрсетуі жөніндегі шараларды іске асыруға 5 375 мың теңге.</w:t>
      </w:r>
      <w:r>
        <w:br/>
      </w: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2015 жылғы 30 қарашадағы "2016-2018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2016 жылдың 1 қаңтарынан бастап азаматтық қызметкерлерге жаңа модель бойынша еңбек ақы белгіленгені және ерекше еңбек жағдайы үшін лауазымдық айлықтарына 10 пайыз қосымша ақы белгіленгені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бюджетке республикалық бюджеттен ағымдағы нысаналы трансферттер түскені ескерілсін, оның ішінде:</w:t>
      </w:r>
      <w:r>
        <w:br/>
      </w:r>
      <w:r>
        <w:rPr>
          <w:rFonts w:ascii="Times New Roman"/>
          <w:b w:val="false"/>
          <w:i w:val="false"/>
          <w:color w:val="000000"/>
          <w:sz w:val="28"/>
        </w:rPr>
        <w:t xml:space="preserve">
      мектепке дейінгі білім беру ұйымдарына мемлекеттік білім беру тапсырысын іске асыруға 234 352 мың теңге; </w:t>
      </w:r>
      <w:r>
        <w:br/>
      </w:r>
      <w:r>
        <w:rPr>
          <w:rFonts w:ascii="Times New Roman"/>
          <w:b w:val="false"/>
          <w:i w:val="false"/>
          <w:color w:val="000000"/>
          <w:sz w:val="28"/>
        </w:rPr>
        <w:t>
      жаңа модель бойынша еңбек ақысына көшуге жергілікті бюджеттен қаржыландырылатын азаматтық қызметкерлердің және ай сайын ерекше еңбек жағдайы үшін лауазымдық айлықтарына, жергілікті бюджеттен қаржыландырылатын мемлекеттік кәсіпорындардың қызметкерлеріне қосымша ақыға 681 865,4 мың теңге;</w:t>
      </w:r>
      <w:r>
        <w:br/>
      </w:r>
      <w:r>
        <w:rPr>
          <w:rFonts w:ascii="Times New Roman"/>
          <w:b w:val="false"/>
          <w:i w:val="false"/>
          <w:color w:val="000000"/>
          <w:sz w:val="28"/>
        </w:rPr>
        <w:t>
      әкімшілік мемлекеттік қызметкерлерге еңбек ақының сатысын арттыруға 56 668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(мүгедектерді міндетті гигиеналық құралдармен қамтамасыз етуге) 4 489 мың теңге;</w:t>
      </w:r>
      <w:r>
        <w:br/>
      </w:r>
      <w:r>
        <w:rPr>
          <w:rFonts w:ascii="Times New Roman"/>
          <w:b w:val="false"/>
          <w:i w:val="false"/>
          <w:color w:val="000000"/>
          <w:sz w:val="28"/>
        </w:rPr>
        <w:t>
      азаматтық хал ахуал жағдайларын тіркеу бөлімдерінің штат бірліктерін ұстауға 1 316 мың теңге;</w:t>
      </w:r>
      <w:r>
        <w:br/>
      </w:r>
      <w:r>
        <w:rPr>
          <w:rFonts w:ascii="Times New Roman"/>
          <w:b w:val="false"/>
          <w:i w:val="false"/>
          <w:color w:val="000000"/>
          <w:sz w:val="28"/>
        </w:rPr>
        <w:t>
      агроөнеркәсіптік кешеннің жергілікті атқару органдарының бөлімшелерін ұстауға 2 881 мың теңге;</w:t>
      </w:r>
      <w:r>
        <w:br/>
      </w: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Ақтөбе облысы Хромтау аудандық мәслихатының 29.08.2016 </w:t>
      </w:r>
      <w:r>
        <w:rPr>
          <w:rFonts w:ascii="Times New Roman"/>
          <w:b w:val="false"/>
          <w:i w:val="false"/>
          <w:color w:val="ff0000"/>
          <w:sz w:val="28"/>
        </w:rPr>
        <w:t>№ 49</w:t>
      </w:r>
      <w:r>
        <w:rPr>
          <w:rFonts w:ascii="Times New Roman"/>
          <w:b w:val="false"/>
          <w:i w:val="false"/>
          <w:color w:val="ff0000"/>
          <w:sz w:val="28"/>
        </w:rPr>
        <w:t xml:space="preserve"> (01.01.2016 бастап қолданысқа енгізіледі); 02.11.2016 </w:t>
      </w:r>
      <w:r>
        <w:rPr>
          <w:rFonts w:ascii="Times New Roman"/>
          <w:b w:val="false"/>
          <w:i w:val="false"/>
          <w:color w:val="ff0000"/>
          <w:sz w:val="28"/>
        </w:rPr>
        <w:t>№ 60</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бюджетке облыстық бюджеттен нысаналы ағымды трансферттері түскені ескерілсін, оның ішінде:</w:t>
      </w:r>
      <w:r>
        <w:br/>
      </w:r>
      <w:r>
        <w:rPr>
          <w:rFonts w:ascii="Times New Roman"/>
          <w:b w:val="false"/>
          <w:i w:val="false"/>
          <w:color w:val="000000"/>
          <w:sz w:val="28"/>
        </w:rPr>
        <w:t>
      бруцеллез ауруымен ауырған ауылшаруашылық жануарларды (ірі және ұсақ мүйізді қара) санитарлық жоюға жіберілген малдардың ( 50%) өтемін өтеуге 7 812 мың теңге;</w:t>
      </w:r>
      <w:r>
        <w:br/>
      </w:r>
      <w:r>
        <w:rPr>
          <w:rFonts w:ascii="Times New Roman"/>
          <w:b w:val="false"/>
          <w:i w:val="false"/>
          <w:color w:val="000000"/>
          <w:sz w:val="28"/>
        </w:rPr>
        <w:t>
      энергетикалық аудит өткізуге 0,0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6 821 мың теңге;</w:t>
      </w:r>
      <w:r>
        <w:br/>
      </w:r>
      <w:r>
        <w:rPr>
          <w:rFonts w:ascii="Times New Roman"/>
          <w:b w:val="false"/>
          <w:i w:val="false"/>
          <w:color w:val="000000"/>
          <w:sz w:val="28"/>
        </w:rPr>
        <w:t>
      аудандық мамандандырылмаған балалар мен жасөспірімдер спорт мектебінің қызметін қамтамасыз етуге 32 701 мың теңге;</w:t>
      </w:r>
      <w:r>
        <w:br/>
      </w:r>
      <w:r>
        <w:rPr>
          <w:rFonts w:ascii="Times New Roman"/>
          <w:b w:val="false"/>
          <w:i w:val="false"/>
          <w:color w:val="000000"/>
          <w:sz w:val="28"/>
        </w:rPr>
        <w:t>
      Хромтау қаласындағы "22 квартал" мөлтек ауданында жаңадан салынып жатқан тұрғын үйлердің газ желілерінің құрылысына – 1000,0 мың теңге;</w:t>
      </w:r>
      <w:r>
        <w:br/>
      </w:r>
      <w:r>
        <w:rPr>
          <w:rFonts w:ascii="Times New Roman"/>
          <w:b w:val="false"/>
          <w:i w:val="false"/>
          <w:color w:val="000000"/>
          <w:sz w:val="28"/>
        </w:rPr>
        <w:t>
      Хромтау қаласындағы "22 квартал" мөлтек ауданында жаңадан салынып жатқан тұрғын үйлердің газ желілерінің құрылысына – 13 519,0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жөндеуге білім саласы бойынша - 11 353,3 мың теңге;</w:t>
      </w:r>
      <w:r>
        <w:br/>
      </w:r>
      <w:r>
        <w:rPr>
          <w:rFonts w:ascii="Times New Roman"/>
          <w:b w:val="false"/>
          <w:i w:val="false"/>
          <w:color w:val="000000"/>
          <w:sz w:val="28"/>
        </w:rPr>
        <w:t>
      оның ішінде:</w:t>
      </w:r>
      <w:r>
        <w:br/>
      </w:r>
      <w:r>
        <w:rPr>
          <w:rFonts w:ascii="Times New Roman"/>
          <w:b w:val="false"/>
          <w:i w:val="false"/>
          <w:color w:val="000000"/>
          <w:sz w:val="28"/>
        </w:rPr>
        <w:t>
      Аққұдық орта мектебіне – 6 914,0 мың теңге және Сарысай орта мектебіне – 4 709,0 мың теңге;</w:t>
      </w:r>
      <w:r>
        <w:br/>
      </w:r>
      <w:r>
        <w:rPr>
          <w:rFonts w:ascii="Times New Roman"/>
          <w:b w:val="false"/>
          <w:i w:val="false"/>
          <w:color w:val="000000"/>
          <w:sz w:val="28"/>
        </w:rPr>
        <w:t>
      Хромтау ауданының Табантал ауылының "Су құбырларының желілерін қайта жаңғырту" жобасының жобалық - сметалық құжаттамасын әзірлеуге және мемлекеттік сараптамадан өткізуге – 9 512,8 мың теңге;</w:t>
      </w:r>
      <w:r>
        <w:br/>
      </w:r>
      <w:r>
        <w:rPr>
          <w:rFonts w:ascii="Times New Roman"/>
          <w:b w:val="false"/>
          <w:i w:val="false"/>
          <w:color w:val="000000"/>
          <w:sz w:val="28"/>
        </w:rPr>
        <w:t>
      ведомстволық бағыныстағы мемлекеттік мекемелер мен ұйымдардың күрделі шығыстары, оның ішінде сатып алуға: Балалар мен жасөспірімдерге спорт бойынша қосымша білім беру коммуналдық мемлекеттік мекемесіне – 1 657,0 мың теңге;</w:t>
      </w:r>
      <w:r>
        <w:br/>
      </w:r>
      <w:r>
        <w:rPr>
          <w:rFonts w:ascii="Times New Roman"/>
          <w:b w:val="false"/>
          <w:i w:val="false"/>
          <w:color w:val="000000"/>
          <w:sz w:val="28"/>
        </w:rPr>
        <w:t>
      Хромтау қаласындағы Әйтеке би көшесіндегі автомобиль жолдарының күрделі жөндеу жұмыстарын аяқтауға – 82 078,9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бойынша қалаларды және ауылдық елді мекендерді дамыту шеңберінде объектілерді жөндеуге, оның ішінде: білім саласы бойынша – 2 445 мың теңге, мәдениет саласы бойынша – 1 143 мың теңге; тұрғын үй-коммуналдық шаруашылығы, жолаушылар көлігі және автомобиль жолдарына – 4 747,1 мың теңге;</w:t>
      </w:r>
      <w:r>
        <w:br/>
      </w:r>
      <w:r>
        <w:rPr>
          <w:rFonts w:ascii="Times New Roman"/>
          <w:b w:val="false"/>
          <w:i w:val="false"/>
          <w:color w:val="000000"/>
          <w:sz w:val="28"/>
        </w:rPr>
        <w:t>
      аудан ауқымындағы төтенше жағдайлардың алдын алу және оларды жоюға – 2 000 мың теңге;</w:t>
      </w:r>
      <w:r>
        <w:br/>
      </w:r>
      <w:r>
        <w:rPr>
          <w:rFonts w:ascii="Times New Roman"/>
          <w:b w:val="false"/>
          <w:i w:val="false"/>
          <w:color w:val="000000"/>
          <w:sz w:val="28"/>
        </w:rPr>
        <w:t xml:space="preserve">
      жазғы еңбек кезеңінде жұмыспен қамтуды қамтамасыз етуге – 15 749,6 мың теңге; </w:t>
      </w:r>
      <w:r>
        <w:br/>
      </w:r>
      <w:r>
        <w:rPr>
          <w:rFonts w:ascii="Times New Roman"/>
          <w:b w:val="false"/>
          <w:i w:val="false"/>
          <w:color w:val="000000"/>
          <w:sz w:val="28"/>
        </w:rPr>
        <w:t>
      Хромтау қаласындағы "22 квартал" мөлтек ауданында сумен жабдықтау желілерінің құрылысына – 284 001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оның ішінде сатып алуға: жалпы білім беруге – 5 952 мың теңге;</w:t>
      </w:r>
      <w:r>
        <w:br/>
      </w:r>
      <w:r>
        <w:rPr>
          <w:rFonts w:ascii="Times New Roman"/>
          <w:b w:val="false"/>
          <w:i w:val="false"/>
          <w:color w:val="000000"/>
          <w:sz w:val="28"/>
        </w:rPr>
        <w:t>
      автомобиль жолдарының жұмыс істеуін қамтамасыз етуге – 5 000 мың теңге;</w:t>
      </w:r>
      <w:r>
        <w:br/>
      </w:r>
      <w:r>
        <w:rPr>
          <w:rFonts w:ascii="Times New Roman"/>
          <w:b w:val="false"/>
          <w:i w:val="false"/>
          <w:color w:val="000000"/>
          <w:sz w:val="28"/>
        </w:rPr>
        <w:t>
      аудандық маңызы бар қалаларда, кенттерде, ауылдарда, ауылдық округтерде автомобиль жолдарының жұмыс істеуін қамтамасыз етуге – 5 000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оның ішінде сатып алуға: мәдениет саласына – 500 мың теңге;</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оқу-әдiстемелiк кешендерді сатып алу және жеткізуге – 17 537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жөндеуге, оның ішінде: білім саласына – 5 717,3 мың теңге;</w:t>
      </w:r>
      <w:r>
        <w:br/>
      </w: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1 107,1 мың теңге.</w:t>
      </w:r>
      <w:r>
        <w:br/>
      </w:r>
      <w:r>
        <w:rPr>
          <w:rFonts w:ascii="Times New Roman"/>
          <w:b w:val="false"/>
          <w:i w:val="false"/>
          <w:color w:val="000000"/>
          <w:sz w:val="28"/>
        </w:rPr>
        <w:t>
      Аталған ағымдағы нысаналы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Ақтөбе облысы Хромтау аудандық мәслихатының 01.03.2016 </w:t>
      </w:r>
      <w:r>
        <w:rPr>
          <w:rFonts w:ascii="Times New Roman"/>
          <w:b w:val="false"/>
          <w:i w:val="false"/>
          <w:color w:val="ff0000"/>
          <w:sz w:val="28"/>
        </w:rPr>
        <w:t>№ 325</w:t>
      </w:r>
      <w:r>
        <w:rPr>
          <w:rFonts w:ascii="Times New Roman"/>
          <w:b w:val="false"/>
          <w:i w:val="false"/>
          <w:color w:val="ff0000"/>
          <w:sz w:val="28"/>
        </w:rPr>
        <w:t xml:space="preserve"> (01.01.2016 бастап қолданысқа енгізіледі); 11.04.2016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08.06.2016 </w:t>
      </w:r>
      <w:r>
        <w:rPr>
          <w:rFonts w:ascii="Times New Roman"/>
          <w:b w:val="false"/>
          <w:i w:val="false"/>
          <w:color w:val="ff0000"/>
          <w:sz w:val="28"/>
        </w:rPr>
        <w:t>№ 26</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49</w:t>
      </w:r>
      <w:r>
        <w:rPr>
          <w:rFonts w:ascii="Times New Roman"/>
          <w:b w:val="false"/>
          <w:i w:val="false"/>
          <w:color w:val="ff0000"/>
          <w:sz w:val="28"/>
        </w:rPr>
        <w:t xml:space="preserve"> (01.01.2016 бастап қолданысқа енгізіледі); 02.11.2016 </w:t>
      </w:r>
      <w:r>
        <w:rPr>
          <w:rFonts w:ascii="Times New Roman"/>
          <w:b w:val="false"/>
          <w:i w:val="false"/>
          <w:color w:val="ff0000"/>
          <w:sz w:val="28"/>
        </w:rPr>
        <w:t>№ 60</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67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бюджетке республикалық бюджеттен кредиттер түскені ескерілсін, оның ішінде:</w:t>
      </w:r>
      <w:r>
        <w:br/>
      </w:r>
      <w:r>
        <w:rPr>
          <w:rFonts w:ascii="Times New Roman"/>
          <w:b w:val="false"/>
          <w:i w:val="false"/>
          <w:color w:val="000000"/>
          <w:sz w:val="28"/>
        </w:rPr>
        <w:t>
      мамандарға әлеуметтік көмек көрсету жөніндегі шараларды іске асыруға 18 856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Ақтөбе облысы Хромтау аудандық мәслихатының 02.11.2016 </w:t>
      </w:r>
      <w:r>
        <w:rPr>
          <w:rFonts w:ascii="Times New Roman"/>
          <w:b w:val="false"/>
          <w:i w:val="false"/>
          <w:color w:val="ff0000"/>
          <w:sz w:val="28"/>
        </w:rPr>
        <w:t>№ 60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Аудандық жергілікті атқарушы органының 2016 жылға арналған резерв сомасы 5 202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А.Бекбауов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Хромтау ауданының 2016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Ақтөбе облысы Хромтау аудандық мәслихатының 15.12.2016 </w:t>
      </w:r>
      <w:r>
        <w:rPr>
          <w:rFonts w:ascii="Times New Roman"/>
          <w:b w:val="false"/>
          <w:i w:val="false"/>
          <w:color w:val="ff0000"/>
          <w:sz w:val="28"/>
        </w:rPr>
        <w:t>№ 67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43"/>
        <w:gridCol w:w="669"/>
        <w:gridCol w:w="6809"/>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5 671 471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3 055 363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1 212 555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1 124 094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17 232</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950 338,8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9 157,8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1 644 388,2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1 644 388,2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1 644 388,2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1 191 162,4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453 225,8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78"/>
        <w:gridCol w:w="892"/>
        <w:gridCol w:w="4185"/>
        <w:gridCol w:w="2267"/>
        <w:gridCol w:w="205"/>
        <w:gridCol w:w="548"/>
        <w:gridCol w:w="205"/>
        <w:gridCol w:w="205"/>
        <w:gridCol w:w="794"/>
        <w:gridCol w:w="1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5 686 679,3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315 293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271 079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180 671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12 845</w:t>
            </w:r>
            <w:r>
              <w:br/>
            </w:r>
            <w:r>
              <w:rPr>
                <w:rFonts w:ascii="Times New Roman"/>
                <w:b w:val="false"/>
                <w:i w:val="false"/>
                <w:color w:val="000000"/>
                <w:sz w:val="20"/>
              </w:rPr>
              <w:t>
</w:t>
            </w:r>
          </w:p>
        </w:tc>
      </w:tr>
      <w:tr>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2 814 819,2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2 242 953,3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2 203 643,3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2 148 561,3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55 082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113 069,9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113 069,9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48 813,8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171 287,6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140 468,6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34 303,6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492 045,5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479 532,7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453 057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443 713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137 355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108 094,9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101 011,9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82 078,9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82 078,9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95"/>
        <w:gridCol w:w="1446"/>
        <w:gridCol w:w="1446"/>
        <w:gridCol w:w="3936"/>
        <w:gridCol w:w="3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175 752,7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-175 752,7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0"/>
        <w:gridCol w:w="1880"/>
        <w:gridCol w:w="2621"/>
        <w:gridCol w:w="3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 № 2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303"/>
        <w:gridCol w:w="2304"/>
        <w:gridCol w:w="949"/>
        <w:gridCol w:w="3212"/>
        <w:gridCol w:w="609"/>
        <w:gridCol w:w="609"/>
        <w:gridCol w:w="1366"/>
      </w:tblGrid>
      <w:tr>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 № 3 қосымша</w:t>
            </w:r>
          </w:p>
        </w:tc>
      </w:tr>
    </w:tbl>
    <w:p>
      <w:pPr>
        <w:spacing w:after="0"/>
        <w:ind w:left="0"/>
        <w:jc w:val="left"/>
      </w:pPr>
      <w:r>
        <w:rPr>
          <w:rFonts w:ascii="Times New Roman"/>
          <w:b/>
          <w:i w:val="false"/>
          <w:color w:val="000000"/>
        </w:rPr>
        <w:t xml:space="preserve"> Хромтау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880"/>
        <w:gridCol w:w="699"/>
        <w:gridCol w:w="7114"/>
        <w:gridCol w:w="3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3 925 986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3 295 971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1 013 599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1 013 599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1 444 972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1 380 650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1 377 557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17 787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16 664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52 580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372 682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235 986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235 986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235 986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235 986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790"/>
        <w:gridCol w:w="906"/>
        <w:gridCol w:w="4251"/>
        <w:gridCol w:w="2108"/>
        <w:gridCol w:w="208"/>
        <w:gridCol w:w="557"/>
        <w:gridCol w:w="209"/>
        <w:gridCol w:w="209"/>
        <w:gridCol w:w="806"/>
        <w:gridCol w:w="1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3 925 986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269 749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223 312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56 555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56 555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153 599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153 599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30 561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30 561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10 932</w:t>
            </w:r>
            <w:r>
              <w:br/>
            </w:r>
            <w:r>
              <w:rPr>
                <w:rFonts w:ascii="Times New Roman"/>
                <w:b w:val="false"/>
                <w:i w:val="false"/>
                <w:color w:val="000000"/>
                <w:sz w:val="20"/>
              </w:rPr>
              <w:t>
</w:t>
            </w:r>
          </w:p>
        </w:tc>
      </w:tr>
      <w:tr>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1 637 859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195 636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195 636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195 636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1 374 682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1 374 682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1 330 066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44 616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26 161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128 320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116 316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75 030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118 257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78 306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29 894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253 259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253 259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253 259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235 986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1 377 973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1 377 973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1 377 973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1 299 783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78 190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785"/>
        <w:gridCol w:w="1043"/>
        <w:gridCol w:w="2165"/>
        <w:gridCol w:w="6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95"/>
        <w:gridCol w:w="1446"/>
        <w:gridCol w:w="1446"/>
        <w:gridCol w:w="3936"/>
        <w:gridCol w:w="3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900"/>
        <w:gridCol w:w="1695"/>
        <w:gridCol w:w="2502"/>
        <w:gridCol w:w="3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725"/>
        <w:gridCol w:w="1761"/>
        <w:gridCol w:w="1761"/>
        <w:gridCol w:w="2456"/>
        <w:gridCol w:w="4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Хромтау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880"/>
        <w:gridCol w:w="699"/>
        <w:gridCol w:w="7114"/>
        <w:gridCol w:w="3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3 749 500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3 400 971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1 015 599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1 015 599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1 546 972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1 482 150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1 479 057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16 664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52 580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330 266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321 251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321 251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321 251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790"/>
        <w:gridCol w:w="906"/>
        <w:gridCol w:w="4251"/>
        <w:gridCol w:w="2108"/>
        <w:gridCol w:w="208"/>
        <w:gridCol w:w="557"/>
        <w:gridCol w:w="209"/>
        <w:gridCol w:w="209"/>
        <w:gridCol w:w="806"/>
        <w:gridCol w:w="1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3 749 500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288 393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238 706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60 513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60 513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164 351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164 351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11 697</w:t>
            </w:r>
            <w:r>
              <w:br/>
            </w:r>
            <w:r>
              <w:rPr>
                <w:rFonts w:ascii="Times New Roman"/>
                <w:b w:val="false"/>
                <w:i w:val="false"/>
                <w:color w:val="000000"/>
                <w:sz w:val="20"/>
              </w:rPr>
              <w:t>
</w:t>
            </w:r>
          </w:p>
        </w:tc>
      </w:tr>
      <w:tr>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1 829 697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209 330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209 330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209 330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1 549 863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1 549 863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1 502 124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47 739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27 992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89 132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64 361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51 517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125 555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31 099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82 615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25 775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1 274 332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1 274 332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1 274 332</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1 191 968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82 364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785"/>
        <w:gridCol w:w="1043"/>
        <w:gridCol w:w="2165"/>
        <w:gridCol w:w="6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95"/>
        <w:gridCol w:w="1446"/>
        <w:gridCol w:w="1446"/>
        <w:gridCol w:w="3936"/>
        <w:gridCol w:w="3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900"/>
        <w:gridCol w:w="1695"/>
        <w:gridCol w:w="2502"/>
        <w:gridCol w:w="3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725"/>
        <w:gridCol w:w="1761"/>
        <w:gridCol w:w="1761"/>
        <w:gridCol w:w="2456"/>
        <w:gridCol w:w="4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