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34c2" w14:textId="ee23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23 желтоқсандағы № 214 "Хромтау ауданының 2015-2017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2015 жылғы 10 наурыздағы № 233 шешімі. Ақтөбе облысының Әділет департаментінде 2015 жылғы 19 наурызда № 4245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23 желтоқсандағы № 214 "Хромтау ауданының 2015-2017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№4152 болып тіркелген, аудандық "Хромтау" газетінің 2015 жылдың 22 қаңтарындағы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"5 405 692" деген цифрлар "5 612 238"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"1 705 692" деген цифрлар "2 012 238"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"5 405 692" деген цифрлар "5 622 674,8" деген цифрлармен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 операциялар бойынша сальдо</w:t>
      </w:r>
      <w:r>
        <w:br/>
      </w:r>
      <w:r>
        <w:rPr>
          <w:rFonts w:ascii="Times New Roman"/>
          <w:b w:val="false"/>
          <w:i w:val="false"/>
          <w:color w:val="000000"/>
          <w:sz w:val="28"/>
        </w:rPr>
        <w:t>
      "0" деген цифр "20 000"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"0" деген цифр "20 000"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(профицит) </w:t>
      </w:r>
      <w:r>
        <w:br/>
      </w:r>
      <w:r>
        <w:rPr>
          <w:rFonts w:ascii="Times New Roman"/>
          <w:b w:val="false"/>
          <w:i w:val="false"/>
          <w:color w:val="000000"/>
          <w:sz w:val="28"/>
        </w:rPr>
        <w:t xml:space="preserve">
      "-21 399" деген цифрлар " -51 835,8" деген цифрлармен ауыстырылсын; </w:t>
      </w:r>
      <w:r>
        <w:br/>
      </w:r>
      <w:r>
        <w:rPr>
          <w:rFonts w:ascii="Times New Roman"/>
          <w:b w:val="false"/>
          <w:i w:val="false"/>
          <w:color w:val="000000"/>
          <w:sz w:val="28"/>
        </w:rPr>
        <w:t>
      6) тармақшасында:</w:t>
      </w:r>
      <w:r>
        <w:br/>
      </w:r>
      <w:r>
        <w:rPr>
          <w:rFonts w:ascii="Times New Roman"/>
          <w:b w:val="false"/>
          <w:i w:val="false"/>
          <w:color w:val="000000"/>
          <w:sz w:val="28"/>
        </w:rPr>
        <w:t xml:space="preserve">
      бюджет тапшылығын (профицитті пайдалану) қаржыландыру </w:t>
      </w:r>
      <w:r>
        <w:br/>
      </w:r>
      <w:r>
        <w:rPr>
          <w:rFonts w:ascii="Times New Roman"/>
          <w:b w:val="false"/>
          <w:i w:val="false"/>
          <w:color w:val="000000"/>
          <w:sz w:val="28"/>
        </w:rPr>
        <w:t>
      "21 399" деген цифрлар "51 835,8"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9 абзац бөлігінде:</w:t>
      </w:r>
      <w:r>
        <w:br/>
      </w:r>
      <w:r>
        <w:rPr>
          <w:rFonts w:ascii="Times New Roman"/>
          <w:b w:val="false"/>
          <w:i w:val="false"/>
          <w:color w:val="000000"/>
          <w:sz w:val="28"/>
        </w:rPr>
        <w:t>
      "31 864" деген цифрлар "0,0" деген цифрлармен ауыстырылсын;</w:t>
      </w:r>
      <w:r>
        <w:br/>
      </w:r>
      <w:r>
        <w:rPr>
          <w:rFonts w:ascii="Times New Roman"/>
          <w:b w:val="false"/>
          <w:i w:val="false"/>
          <w:color w:val="000000"/>
          <w:sz w:val="28"/>
        </w:rPr>
        <w:t>
      11 абзац бөлігінде:</w:t>
      </w:r>
      <w:r>
        <w:br/>
      </w:r>
      <w:r>
        <w:rPr>
          <w:rFonts w:ascii="Times New Roman"/>
          <w:b w:val="false"/>
          <w:i w:val="false"/>
          <w:color w:val="000000"/>
          <w:sz w:val="28"/>
        </w:rPr>
        <w:t>
      "6 914" деген цифрлар "0,0" деген цифрлармен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"Білім саласына ведомстволық бағыныстағы мемлекеттік мекемелерінің және ұйымдарының күрделі шығыстарына – 196 700 мың теңге, оның ішінде: № 3 мектепке дейінгі білім беру ұйымына – 75 400 мың теңге және № 4 мектепке дейінгі білім беру ұйымына – 121 300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"Хромтау қаласының Әліпов көшесіндегі аз отбасына арналған үш қабатты 24 пәтерлік тұрғын үй құрылысына – 12 300 мың теңге.".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2 абзац бөлігінде:</w:t>
      </w:r>
      <w:r>
        <w:br/>
      </w:r>
      <w:r>
        <w:rPr>
          <w:rFonts w:ascii="Times New Roman"/>
          <w:b w:val="false"/>
          <w:i w:val="false"/>
          <w:color w:val="000000"/>
          <w:sz w:val="28"/>
        </w:rPr>
        <w:t>
      "60 095" деген цифрлар "0,0" деген цифрлармен ауыстырылсын;</w:t>
      </w:r>
      <w:r>
        <w:br/>
      </w:r>
      <w:r>
        <w:rPr>
          <w:rFonts w:ascii="Times New Roman"/>
          <w:b w:val="false"/>
          <w:i w:val="false"/>
          <w:color w:val="000000"/>
          <w:sz w:val="28"/>
        </w:rPr>
        <w:t>
      3 абзац бөлігінде:</w:t>
      </w:r>
      <w:r>
        <w:br/>
      </w:r>
      <w:r>
        <w:rPr>
          <w:rFonts w:ascii="Times New Roman"/>
          <w:b w:val="false"/>
          <w:i w:val="false"/>
          <w:color w:val="000000"/>
          <w:sz w:val="28"/>
        </w:rPr>
        <w:t>
      "12 457" деген цифрлар "0,0" деген цифрлармен ауыстырылсын;</w:t>
      </w:r>
      <w:r>
        <w:br/>
      </w:r>
      <w:r>
        <w:rPr>
          <w:rFonts w:ascii="Times New Roman"/>
          <w:b w:val="false"/>
          <w:i w:val="false"/>
          <w:color w:val="000000"/>
          <w:sz w:val="28"/>
        </w:rPr>
        <w:t>
      4 абзац бөлігінде:</w:t>
      </w:r>
      <w:r>
        <w:br/>
      </w:r>
      <w:r>
        <w:rPr>
          <w:rFonts w:ascii="Times New Roman"/>
          <w:b w:val="false"/>
          <w:i w:val="false"/>
          <w:color w:val="000000"/>
          <w:sz w:val="28"/>
        </w:rPr>
        <w:t>
      "5 806" деген цифрлар "0,0"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"Хромтау қаласының №22 аз қабатты тұрғын үй кварталындағы су жүйесін салуға – 58400 мың теңге.".</w:t>
      </w:r>
      <w:r>
        <w:br/>
      </w:r>
      <w:r>
        <w:rPr>
          <w:rFonts w:ascii="Times New Roman"/>
          <w:b w:val="false"/>
          <w:i w:val="false"/>
          <w:color w:val="000000"/>
          <w:sz w:val="28"/>
        </w:rPr>
        <w:t>
      "Хромтау қаласының "Жаңа станция" шағын ауданындағы электрмен жабдықтау және сумен жабдықтау желілерінің құрылысын салуға – 31 712 мың теңге.".</w:t>
      </w:r>
      <w:r>
        <w:br/>
      </w:r>
      <w:r>
        <w:rPr>
          <w:rFonts w:ascii="Times New Roman"/>
          <w:b w:val="false"/>
          <w:i w:val="false"/>
          <w:color w:val="000000"/>
          <w:sz w:val="28"/>
        </w:rPr>
        <w:t>
      "Хромтау қаласында тұрмыстық қатты қалдықтар полигонын салуға - 124 570 мың теңге.".</w:t>
      </w:r>
      <w:r>
        <w:br/>
      </w:r>
      <w:r>
        <w:rPr>
          <w:rFonts w:ascii="Times New Roman"/>
          <w:b w:val="false"/>
          <w:i w:val="false"/>
          <w:color w:val="000000"/>
          <w:sz w:val="28"/>
        </w:rPr>
        <w:t xml:space="preserve">
      5)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br/>
            </w:r>
            <w:r>
              <w:rPr>
                <w:rFonts w:ascii="Times New Roman"/>
                <w:b w:val="false"/>
                <w:i/>
                <w:color w:val="000000"/>
                <w:sz w:val="20"/>
              </w:rPr>
              <w:t>Н.Арсений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Хромтау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547"/>
        <w:gridCol w:w="434"/>
        <w:gridCol w:w="9075"/>
        <w:gridCol w:w="1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 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5 612 238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3 003 309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1 635 954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1 544 700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1 540 000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дизельді отыны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580 991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2 012 238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2 012 238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2 012 238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1 242 122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770 116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85"/>
        <w:gridCol w:w="688"/>
        <w:gridCol w:w="790"/>
        <w:gridCol w:w="3706"/>
        <w:gridCol w:w="2008"/>
        <w:gridCol w:w="182"/>
        <w:gridCol w:w="283"/>
        <w:gridCol w:w="689"/>
        <w:gridCol w:w="182"/>
        <w:gridCol w:w="1910"/>
        <w:gridCol w:w="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5 622 674,8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265 959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217 062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52 953</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52 953</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151 589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150 409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31 923</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31 923</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20 938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9 987</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9 987</w:t>
            </w:r>
            <w:r>
              <w:br/>
            </w:r>
            <w:r>
              <w:rPr>
                <w:rFonts w:ascii="Times New Roman"/>
                <w:b w:val="false"/>
                <w:i w:val="false"/>
                <w:color w:val="000000"/>
                <w:sz w:val="20"/>
              </w:rPr>
              <w:t>
</w:t>
            </w:r>
          </w:p>
        </w:tc>
      </w:tr>
      <w:tr>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6987</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6987</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2 887 188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488 628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488 628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224 164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264 464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2 098 278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2 060 586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2 009 866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50 720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37 692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37 692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300 282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15 127</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15 127</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285 155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3 111</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16 311</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218 250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162 660,1</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140 443,1</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13 370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13 370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127 073,1</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18 362,1</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1 703</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72 998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21 381</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21 381</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191 414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66 894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58 892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83 326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82 265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21 835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43 588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16 842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130 076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65 785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65 785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65 785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37 193</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25 744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25 744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4 397</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114 933,9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60 520,9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55 900,9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23 840,9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25 946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25 946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25 946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16 697</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914 572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909 910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702 356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702 356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42 658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32 658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911 496,8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911 496,8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911 496,8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11 930,8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899 566</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21 399</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617"/>
        <w:gridCol w:w="1498"/>
        <w:gridCol w:w="1498"/>
        <w:gridCol w:w="4078"/>
        <w:gridCol w:w="35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-51 835,8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2156"/>
        <w:gridCol w:w="1260"/>
        <w:gridCol w:w="2312"/>
        <w:gridCol w:w="53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850"/>
        <w:gridCol w:w="2066"/>
        <w:gridCol w:w="2066"/>
        <w:gridCol w:w="2880"/>
        <w:gridCol w:w="29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