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d621d" w14:textId="85d62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"Көптоғай ауылдық округінің елді мекендерінің көшелеріне атау беру туралы" 2011 жылғы 12 қыркүйектегі № 8 шешіміне өзгерістер енгізу туралы</w:t>
      </w:r>
    </w:p>
    <w:p>
      <w:pPr>
        <w:spacing w:after="0"/>
        <w:ind w:left="0"/>
        <w:jc w:val="both"/>
      </w:pPr>
      <w:r>
        <w:rPr>
          <w:rFonts w:ascii="Times New Roman"/>
          <w:b w:val="false"/>
          <w:i w:val="false"/>
          <w:color w:val="000000"/>
          <w:sz w:val="28"/>
        </w:rPr>
        <w:t>Ақтөбе облысы Ойыл ауданы Көптоғай ауылдық округі әкімінің 2015 жылғы 30 шілдедегі № 9 шешімі. Ақтөбе облысының Әділет департаментінде 2015 жылғы 19 тамызда № 4470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 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Көптоғай ауылдық округінің әкімі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 xml:space="preserve">1. Көптоғай ауылдық округі әкімінің 2011 жылғы 12 қыркүйектегі № 8 "Көптоғай ауылдық округінің елді мекендерінің көшелеріне атау беру туралы" (нормативтік құқықтық актілерді мемлекеттік тіркеу тізілімінде № 3-11-94 санымен тіркелген, 2011 жылғы 27 қазанда аудандық "Ойыл"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w:t>
      </w:r>
      <w:r>
        <w:rPr>
          <w:rFonts w:ascii="Times New Roman"/>
          <w:b w:val="false"/>
          <w:i w:val="false"/>
          <w:color w:val="000000"/>
          <w:sz w:val="28"/>
        </w:rPr>
        <w:t>шешімнің</w:t>
      </w:r>
      <w:r>
        <w:rPr>
          <w:rFonts w:ascii="Times New Roman"/>
          <w:b w:val="false"/>
          <w:i w:val="false"/>
          <w:color w:val="000000"/>
          <w:sz w:val="28"/>
        </w:rPr>
        <w:t xml:space="preserve"> орыс тіліндегі атауы мен бүкіл мәтіні бойынша "аульного", "аула" сөздері тиісінше "сельского", "села" сөздерімен ауыстырылсын.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Көптоғай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Амирова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