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83fd9" w14:textId="0783f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Мұғалжар ауданының бюджеті туралы" 2014 жылғы 24 желтоқсандағы №184 Мұғалжар аудандық мәслихатының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2015 жылғы 06 сәуірдегі № 219 шешімі. Ақтөбе облысының Әділет департаментінде 2015 жылғы 24 сәуірде № 4315 болып тіркелді. Күші жойылды - Ақтөбе облысы Мұғалжар аудандық мәслихатының 2016 жылғы 15 ақпандағы № 283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Ақтөбе облысы Мұғалжар аудандық мәслихатының 15.02.2016 </w:t>
      </w:r>
      <w:r>
        <w:rPr>
          <w:rFonts w:ascii="Times New Roman"/>
          <w:b w:val="false"/>
          <w:i w:val="false"/>
          <w:color w:val="ff0000"/>
          <w:sz w:val="28"/>
        </w:rPr>
        <w:t>№ 283</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баптарына,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Мұғалжар аудандық мәслихаты</w:t>
      </w:r>
      <w:r>
        <w:rPr>
          <w:rFonts w:ascii="Times New Roman"/>
          <w:b/>
          <w:i w:val="false"/>
          <w:color w:val="000000"/>
          <w:sz w:val="28"/>
        </w:rPr>
        <w:t xml:space="preserve"> ШЕШІМ ҚАБЫЛДАДЫ:</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Мұғалжар ауданының бюджеті туралы" 2014 жылғы 24 желтоқсандағы № 184 (нормативтік құқықтық актілерді мемлекеттік тіркеу тізілімінде № 4164 тіркелген, 2015 жылғы 22 қаңтарда аудандық "Мұғалжар" газетінде жарияланған) Мұғалжар аудандық мәслихатының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xml:space="preserve">
      1) тармақшасында </w:t>
      </w:r>
      <w:r>
        <w:br/>
      </w:r>
      <w:r>
        <w:rPr>
          <w:rFonts w:ascii="Times New Roman"/>
          <w:b w:val="false"/>
          <w:i w:val="false"/>
          <w:color w:val="000000"/>
          <w:sz w:val="28"/>
        </w:rPr>
        <w:t>
      кірістер</w:t>
      </w:r>
      <w:r>
        <w:br/>
      </w:r>
      <w:r>
        <w:rPr>
          <w:rFonts w:ascii="Times New Roman"/>
          <w:b w:val="false"/>
          <w:i w:val="false"/>
          <w:color w:val="000000"/>
          <w:sz w:val="28"/>
        </w:rPr>
        <w:t>
      "11 227 835" деген сандары "10 135 336" сандарына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 түсімі бойынша</w:t>
      </w:r>
      <w:r>
        <w:br/>
      </w:r>
      <w:r>
        <w:rPr>
          <w:rFonts w:ascii="Times New Roman"/>
          <w:b w:val="false"/>
          <w:i w:val="false"/>
          <w:color w:val="000000"/>
          <w:sz w:val="28"/>
        </w:rPr>
        <w:t>
      "3 176 485" деген сандары "2 083 986" сандарына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шығындар</w:t>
      </w:r>
      <w:r>
        <w:br/>
      </w:r>
      <w:r>
        <w:rPr>
          <w:rFonts w:ascii="Times New Roman"/>
          <w:b w:val="false"/>
          <w:i w:val="false"/>
          <w:color w:val="000000"/>
          <w:sz w:val="28"/>
        </w:rPr>
        <w:t>
      "11 286 591,7" деген сандары "10 194 092,7" сандарына ауыстырылсын.</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8 тармақта</w:t>
      </w:r>
      <w:r>
        <w:rPr>
          <w:rFonts w:ascii="Times New Roman"/>
          <w:b w:val="false"/>
          <w:i w:val="false"/>
          <w:color w:val="000000"/>
          <w:sz w:val="28"/>
        </w:rPr>
        <w:t>:</w:t>
      </w:r>
      <w:r>
        <w:br/>
      </w:r>
      <w:r>
        <w:rPr>
          <w:rFonts w:ascii="Times New Roman"/>
          <w:b w:val="false"/>
          <w:i w:val="false"/>
          <w:color w:val="000000"/>
          <w:sz w:val="28"/>
        </w:rPr>
        <w:t>
      "1 362 752" деген сандары "703 692" сандарына ауыстырылсын;</w:t>
      </w:r>
      <w:r>
        <w:br/>
      </w:r>
      <w:r>
        <w:rPr>
          <w:rFonts w:ascii="Times New Roman"/>
          <w:b w:val="false"/>
          <w:i w:val="false"/>
          <w:color w:val="000000"/>
          <w:sz w:val="28"/>
        </w:rPr>
        <w:t>
       және келесі мазмұндағы абзацтармен толықтырылсын:</w:t>
      </w:r>
      <w:r>
        <w:br/>
      </w:r>
      <w:r>
        <w:rPr>
          <w:rFonts w:ascii="Times New Roman"/>
          <w:b w:val="false"/>
          <w:i w:val="false"/>
          <w:color w:val="000000"/>
          <w:sz w:val="28"/>
        </w:rPr>
        <w:t>
      "жергілікті атқарушы органның агроөнеркәсіп кешені бөлімшесін ұстауға";</w:t>
      </w:r>
      <w:r>
        <w:br/>
      </w:r>
      <w:r>
        <w:rPr>
          <w:rFonts w:ascii="Times New Roman"/>
          <w:b w:val="false"/>
          <w:i w:val="false"/>
          <w:color w:val="000000"/>
          <w:sz w:val="28"/>
        </w:rPr>
        <w:t>
      "азаматтық хал актілерін тіркеу бөлімдерінің штат санын ұстауға".</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9 тармақта</w:t>
      </w:r>
      <w:r>
        <w:rPr>
          <w:rFonts w:ascii="Times New Roman"/>
          <w:b w:val="false"/>
          <w:i w:val="false"/>
          <w:color w:val="000000"/>
          <w:sz w:val="28"/>
        </w:rPr>
        <w:t>:</w:t>
      </w:r>
      <w:r>
        <w:br/>
      </w:r>
      <w:r>
        <w:rPr>
          <w:rFonts w:ascii="Times New Roman"/>
          <w:b w:val="false"/>
          <w:i w:val="false"/>
          <w:color w:val="000000"/>
          <w:sz w:val="28"/>
        </w:rPr>
        <w:t>
      "1 846 776" деген сандары "1 413 337" сандарына ауыстырылсын.</w:t>
      </w:r>
      <w:r>
        <w:br/>
      </w:r>
      <w:r>
        <w:rPr>
          <w:rFonts w:ascii="Times New Roman"/>
          <w:b w:val="false"/>
          <w:i w:val="false"/>
          <w:color w:val="000000"/>
          <w:sz w:val="28"/>
        </w:rPr>
        <w:t>
      </w:t>
      </w:r>
      <w:r>
        <w:rPr>
          <w:rFonts w:ascii="Times New Roman"/>
          <w:b w:val="false"/>
          <w:i w:val="false"/>
          <w:color w:val="000000"/>
          <w:sz w:val="28"/>
        </w:rPr>
        <w:t xml:space="preserve">4) көрсетілген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хатшысының міндетін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атқарушы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Н.Сейтқамалов</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Н.Қалиева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06 сәуірдегі № 219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2014 жылғы 24 желтоқсандағы № 184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ҚОСЫМША</w:t>
            </w:r>
          </w:p>
        </w:tc>
      </w:tr>
    </w:tbl>
    <w:p>
      <w:pPr>
        <w:spacing w:after="0"/>
        <w:ind w:left="0"/>
        <w:jc w:val="left"/>
      </w:pPr>
      <w:r>
        <w:rPr>
          <w:rFonts w:ascii="Times New Roman"/>
          <w:b/>
          <w:i w:val="false"/>
          <w:color w:val="000000"/>
        </w:rPr>
        <w:t xml:space="preserve"> 2015 жылға арналған Мұғалжар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722"/>
        <w:gridCol w:w="1025"/>
        <w:gridCol w:w="1025"/>
        <w:gridCol w:w="5516"/>
        <w:gridCol w:w="32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10 135 336,0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7 981 912,0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1 019 936,0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1 019 936,0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724 892,0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724 892,0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5 936 322,0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5 783 697,0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22 057,0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128 168,0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287 668,0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175 362,0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67 443,0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43 232,0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1 631,0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13 094,0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13 094,0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25 438,0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5 408,0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заңды тұлғалардағы қатысу үлесіне кірістер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4 273,0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1 497,0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1 497,0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18 498,0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18 498,0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2 083 986,0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2 083 986,0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2 083 986,0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(мың теңге) </w:t>
            </w:r>
            <w:r>
              <w:br/>
            </w:r>
            <w:r>
              <w:rPr>
                <w:rFonts w:ascii="Times New Roman"/>
                <w:b w:val="false"/>
                <w:i w:val="false"/>
                <w:color w:val="000000"/>
                <w:sz w:val="20"/>
              </w:rPr>
              <w:t>
</w:t>
            </w:r>
          </w:p>
        </w:tc>
      </w:tr>
      <w:tr>
        <w:trPr>
          <w:trHeight w:val="30" w:hRule="atLeast"/>
        </w:trPr>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10 194 092,7</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332 405,7</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288 463,2</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13 742,0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13 742,0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66 698,0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66 698,0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208 023,2</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207 793,2</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20 609,0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20 609,0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16 457,0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13 733,0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13 733,0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13 533,0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9 600,5</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9 600,5</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9 463,0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137,5</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3 922,0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3 740 827,1</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620 728,0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620 728,0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465 743,0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154 985,0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бiлiм беру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2 913 657,1</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2 802 953,1</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2 735 683,1</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67 270,0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110 704,0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110 704,0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206 442,0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92 757,0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36 457,0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22 285,0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11 065,0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113 685,0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113 685,0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283 005,4</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2 615,0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2 615,0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2 615,0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251 954,4</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249 353,4</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86 799,4</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2 894,0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4 287,0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23 043,0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14 579,0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1 343,0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14 773,0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28 436,0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28 436,0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27 546,0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коммуналдық шаруашылық</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688 163,6</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11 176,6</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2 633,0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2 633,0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4 243,6</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4 243,6</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630 949,0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620 355,7</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36 872,4</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521 471,4</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мекендердегі сумен жабдықтау және су бұру жүйелерін дамыту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5 611,9</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10 593,3</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10 593,3</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46 038,0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44 977,0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31 129,0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13 548,0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Мәдениет, спорт , туризм және ақпараттық кеңістік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245 718,6</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152 092,6</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152 092,6</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152 092,6</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6 310,0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6 310,0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4 310,0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59 766,0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51 566,0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51 066,0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27 550,0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12 663,0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11 503,0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14 887,0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6 570,0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8 317,0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129 549,6</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38 458,0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6 019,0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6 019,0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32 439,0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17 356,0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14 513,0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9 568,0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9 568,0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9 268,0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81 523,6</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81 523,6</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81 523,6</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32 449,0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32 449,0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32 449,0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7 977,0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24 472,0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79 385,5</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79 385,5</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1 170,0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1 170,0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78 215,5</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58 215,5</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834 781,1</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4 674,0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4 674,0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4 674,0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830 107,1</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7 173,0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7 173,0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30 288,1</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30 288,1</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781 589,0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781 589,0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11 057,0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11 057,0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3 823 885,1</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3 823 885,1</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3 823 885,1</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31 123,1</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3 786 615,0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6 147,0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31 453,0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35 676,0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35 676,0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35 676,0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35 676,0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35 676,0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4 223,0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4 223,0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4 223,0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(дефицит)</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-90 209,7</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90 209,7</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35 676,0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35 676,0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35 676,0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4 223,0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4 223,0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4 223,0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4 223,0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58 756,7</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58 756,7</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58 756,7</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58 756,7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06 сәуірдегі № 219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24 желтоқсандағы № 184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5 ҚОСЫМША </w:t>
            </w:r>
          </w:p>
        </w:tc>
      </w:tr>
    </w:tbl>
    <w:p>
      <w:pPr>
        <w:spacing w:after="0"/>
        <w:ind w:left="0"/>
        <w:jc w:val="left"/>
      </w:pPr>
      <w:r>
        <w:rPr>
          <w:rFonts w:ascii="Times New Roman"/>
          <w:b/>
          <w:i w:val="false"/>
          <w:color w:val="000000"/>
        </w:rPr>
        <w:t xml:space="preserve"> Қаладағы аудан, аудандық маңызы бар қала, кент, ауыл, ауылдық округ әкімі аппаратының 2015 жылға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354"/>
        <w:gridCol w:w="2223"/>
        <w:gridCol w:w="1186"/>
        <w:gridCol w:w="1092"/>
        <w:gridCol w:w="1113"/>
        <w:gridCol w:w="1433"/>
        <w:gridCol w:w="206"/>
        <w:gridCol w:w="206"/>
        <w:gridCol w:w="1092"/>
        <w:gridCol w:w="132"/>
        <w:gridCol w:w="1093"/>
        <w:gridCol w:w="1093"/>
        <w:gridCol w:w="724"/>
      </w:tblGrid>
      <w:tr>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ауылдық округтер атауы</w:t>
            </w:r>
            <w:r>
              <w:br/>
            </w:r>
            <w:r>
              <w:rPr>
                <w:rFonts w:ascii="Times New Roman"/>
                <w:b w:val="false"/>
                <w:i w:val="false"/>
                <w:color w:val="000000"/>
                <w:sz w:val="20"/>
              </w:rPr>
              <w:t>
</w:t>
            </w:r>
          </w:p>
        </w:tc>
        <w:tc>
          <w:tcPr>
            <w:tcW w:w="2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 "Мұқтаж азаматтарға үйінде әлеуметтік көмек көрсету"</w:t>
            </w:r>
            <w:r>
              <w:br/>
            </w:r>
            <w:r>
              <w:rPr>
                <w:rFonts w:ascii="Times New Roman"/>
                <w:b w:val="false"/>
                <w:i w:val="false"/>
                <w:color w:val="000000"/>
                <w:sz w:val="20"/>
              </w:rPr>
              <w:t>
</w:t>
            </w: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"Елді мекендерде көшелерді жарықтандыру"</w:t>
            </w:r>
            <w:r>
              <w:br/>
            </w:r>
            <w:r>
              <w:rPr>
                <w:rFonts w:ascii="Times New Roman"/>
                <w:b w:val="false"/>
                <w:i w:val="false"/>
                <w:color w:val="000000"/>
                <w:sz w:val="20"/>
              </w:rPr>
              <w:t>
</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 "Жерлеу орындарын күтіп-ұстау және туысы жоқ адамдарды жерлеу"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Қандыағаш қалалық округі</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24 463,0 </w:t>
            </w: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13 489,0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10 600,0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200,0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Ембі қалалық округі</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29 003,0 </w:t>
            </w: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2 500,0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2 449,0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100,0 </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Жем қалалық округі</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14 577,0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1 400,0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347,0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Ақкемер ауылдық округі</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12 147,0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565,0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1 500,0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55,0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Ащысай ауылдық округі</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10 211,0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800,0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Батпақкөл ауылдық округі</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11 504,0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1 900,0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Егіндібұлақ ауылдық округі</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10 190,0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499,0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800,0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ауылдық округі</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10 877,0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320,0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Қ.Жұбанов атындағы ауылдық округ</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9 784,0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1 400,0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Жұрын ауылдық округі</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11 540,0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1 537,0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2 200,0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55,0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Қайыңды ауылдық округі</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13 588,0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220,0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Құмжарған ауылдық округі</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10 800,0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1 100,0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Құмсай ауылдық округі</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10 974,0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1 500,0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42,0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Талдысай ауылдық округі</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10 627,0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1 000,0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Мұғалжар ауылы</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17 508,2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1 000,0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207 793,2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2 601,0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31 129,0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13 548,0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300,0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
        <w:gridCol w:w="456"/>
        <w:gridCol w:w="1432"/>
        <w:gridCol w:w="2672"/>
        <w:gridCol w:w="1432"/>
        <w:gridCol w:w="2410"/>
        <w:gridCol w:w="1846"/>
        <w:gridCol w:w="1597"/>
      </w:tblGrid>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ауылдық округтер атауы</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 "Аудандық маңызы бар қалаларда, кенттерде, ауылдарда , ауылдық округтерде автомобиль жолдарының жұмыс істеуін қамтамасыз ету"</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 Мемлекеттік органдардың күрделі шығыстары"</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 "Елді-мекендер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(мың теңге)</w:t>
            </w: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Қандыағаш қалалық округі</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400,0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49 152,0 </w:t>
            </w: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Ембі қалалық округі</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770,0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34 822,0 </w:t>
            </w: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Жем қалалық округі</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16 324,0 </w:t>
            </w: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Ақкемер ауылдық округі</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230,0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1 672,0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16 169,0 </w:t>
            </w: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Ащысай ауылдық округі</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725,0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11 736,0 </w:t>
            </w: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Батпақкөл ауылдық округі</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13 404,0 </w:t>
            </w: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Егіндібұлақ ауылдық округі</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11 489,0 </w:t>
            </w: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ауылдық округі</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11 197,0 </w:t>
            </w: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Қ.Жұбанов атындағы ауылдық округ</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747,0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11 931,0 </w:t>
            </w: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Жұрын ауылдық округі</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15 332,0 </w:t>
            </w: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Қайыңды ауылдық округі</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13 808,0 </w:t>
            </w: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Құмжарған ауылдық округі</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1 422,0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13 322,0 </w:t>
            </w: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Құмсай ауылдық округі</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12 516,0 </w:t>
            </w: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Талдысай ауылдық округі</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675,0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12 302,0 </w:t>
            </w: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Мұғалжар ауылы</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1 932,0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20 440,2 </w:t>
            </w: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 </w:t>
            </w:r>
            <w:r>
              <w:br/>
            </w:r>
            <w:r>
              <w:rPr>
                <w:rFonts w:ascii="Times New Roman"/>
                <w:b w:val="false"/>
                <w:i w:val="false"/>
                <w:color w:val="000000"/>
                <w:sz w:val="20"/>
              </w:rPr>
              <w:t>
</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1 170,0 </w:t>
            </w: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230,0 </w:t>
            </w: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7 173,0 </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263 944,2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