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9958" w14:textId="dcd9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Құрмансай ауылдық округі әкімінің 2008 жылғы 2 желтоқсандағы № 1 "Құрмансай ауылдық округі елді мекендерінің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Мәртөк ауданы Құрмансай ауылдық округі әкімінің 2015 жылғы 18 наурыздағы № 3 шешімі. Ақтөбе облысының Әділет департаментінде 2015 жылғы 10 сәуірде № 4297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және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Құрмансай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Құрмансай ауылдық округі әкімінің 2008 жылғы 2 желтоқсандағы № 1 "Құрмансай ауылдық округі елді мекендерінің көшелеріне атау беру туралы" (нормативтік құқықтық актілерді мемлекеттік тіркеу тізілімінде № 3-8-68 болып тіркелген, 2009 жылғы 7 қаңтардағы "Мәртөк тынысы"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кіріспесіндегі</w:t>
      </w:r>
      <w:r>
        <w:rPr>
          <w:rFonts w:ascii="Times New Roman"/>
          <w:b w:val="false"/>
          <w:i w:val="false"/>
          <w:color w:val="000000"/>
          <w:sz w:val="28"/>
        </w:rPr>
        <w:t> ", Қазақстан Республикасының Үкіметінің 2005 жылғы 21 қаңтардағы № 45 "Қазақстан Республикасындағы мемлекеттік ономостикалық жұмыс тұжырымдамасы туралы" қаулысына" деген сөздері алынып тасталсын;</w:t>
      </w:r>
      <w:r>
        <w:br/>
      </w:r>
      <w:r>
        <w:rPr>
          <w:rFonts w:ascii="Times New Roman"/>
          <w:b w:val="false"/>
          <w:i w:val="false"/>
          <w:color w:val="000000"/>
          <w:sz w:val="28"/>
        </w:rPr>
        <w:t>
      </w:t>
      </w:r>
      <w:r>
        <w:rPr>
          <w:rFonts w:ascii="Times New Roman"/>
          <w:b w:val="false"/>
          <w:i w:val="false"/>
          <w:color w:val="000000"/>
          <w:sz w:val="28"/>
        </w:rPr>
        <w:t>орыс тіліндегі шешімнің атауы мен бүкіл мәтіні бойынша "названий", "аульного", "аульном" сөздері "наименования", "сельского", "сельском" сөздерімен ауыстырылсын;</w:t>
      </w:r>
      <w:r>
        <w:br/>
      </w:r>
      <w:r>
        <w:rPr>
          <w:rFonts w:ascii="Times New Roman"/>
          <w:b w:val="false"/>
          <w:i w:val="false"/>
          <w:color w:val="000000"/>
          <w:sz w:val="28"/>
        </w:rPr>
        <w:t>
      </w:t>
      </w:r>
      <w:r>
        <w:rPr>
          <w:rFonts w:ascii="Times New Roman"/>
          <w:b w:val="false"/>
          <w:i w:val="false"/>
          <w:color w:val="000000"/>
          <w:sz w:val="28"/>
        </w:rPr>
        <w:t xml:space="preserve">шешімнің </w:t>
      </w:r>
      <w:r>
        <w:rPr>
          <w:rFonts w:ascii="Times New Roman"/>
          <w:b w:val="false"/>
          <w:i w:val="false"/>
          <w:color w:val="000000"/>
          <w:sz w:val="28"/>
        </w:rPr>
        <w:t>1 тармағы</w:t>
      </w:r>
      <w:r>
        <w:rPr>
          <w:rFonts w:ascii="Times New Roman"/>
          <w:b w:val="false"/>
          <w:i w:val="false"/>
          <w:color w:val="000000"/>
          <w:sz w:val="28"/>
        </w:rPr>
        <w:t xml:space="preserve"> келесі жаңа редакцияда жазылсын:</w:t>
      </w:r>
      <w:r>
        <w:br/>
      </w:r>
      <w:r>
        <w:rPr>
          <w:rFonts w:ascii="Times New Roman"/>
          <w:b w:val="false"/>
          <w:i w:val="false"/>
          <w:color w:val="000000"/>
          <w:sz w:val="28"/>
        </w:rPr>
        <w:t>
      </w:t>
      </w:r>
      <w:r>
        <w:rPr>
          <w:rFonts w:ascii="Times New Roman"/>
          <w:b w:val="false"/>
          <w:i w:val="false"/>
          <w:color w:val="000000"/>
          <w:sz w:val="28"/>
        </w:rPr>
        <w:t>"1. Құрмансай ауылдық округінің келесі елді мекендерінің көшелеріне атаулар берілсін:</w:t>
      </w:r>
      <w:r>
        <w:br/>
      </w:r>
      <w:r>
        <w:rPr>
          <w:rFonts w:ascii="Times New Roman"/>
          <w:b w:val="false"/>
          <w:i w:val="false"/>
          <w:color w:val="000000"/>
          <w:sz w:val="28"/>
        </w:rPr>
        <w:t>
      1) Құрмансай ауылында: Қазақстан, Жастар, Жамбыл, Абай Құнанбаев, Қобланды батыр, Д. Қонаев, Исатай батыр, Ы.Алтынсарин, Ақтөбе, Ж.Кереев;</w:t>
      </w:r>
      <w:r>
        <w:br/>
      </w:r>
      <w:r>
        <w:rPr>
          <w:rFonts w:ascii="Times New Roman"/>
          <w:b w:val="false"/>
          <w:i w:val="false"/>
          <w:color w:val="000000"/>
          <w:sz w:val="28"/>
        </w:rPr>
        <w:t>
      2) Черемушкі ауылында: Некрасов, Асау Барақ, Абай Құнанбаев, Сәңкібай Батыр, Т.Рысқұлов;</w:t>
      </w:r>
      <w:r>
        <w:br/>
      </w:r>
      <w:r>
        <w:rPr>
          <w:rFonts w:ascii="Times New Roman"/>
          <w:b w:val="false"/>
          <w:i w:val="false"/>
          <w:color w:val="000000"/>
          <w:sz w:val="28"/>
        </w:rPr>
        <w:t>
      3) Ефремовка ауылында: Декабристер;</w:t>
      </w:r>
      <w:r>
        <w:br/>
      </w:r>
      <w:r>
        <w:rPr>
          <w:rFonts w:ascii="Times New Roman"/>
          <w:b w:val="false"/>
          <w:i w:val="false"/>
          <w:color w:val="000000"/>
          <w:sz w:val="28"/>
        </w:rPr>
        <w:t>
      4) Чайда ауылында: Ә.Жангельдин, Есет батыр;</w:t>
      </w:r>
      <w:r>
        <w:br/>
      </w:r>
      <w:r>
        <w:rPr>
          <w:rFonts w:ascii="Times New Roman"/>
          <w:b w:val="false"/>
          <w:i w:val="false"/>
          <w:color w:val="000000"/>
          <w:sz w:val="28"/>
        </w:rPr>
        <w:t>
      5) Ново-Донцы ауылында: Әлия Молдағұлова, Бөкенбай батыр.".</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бақылауды өзіме қалдырамын.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Құрмансай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Жамаладинов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