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6deb" w14:textId="be86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Родников ауылдық округінің әкімінің 2015 жылғы 24 маусымдағы № 4 шешімі. Ақтөбе облысының Әділет департаментінде 2015 жылғы 08 шілдеде № 4424 болып тіркелді. Күші жойылды - Ақтөбе облысы Мәртөк ауданы Родников ауылдық округі әкімінің 2016 жылғы 10 қарашадағы № 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Мәртөк ауданы Родников ауылдық округі әкімінің 10.11.2016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тармағына сәйкес және Қазақстан Республикасы ауылшаруашылығы министрлігінің ветеринариялық бақылау және қадағалау комитетінің Мәртөк аудандық аумақтық инспекциясының бас мемлекеттік ветеринарлық-санитарлық инспекторының 2015 жылғы 24 маусымдағы № 11-3/359 ұсынысы негізінде Родников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1.Ұсақ мүйізді қара малдарының арасында бруцеллез ауруының анықталуына байланысты Мәртөк ауданы Родников ауылдық округі аумағында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Родников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Рапнева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