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b5ef" w14:textId="375b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10 маусымдағы № 181 шешімі. Ақтөбе облысының Әділет департаментінде 2015 жылғы 30 маусымда № 4406 болып тіркелді. Күші жойылды - Ақтөбе облысы Мәртөк аудандық мәслихатының 2016 жылғы 15 шілдедегі № 29 шешімімен</w:t>
      </w:r>
    </w:p>
    <w:p>
      <w:pPr>
        <w:spacing w:after="0"/>
        <w:ind w:left="0"/>
        <w:jc w:val="left"/>
      </w:pPr>
      <w:r>
        <w:rPr>
          <w:rFonts w:ascii="Times New Roman"/>
          <w:b w:val="false"/>
          <w:i w:val="false"/>
          <w:color w:val="ff0000"/>
          <w:sz w:val="28"/>
        </w:rPr>
        <w:t xml:space="preserve">      Ескерту. Күші жойылды - Ақтөбе облысы Мәртөк аудандық мәслихатының 15.07.2016 </w:t>
      </w:r>
      <w:r>
        <w:rPr>
          <w:rFonts w:ascii="Times New Roman"/>
          <w:b w:val="false"/>
          <w:i w:val="false"/>
          <w:color w:val="ff0000"/>
          <w:sz w:val="28"/>
        </w:rPr>
        <w:t>№ 29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Мәртөк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Мәртөк аудандық мәслихатының 2013 жылғы 25 желтоқсандағы </w:t>
      </w:r>
      <w:r>
        <w:rPr>
          <w:rFonts w:ascii="Times New Roman"/>
          <w:b w:val="false"/>
          <w:i w:val="false"/>
          <w:color w:val="000000"/>
          <w:sz w:val="28"/>
        </w:rPr>
        <w:t>№ 102</w:t>
      </w:r>
      <w:r>
        <w:rPr>
          <w:rFonts w:ascii="Times New Roman"/>
          <w:b w:val="false"/>
          <w:i w:val="false"/>
          <w:color w:val="000000"/>
          <w:sz w:val="28"/>
        </w:rPr>
        <w:t xml:space="preserve"> "Әлеуметтік көмек көрсетудің және Мәртөк ауданы аумағында тұратын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тіркелген № 3745, 2014 жылғы 6 ақпанда "Мәртөк тынысы" газетінде жарияланған) және </w:t>
      </w:r>
      <w:r>
        <w:rPr>
          <w:rFonts w:ascii="Times New Roman"/>
          <w:b w:val="false"/>
          <w:i w:val="false"/>
          <w:color w:val="000000"/>
          <w:sz w:val="28"/>
        </w:rPr>
        <w:t>№ 103</w:t>
      </w:r>
      <w:r>
        <w:rPr>
          <w:rFonts w:ascii="Times New Roman"/>
          <w:b w:val="false"/>
          <w:i w:val="false"/>
          <w:color w:val="000000"/>
          <w:sz w:val="28"/>
        </w:rPr>
        <w:t xml:space="preserve"> "Мұқтаж азаматтардың жекелеген санаттарына өмірлік қиын жағдай туындаған кезде көрсететін әлеуметтік көмектің шекті мөлшерлерін бекіту туралы" (Нормативтік құқықтық актілерді мемлекеттік тіркеу тізілімінде тіркелген № 3746, 2014 жылғы 27 наурызда "Мәртөк тынысы"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 және 2015 жылдың 1 шілдесінен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маусымдағы № 181 Мәртөк аудандық мәслихатының шешімімен бекітілген</w:t>
            </w:r>
          </w:p>
        </w:tc>
      </w:tr>
    </w:tbl>
    <w:bookmarkStart w:name="z9" w:id="0"/>
    <w:p>
      <w:pPr>
        <w:spacing w:after="0"/>
        <w:ind w:left="0"/>
        <w:jc w:val="left"/>
      </w:pPr>
      <w:r>
        <w:rPr>
          <w:rFonts w:ascii="Times New Roman"/>
          <w:b/>
          <w:i w:val="false"/>
          <w:color w:val="000000"/>
        </w:rPr>
        <w:t xml:space="preserve"> Мәртөк ауданында әлеуметтік көмек көрсету, мөлшерлерін белгілеу және мұқтаж азаматтардың жекелеген санаттарының тізбесін айқындау </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Мәртөк ауданында әлеуметтік көмек көрсету, мөлшерлерін белгілеу және мұқтаж азаматтардың жекелеген санаттарының тізбесін айқындау Қағидалары (бұдан әрі – Қағидалар)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Мәртөк ауданы әкімінің шешімімен құрылатын комиссия;</w:t>
      </w:r>
      <w:r>
        <w:br/>
      </w:r>
      <w:r>
        <w:rPr>
          <w:rFonts w:ascii="Times New Roman"/>
          <w:b w:val="false"/>
          <w:i w:val="false"/>
          <w:color w:val="000000"/>
          <w:sz w:val="28"/>
        </w:rPr>
        <w:t>
      3) ең төмен күнкөріс деңгейі – Ақтөбе облысының статистика органы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"Мәртөк аудандық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Ақтөбе облыстық филиалының Мәртөк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11)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12)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w:t>
      </w:r>
      <w:r>
        <w:rPr>
          <w:rFonts w:ascii="Times New Roman"/>
          <w:b w:val="false"/>
          <w:i w:val="false"/>
          <w:color w:val="000000"/>
          <w:sz w:val="28"/>
        </w:rPr>
        <w:t>3. Осы Қағидалар Мәртөк ауданында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4. Әлеуметтік көмек мұқтаж азаматтардың жекелеген санаттарына "Мәртөк аудандық жұмыспен қамту және әлеуметтік бағдарламалар бөлімі" мемлекеттік мекемесімен және осы Қағидалармен белгіленген тәртіпте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ретінде жергілікті атқарушы орган (бұдан әрі – ЖАО)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 жылдықта 1 рет) көрсетіледі.</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күндерінің тізбелері болып табылады:</w:t>
      </w:r>
      <w:r>
        <w:br/>
      </w:r>
      <w:r>
        <w:rPr>
          <w:rFonts w:ascii="Times New Roman"/>
          <w:b w:val="false"/>
          <w:i w:val="false"/>
          <w:color w:val="000000"/>
          <w:sz w:val="28"/>
        </w:rPr>
        <w:t>
      9 мамыр – Ұлы Отан соғысында Жеңіс күні;</w:t>
      </w:r>
      <w:r>
        <w:br/>
      </w:r>
      <w:r>
        <w:rPr>
          <w:rFonts w:ascii="Times New Roman"/>
          <w:b w:val="false"/>
          <w:i w:val="false"/>
          <w:color w:val="000000"/>
          <w:sz w:val="28"/>
        </w:rPr>
        <w:t>
      1 маусым – Халқыралық балаларды қорғау күні;</w:t>
      </w:r>
      <w:r>
        <w:br/>
      </w:r>
      <w:r>
        <w:rPr>
          <w:rFonts w:ascii="Times New Roman"/>
          <w:b w:val="false"/>
          <w:i w:val="false"/>
          <w:color w:val="000000"/>
          <w:sz w:val="28"/>
        </w:rPr>
        <w:t>
      қазан айының екінші жексенбісі - Мүгедектер күні.</w:t>
      </w:r>
      <w:r>
        <w:br/>
      </w: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p>
      <w:pPr>
        <w:spacing w:after="0"/>
        <w:ind w:left="0"/>
        <w:jc w:val="left"/>
      </w:pPr>
      <w:r>
        <w:rPr>
          <w:rFonts w:ascii="Times New Roman"/>
          <w:b w:val="false"/>
          <w:i w:val="false"/>
          <w:color w:val="000000"/>
          <w:sz w:val="28"/>
        </w:rPr>
        <w:t>      </w:t>
      </w:r>
      <w:r>
        <w:rPr>
          <w:rFonts w:ascii="Times New Roman"/>
          <w:b w:val="false"/>
          <w:i w:val="false"/>
          <w:color w:val="000000"/>
          <w:sz w:val="28"/>
        </w:rPr>
        <w:t>8. Ай сайынғы әлеуметтік көмек табыстарын есепке алмай көрсетіледі:</w:t>
      </w:r>
      <w:r>
        <w:br/>
      </w:r>
      <w:r>
        <w:rPr>
          <w:rFonts w:ascii="Times New Roman"/>
          <w:b w:val="false"/>
          <w:i w:val="false"/>
          <w:color w:val="000000"/>
          <w:sz w:val="28"/>
        </w:rPr>
        <w:t>
      1) Ұлы Отан соғысының қатысушылары мен мүгедектеріне әлеуметтік-тұрмыстық қажеттілігіне, айына 8000 (сегіз мың) теңге мөлшерінде;</w:t>
      </w:r>
      <w:r>
        <w:br/>
      </w:r>
      <w:r>
        <w:rPr>
          <w:rFonts w:ascii="Times New Roman"/>
          <w:b w:val="false"/>
          <w:i w:val="false"/>
          <w:color w:val="000000"/>
          <w:sz w:val="28"/>
        </w:rPr>
        <w:t>
      2) онкологиялық аурулардан зардап шегетін азаматтарға, ҚТВ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"Мәртөк орталық аудандық ауруханасы" мемлекеттік коммуналдық кәсіпорыны берген тізімдерге сәйкес, жылына 6 айға дейінгі амбулаториялық ем алу мерзіміне 10 (он) айлық есептiк көрсеткіш мөлшерінде;</w:t>
      </w:r>
      <w:r>
        <w:br/>
      </w:r>
      <w:r>
        <w:rPr>
          <w:rFonts w:ascii="Times New Roman"/>
          <w:b w:val="false"/>
          <w:i w:val="false"/>
          <w:color w:val="000000"/>
          <w:sz w:val="28"/>
        </w:rPr>
        <w:t>
      3) Ұлы Отан соғысына қатысушылары мен мүгедектеріне, I, II, III топтағы мүгедектерге, 16 жасқа дейінгі мүгедектерге және оларды ертіп жүруші тұлғаларға, "Ақтөбе облысының денсаулық сақтау басқармасы" мемлекеттік мекемесінің жолдамасы бойынша емделуге төленетін жол шығындарын өтеу үшін;</w:t>
      </w:r>
      <w:r>
        <w:br/>
      </w:r>
      <w:r>
        <w:rPr>
          <w:rFonts w:ascii="Times New Roman"/>
          <w:b w:val="false"/>
          <w:i w:val="false"/>
          <w:color w:val="000000"/>
          <w:sz w:val="28"/>
        </w:rPr>
        <w:t>
      4) аз қамтылған отбасыларға,</w:t>
      </w:r>
      <w:r>
        <w:rPr>
          <w:rFonts w:ascii="Times New Roman"/>
          <w:b/>
          <w:i w:val="false"/>
          <w:color w:val="000000"/>
          <w:sz w:val="28"/>
        </w:rPr>
        <w:t xml:space="preserve"> мемлекеттік атаулы әлеуметтік көмек және 18 жасқа дейінгі балаларға жәрдемақы алатындарға бір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Мәртөк аудандық мәслихатының 23.02.2016 </w:t>
      </w:r>
      <w:r>
        <w:rPr>
          <w:rFonts w:ascii="Times New Roman"/>
          <w:b w:val="false"/>
          <w:i w:val="false"/>
          <w:color w:val="ff0000"/>
          <w:sz w:val="28"/>
        </w:rPr>
        <w:t>№ 229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1) 9 мамыр – Ұлы Отан соғысының Жеңіс күніне орай:</w:t>
      </w:r>
      <w:r>
        <w:br/>
      </w:r>
      <w:r>
        <w:rPr>
          <w:rFonts w:ascii="Times New Roman"/>
          <w:b w:val="false"/>
          <w:i w:val="false"/>
          <w:color w:val="000000"/>
          <w:sz w:val="28"/>
        </w:rPr>
        <w:t>
      Ұлы Отан соғысының қатысушылары мен мүгедектеріне, 100 000 (жүз мың) теңге мөлшерiнде;</w:t>
      </w:r>
      <w:r>
        <w:br/>
      </w:r>
      <w:r>
        <w:rPr>
          <w:rFonts w:ascii="Times New Roman"/>
          <w:b w:val="false"/>
          <w:i w:val="false"/>
          <w:color w:val="000000"/>
          <w:sz w:val="28"/>
        </w:rPr>
        <w:t>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жеңілдіктер мен кепілдіктер бойынша Ұлы Отан соғысына қатысушыларына теңестірілген адамдардың басқа да санаттарына, 30 000 (отыз мың) теңге мөлшерiнде;</w:t>
      </w:r>
      <w:r>
        <w:br/>
      </w:r>
      <w:r>
        <w:rPr>
          <w:rFonts w:ascii="Times New Roman"/>
          <w:b w:val="false"/>
          <w:i w:val="false"/>
          <w:color w:val="000000"/>
          <w:sz w:val="28"/>
        </w:rPr>
        <w:t xml:space="preserve">
      мемлекеттік арнайы жәрдемақы алатын 1941 жылдың 22 маусымынан 1945 жылдың 9 мамыры аралығында кемінде 6 ай әскери қызмет өткерген және тылдажұмыс жасаған азаматтарға, 15 000 (он бес мың) теңге мөлшерiнде; </w:t>
      </w:r>
      <w:r>
        <w:br/>
      </w:r>
      <w:r>
        <w:rPr>
          <w:rFonts w:ascii="Times New Roman"/>
          <w:b w:val="false"/>
          <w:i w:val="false"/>
          <w:color w:val="000000"/>
          <w:sz w:val="28"/>
        </w:rPr>
        <w:t xml:space="preserve">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 </w:t>
      </w:r>
      <w:r>
        <w:br/>
      </w:r>
      <w:r>
        <w:rPr>
          <w:rFonts w:ascii="Times New Roman"/>
          <w:b w:val="false"/>
          <w:i w:val="false"/>
          <w:color w:val="000000"/>
          <w:sz w:val="28"/>
        </w:rPr>
        <w:t xml:space="preserve">
      қайтыс болған ауғандық жауынгерлерінің екінші рет некеге отырмаған әйелдеріне, 25000 (жиырма бес мың) теңге мөлшерiнде; </w:t>
      </w:r>
      <w:r>
        <w:br/>
      </w:r>
      <w:r>
        <w:rPr>
          <w:rFonts w:ascii="Times New Roman"/>
          <w:b w:val="false"/>
          <w:i w:val="false"/>
          <w:color w:val="000000"/>
          <w:sz w:val="28"/>
        </w:rPr>
        <w:t xml:space="preserve">
      2) 1 маусым – Халықаралық балаларды қорғау күніне орай: </w:t>
      </w:r>
      <w:r>
        <w:br/>
      </w:r>
      <w:r>
        <w:rPr>
          <w:rFonts w:ascii="Times New Roman"/>
          <w:b w:val="false"/>
          <w:i w:val="false"/>
          <w:color w:val="000000"/>
          <w:sz w:val="28"/>
        </w:rPr>
        <w:t>
      атаулы әлеуметтік көмек алушылардың ішінде 18 жасқа дейінгі бала тәрбиелеп отырған аз қамтылған отбасыларға, 20 000 (жиырма мың) теңге мөлшерiнде;</w:t>
      </w:r>
      <w:r>
        <w:br/>
      </w:r>
      <w:r>
        <w:rPr>
          <w:rFonts w:ascii="Times New Roman"/>
          <w:b w:val="false"/>
          <w:i w:val="false"/>
          <w:color w:val="000000"/>
          <w:sz w:val="28"/>
        </w:rPr>
        <w:t>
      3) қазан айының екінші жексенбісі мүгедектер күніне орай:</w:t>
      </w:r>
      <w:r>
        <w:br/>
      </w:r>
      <w:r>
        <w:rPr>
          <w:rFonts w:ascii="Times New Roman"/>
          <w:b w:val="false"/>
          <w:i w:val="false"/>
          <w:color w:val="000000"/>
          <w:sz w:val="28"/>
        </w:rPr>
        <w:t>
      мемлекеттік әлеуметтік жәрдемақы алушы мүгедектерге, 30 000 (отыз мың) теңге мөлшерiнде.</w:t>
      </w:r>
      <w:r>
        <w:br/>
      </w:r>
      <w:r>
        <w:rPr>
          <w:rFonts w:ascii="Times New Roman"/>
          <w:b w:val="false"/>
          <w:i w:val="false"/>
          <w:color w:val="000000"/>
          <w:sz w:val="28"/>
        </w:rPr>
        <w:t>
      </w:t>
      </w:r>
      <w:r>
        <w:rPr>
          <w:rFonts w:ascii="Times New Roman"/>
          <w:b w:val="false"/>
          <w:i w:val="false"/>
          <w:color w:val="000000"/>
          <w:sz w:val="28"/>
        </w:rPr>
        <w:t>10. Біржолғы әлеуметтік көмек көрсетіледі:</w:t>
      </w:r>
      <w:r>
        <w:br/>
      </w:r>
      <w:r>
        <w:rPr>
          <w:rFonts w:ascii="Times New Roman"/>
          <w:b w:val="false"/>
          <w:i w:val="false"/>
          <w:color w:val="000000"/>
          <w:sz w:val="28"/>
        </w:rPr>
        <w:t>
      1) Ұлы Отан соғысына қатысушылары мен мүгедектеріне, 150 000 (жүз елу мың) теңгеге дейінгі шекте;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r>
        <w:br/>
      </w:r>
      <w:r>
        <w:rPr>
          <w:rFonts w:ascii="Times New Roman"/>
          <w:b w:val="false"/>
          <w:i w:val="false"/>
          <w:color w:val="000000"/>
          <w:sz w:val="28"/>
        </w:rPr>
        <w:t>
      7) көп балалы отбасыларға, 60 000 (алпыс мың) теңгеге дейінгі шекте;</w:t>
      </w:r>
      <w:r>
        <w:br/>
      </w: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r>
        <w:br/>
      </w:r>
      <w:r>
        <w:rPr>
          <w:rFonts w:ascii="Times New Roman"/>
          <w:b w:val="false"/>
          <w:i w:val="false"/>
          <w:color w:val="000000"/>
          <w:sz w:val="28"/>
        </w:rPr>
        <w:t>
      9) аз қамтылған отбасыларға (азаматтарға) 60 000 (алпыс мың) теңгеге дейінгі шекте;</w:t>
      </w:r>
      <w:r>
        <w:br/>
      </w:r>
      <w:r>
        <w:rPr>
          <w:rFonts w:ascii="Times New Roman"/>
          <w:b w:val="false"/>
          <w:i w:val="false"/>
          <w:color w:val="000000"/>
          <w:sz w:val="28"/>
        </w:rPr>
        <w:t>
      10) әлеуметтік маңызы бар аурулармен (онкологиялық ауруы, адамның иммунитет тапшылығы вирусы және туберкулездің әртүрлі түрі) ауыратын азаматтарға, 80 000 (сексен мың) теңгеге дейінгі шекте.</w:t>
      </w:r>
      <w:r>
        <w:br/>
      </w:r>
      <w:r>
        <w:rPr>
          <w:rFonts w:ascii="Times New Roman"/>
          <w:b w:val="false"/>
          <w:i w:val="false"/>
          <w:color w:val="000000"/>
          <w:sz w:val="28"/>
        </w:rPr>
        <w:t>
      </w:t>
      </w:r>
      <w:r>
        <w:rPr>
          <w:rFonts w:ascii="Times New Roman"/>
          <w:b w:val="false"/>
          <w:i w:val="false"/>
          <w:color w:val="000000"/>
          <w:sz w:val="28"/>
        </w:rPr>
        <w:t>11.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заңнамаларында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12. Өмірлік қиын жағдайлар туындаған кезде әлеуметтік көмекке өтініш білдіру мерзімі:</w:t>
      </w:r>
      <w:r>
        <w:br/>
      </w:r>
      <w:r>
        <w:rPr>
          <w:rFonts w:ascii="Times New Roman"/>
          <w:b w:val="false"/>
          <w:i w:val="false"/>
          <w:color w:val="000000"/>
          <w:sz w:val="28"/>
        </w:rPr>
        <w:t>
      тиісті өмірлік қиын жағдайлар туындаған сәттен бастап алты айдан кеш емес.</w:t>
      </w:r>
      <w:r>
        <w:br/>
      </w:r>
      <w:r>
        <w:rPr>
          <w:rFonts w:ascii="Times New Roman"/>
          <w:b w:val="false"/>
          <w:i w:val="false"/>
          <w:color w:val="000000"/>
          <w:sz w:val="28"/>
        </w:rPr>
        <w:t>
      </w:t>
      </w:r>
      <w:r>
        <w:rPr>
          <w:rFonts w:ascii="Times New Roman"/>
          <w:b w:val="false"/>
          <w:i w:val="false"/>
          <w:color w:val="000000"/>
          <w:sz w:val="28"/>
        </w:rPr>
        <w:t>12-1.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r>
        <w:br/>
      </w:r>
      <w:r>
        <w:rPr>
          <w:rFonts w:ascii="Times New Roman"/>
          <w:b w:val="false"/>
          <w:i w:val="false"/>
          <w:color w:val="000000"/>
          <w:sz w:val="28"/>
        </w:rPr>
        <w:t>
      </w:t>
      </w:r>
      <w:r>
        <w:rPr>
          <w:rFonts w:ascii="Times New Roman"/>
          <w:b w:val="false"/>
          <w:i w:val="false"/>
          <w:color w:val="000000"/>
          <w:sz w:val="28"/>
        </w:rPr>
        <w:t xml:space="preserve">13. Әлеуметтік келісім 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 шартына (одан әрі әлеуметтік келісім шарт негізінде көрсетілетін әлеуметтік көмек) отырған жағдайда беріледі. </w:t>
      </w:r>
      <w:r>
        <w:br/>
      </w:r>
      <w:r>
        <w:rPr>
          <w:rFonts w:ascii="Times New Roman"/>
          <w:b w:val="false"/>
          <w:i w:val="false"/>
          <w:color w:val="000000"/>
          <w:sz w:val="28"/>
        </w:rPr>
        <w:t>
      </w:t>
      </w:r>
      <w:r>
        <w:rPr>
          <w:rFonts w:ascii="Times New Roman"/>
          <w:b w:val="false"/>
          <w:i w:val="false"/>
          <w:color w:val="000000"/>
          <w:sz w:val="28"/>
        </w:rPr>
        <w:t>14.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14-1.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Ақтөбе облысы бойынша белгіленген ең төменгі күнкөріс деңгейінің 60 пайызы арасындағы айырма ретінде айқындалады. </w:t>
      </w:r>
      <w:r>
        <w:br/>
      </w:r>
      <w:r>
        <w:rPr>
          <w:rFonts w:ascii="Times New Roman"/>
          <w:b w:val="false"/>
          <w:i w:val="false"/>
          <w:color w:val="000000"/>
          <w:sz w:val="28"/>
        </w:rPr>
        <w:t>
      Бұл ретте, мемлекеттік атаулы әлеуметтік көмек алушыларға "Қазақстан Республикасы Ұлттық экономика министрлігінің Статистика комитеті Ақтөбе облысының статистика департаменті" республикалық мемлекеттік мекемесі белгілеген кедейлік шегі мен ең төменгі күнкөріс деңгейінің 60 пайызы арасындағы айырма ретінде айқындалады.</w:t>
      </w:r>
      <w:r>
        <w:br/>
      </w:r>
      <w:r>
        <w:rPr>
          <w:rFonts w:ascii="Times New Roman"/>
          <w:b w:val="false"/>
          <w:i w:val="false"/>
          <w:color w:val="000000"/>
          <w:sz w:val="28"/>
        </w:rPr>
        <w:t>
      ШАҚ мөлшері келесі мән-жайлар орын алған кезден бастап қайта есептеледі:</w:t>
      </w:r>
      <w:r>
        <w:br/>
      </w:r>
      <w:r>
        <w:rPr>
          <w:rFonts w:ascii="Times New Roman"/>
          <w:b w:val="false"/>
          <w:i w:val="false"/>
          <w:color w:val="000000"/>
          <w:sz w:val="28"/>
        </w:rPr>
        <w:t>
      - отбасы құрамы өзгергенде;</w:t>
      </w:r>
      <w:r>
        <w:br/>
      </w:r>
      <w:r>
        <w:rPr>
          <w:rFonts w:ascii="Times New Roman"/>
          <w:b w:val="false"/>
          <w:i w:val="false"/>
          <w:color w:val="000000"/>
          <w:sz w:val="28"/>
        </w:rPr>
        <w:t>
      - отбасының белсенділігін арттырудың әлеуметтік келісімшартын жасаған кезеңіне ұсынылған отбасы табыстарын есепке алынуымен төленетін атаулы әлеуметтік көмек тоқтатылған жағдайда.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Атаулы күндер мен мерекелік күндеріне, алушылардан өтініштер талап етілмей, аудандық Зейнетақы төлеу жөніндегі мемлекеттік орталықтың не өзге де ұйымдардың ұсыныстарымен, Мәртөк аудан әкімі бекіткен тізімі бойынша әлеуметтік көмек көрсетіледі. </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алу үшін өтініш беруші өзінің немесе отбасының атынан уәкілетті органға немесе ауылдың округтің әкіміне өтінішке қоса мынадай құжаттарды: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тіркелгендігін растайтын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 1 қосымшасына</w:t>
      </w:r>
      <w:r>
        <w:rPr>
          <w:rFonts w:ascii="Times New Roman"/>
          <w:b w:val="false"/>
          <w:i w:val="false"/>
          <w:color w:val="000000"/>
          <w:sz w:val="28"/>
        </w:rPr>
        <w:t xml:space="preserve"> сәйкес отбасы құрамы туралы мәліметтер;</w:t>
      </w:r>
      <w:r>
        <w:br/>
      </w:r>
      <w:r>
        <w:rPr>
          <w:rFonts w:ascii="Times New Roman"/>
          <w:b w:val="false"/>
          <w:i w:val="false"/>
          <w:color w:val="000000"/>
          <w:sz w:val="28"/>
        </w:rPr>
        <w:t>
      4) адамның (отбасы мүшелерінің) табысы туралы мәліметтер;</w:t>
      </w:r>
      <w:r>
        <w:br/>
      </w:r>
      <w:r>
        <w:rPr>
          <w:rFonts w:ascii="Times New Roman"/>
          <w:b w:val="false"/>
          <w:i w:val="false"/>
          <w:color w:val="000000"/>
          <w:sz w:val="28"/>
        </w:rPr>
        <w:t>
      5) өмірлік қиын жағдайдың туындағанын растайтын актіні және /немесе құжатты ұсынады.</w:t>
      </w:r>
      <w:r>
        <w:br/>
      </w:r>
      <w:r>
        <w:rPr>
          <w:rFonts w:ascii="Times New Roman"/>
          <w:b w:val="false"/>
          <w:i w:val="false"/>
          <w:color w:val="000000"/>
          <w:sz w:val="28"/>
        </w:rPr>
        <w:t>
      Әңгімелесу отбасының тұрмыс-жағдайын және әлеуетін бағалау үшін, сондай-ақ белсендендірудің қажетті шараларын анықтау үшін жүргізіледі.</w:t>
      </w:r>
      <w:r>
        <w:br/>
      </w:r>
      <w:r>
        <w:rPr>
          <w:rFonts w:ascii="Times New Roman"/>
          <w:b w:val="false"/>
          <w:i w:val="false"/>
          <w:color w:val="000000"/>
          <w:sz w:val="28"/>
        </w:rPr>
        <w:t>
      </w:t>
      </w:r>
      <w:r>
        <w:rPr>
          <w:rFonts w:ascii="Times New Roman"/>
          <w:b w:val="false"/>
          <w:i w:val="false"/>
          <w:color w:val="000000"/>
          <w:sz w:val="28"/>
        </w:rPr>
        <w:t xml:space="preserve">17.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тармақшасында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8 тармағының</w:t>
      </w:r>
      <w:r>
        <w:rPr>
          <w:rFonts w:ascii="Times New Roman"/>
          <w:b w:val="false"/>
          <w:i w:val="false"/>
          <w:color w:val="000000"/>
          <w:sz w:val="28"/>
        </w:rPr>
        <w:t xml:space="preserve"> 2) және 4) тармақшалары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4) мүгедек баланы үйде оқитындығын растайтын анықтама (мүгедек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6) жол жүру билеті;</w:t>
      </w:r>
      <w:r>
        <w:br/>
      </w:r>
      <w:r>
        <w:rPr>
          <w:rFonts w:ascii="Times New Roman"/>
          <w:b w:val="false"/>
          <w:i w:val="false"/>
          <w:color w:val="000000"/>
          <w:sz w:val="28"/>
        </w:rPr>
        <w:t>
      7) облыстық денсаулық сақтау басқармасының жолдамасы және дәрігерлік анықтама;</w:t>
      </w:r>
      <w:r>
        <w:br/>
      </w:r>
      <w:r>
        <w:rPr>
          <w:rFonts w:ascii="Times New Roman"/>
          <w:b w:val="false"/>
          <w:i w:val="false"/>
          <w:color w:val="000000"/>
          <w:sz w:val="28"/>
        </w:rPr>
        <w:t>
      8)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18.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18-1.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түсініктеме береді және отбасының белсенділігін арттырудың әлеуметтік келісімшартына отыруға келісім берген жағдайда азаматпен әңгімелесу жүргізеді, әңгімелесу жүргізу кезінде отбасының (адамның) проблемалар жөнінде, оның өмірлік қиын жағдайдан шығу мүмкіншілігі туралы мәліметті нақтылайды, сонымен қатар алдын ала:</w:t>
      </w:r>
      <w:r>
        <w:br/>
      </w:r>
      <w:r>
        <w:rPr>
          <w:rFonts w:ascii="Times New Roman"/>
          <w:b w:val="false"/>
          <w:i w:val="false"/>
          <w:color w:val="000000"/>
          <w:sz w:val="28"/>
        </w:rPr>
        <w:t>
      үміткердің өмірлік қиын жағдайдың туындауына байланысты немесе әлеуметтік келісімшарт негізінде әлеуметтік көмек алу құқығын;</w:t>
      </w:r>
      <w:r>
        <w:br/>
      </w:r>
      <w:r>
        <w:rPr>
          <w:rFonts w:ascii="Times New Roman"/>
          <w:b w:val="false"/>
          <w:i w:val="false"/>
          <w:color w:val="000000"/>
          <w:sz w:val="28"/>
        </w:rPr>
        <w:t xml:space="preserve">
      әлеуметтік бейімдеу бойынша көрсетілетін шаралар түрлері; </w:t>
      </w:r>
      <w:r>
        <w:br/>
      </w:r>
      <w:r>
        <w:rPr>
          <w:rFonts w:ascii="Times New Roman"/>
          <w:b w:val="false"/>
          <w:i w:val="false"/>
          <w:color w:val="000000"/>
          <w:sz w:val="28"/>
        </w:rPr>
        <w:t xml:space="preserve">
      жұмыспен қамтуға жәрдемдесудің мемлекеттік шаралары айқындалады. </w:t>
      </w:r>
      <w:r>
        <w:br/>
      </w: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әңгімелесу парағы және арызданушының отбасы және материалдық жағдайы туралы анкетасы ресімделеді.</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көрсетуге өтiнiш келiп түскен кезде уәкілетті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20.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r>
        <w:br/>
      </w:r>
      <w:r>
        <w:rPr>
          <w:rFonts w:ascii="Times New Roman"/>
          <w:b w:val="false"/>
          <w:i w:val="false"/>
          <w:color w:val="000000"/>
          <w:sz w:val="28"/>
        </w:rPr>
        <w:t>
      </w:t>
      </w:r>
      <w:r>
        <w:rPr>
          <w:rFonts w:ascii="Times New Roman"/>
          <w:b w:val="false"/>
          <w:i w:val="false"/>
          <w:color w:val="000000"/>
          <w:sz w:val="28"/>
        </w:rPr>
        <w:t>21.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22.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23. Уәкілетті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25. Уәкілетті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жағдайларда уәкілетті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25-1. Атаулы әлеуметтік көмек алушылардан басқа, әлеуметтік келісімшарт негізінде көрсетілетін әлеуметтік көмек алуға үміткер отбасының жан басына шаққандағы орташа табысы, әлеуметтік көмек тағайындауға жүгінген айдың алдындағы 3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Бұл ретте отбасының жиынтық табысы Қазақстан Республикасы Еңбек және халықты әлеуметтік қорғау министрінің 2009 жылғы 28 шілдедегі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w:t>
      </w:r>
      <w:r>
        <w:rPr>
          <w:rFonts w:ascii="Times New Roman"/>
          <w:b w:val="false"/>
          <w:i w:val="false"/>
          <w:color w:val="000000"/>
          <w:sz w:val="28"/>
        </w:rPr>
        <w:t>Мемлекеттік атаулы әлеуметтік көмек алуға үміткер адамның (отбасының) жиынтық табысын есептеу ережесіне</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26. Уәкілетті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27.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27-1.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28.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w:t>
      </w:r>
      <w:r>
        <w:br/>
      </w:r>
      <w:r>
        <w:rPr>
          <w:rFonts w:ascii="Times New Roman"/>
          <w:b w:val="false"/>
          <w:i w:val="false"/>
          <w:color w:val="000000"/>
          <w:sz w:val="28"/>
        </w:rPr>
        <w:t>
      3) адамның (отбасының) жан басына шаққандағы орташа табысы әлеуметтiк көмек көрсету үшiн Мәртөк аудандық мәслихаты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29.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және денсаулық сақтау және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2 тармағында</w:t>
      </w:r>
      <w:r>
        <w:rPr>
          <w:rFonts w:ascii="Times New Roman"/>
          <w:b w:val="false"/>
          <w:i w:val="false"/>
          <w:color w:val="000000"/>
          <w:sz w:val="28"/>
        </w:rPr>
        <w:t xml:space="preserve"> қарастырылған жағдайды және І, ІІ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 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2001 жылғы 23 қаңтардағы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r>
        <w:br/>
      </w:r>
      <w:r>
        <w:rPr>
          <w:rFonts w:ascii="Times New Roman"/>
          <w:b w:val="false"/>
          <w:i w:val="false"/>
          <w:color w:val="000000"/>
          <w:sz w:val="28"/>
        </w:rPr>
        <w:t>
      </w:t>
      </w:r>
      <w:r>
        <w:rPr>
          <w:rFonts w:ascii="Times New Roman"/>
          <w:b w:val="false"/>
          <w:i w:val="false"/>
          <w:color w:val="000000"/>
          <w:sz w:val="28"/>
        </w:rPr>
        <w:t>31.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r>
        <w:br/>
      </w:r>
      <w:r>
        <w:rPr>
          <w:rFonts w:ascii="Times New Roman"/>
          <w:b w:val="false"/>
          <w:i w:val="false"/>
          <w:color w:val="000000"/>
          <w:sz w:val="28"/>
        </w:rPr>
        <w:t>
      1) жұмыспен қамту орталығы және (немесе) өкілетті органның ықпалымен белсенді түрде жұмыс іздеу және олардың ұсынған жұмыс орнына жұмысқа орналасу;</w:t>
      </w:r>
      <w:r>
        <w:br/>
      </w:r>
      <w:r>
        <w:rPr>
          <w:rFonts w:ascii="Times New Roman"/>
          <w:b w:val="false"/>
          <w:i w:val="false"/>
          <w:color w:val="000000"/>
          <w:sz w:val="28"/>
        </w:rPr>
        <w:t>
      2) кәсіби даярлықтан, қайта даярлаудан, біліктілігін арттырудан өту;</w:t>
      </w:r>
      <w:r>
        <w:br/>
      </w:r>
      <w:r>
        <w:rPr>
          <w:rFonts w:ascii="Times New Roman"/>
          <w:b w:val="false"/>
          <w:i w:val="false"/>
          <w:color w:val="000000"/>
          <w:sz w:val="28"/>
        </w:rPr>
        <w:t>
      3) жеке кәсіпкерлік қызметін дамыту, жеке қосалқы щаруашылығын жүргізу;</w:t>
      </w:r>
      <w:r>
        <w:br/>
      </w:r>
      <w:r>
        <w:rPr>
          <w:rFonts w:ascii="Times New Roman"/>
          <w:b w:val="false"/>
          <w:i w:val="false"/>
          <w:color w:val="000000"/>
          <w:sz w:val="28"/>
        </w:rPr>
        <w:t>
      4) халықтың мақсатты топтарына кезеңдік скринингтік тексеруден өтуге;</w:t>
      </w:r>
      <w:r>
        <w:br/>
      </w:r>
      <w:r>
        <w:rPr>
          <w:rFonts w:ascii="Times New Roman"/>
          <w:b w:val="false"/>
          <w:i w:val="false"/>
          <w:color w:val="000000"/>
          <w:sz w:val="28"/>
        </w:rPr>
        <w:t>
      5) отбасы құрамында жүкті әйелдердің болғаны жағдайында, жүктіліктің 12 аптасына дейін "Ақтөбе облысының денсаулық сақтау басқармасы" мемлекеттік мекемесінің шаруашылық жүргізу құқығындағы "Мәртөк орталық аудандық ауруханасы" мемлекеттік коммуналдық кәсіпорынының медициналық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r>
        <w:br/>
      </w:r>
      <w:r>
        <w:rPr>
          <w:rFonts w:ascii="Times New Roman"/>
          <w:b w:val="false"/>
          <w:i w:val="false"/>
          <w:color w:val="000000"/>
          <w:sz w:val="28"/>
        </w:rPr>
        <w:t>
      7) мүгедектерді оңалту шараларын және (немесе) арнайы әлеуметтік қызметтерді уақытылы алуға;</w:t>
      </w:r>
      <w:r>
        <w:br/>
      </w: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r>
        <w:br/>
      </w:r>
      <w:r>
        <w:rPr>
          <w:rFonts w:ascii="Times New Roman"/>
          <w:b w:val="false"/>
          <w:i w:val="false"/>
          <w:color w:val="000000"/>
          <w:sz w:val="28"/>
        </w:rPr>
        <w:t>
      </w:t>
      </w:r>
      <w:r>
        <w:rPr>
          <w:rFonts w:ascii="Times New Roman"/>
          <w:b w:val="false"/>
          <w:i w:val="false"/>
          <w:color w:val="000000"/>
          <w:sz w:val="28"/>
        </w:rPr>
        <w:t>32. Жұмыспен қамтуға жәрдемдесудің шараларына қатысу:</w:t>
      </w:r>
      <w:r>
        <w:br/>
      </w:r>
      <w:r>
        <w:rPr>
          <w:rFonts w:ascii="Times New Roman"/>
          <w:b w:val="false"/>
          <w:i w:val="false"/>
          <w:color w:val="000000"/>
          <w:sz w:val="28"/>
        </w:rPr>
        <w:t xml:space="preserve">
      стационарлық, амбулаторлық (санаторлық) емделу (тиісті медициналық ұйымдардан растайтын құжаттар ұсынған кезде) кезеңінде; </w:t>
      </w:r>
      <w:r>
        <w:br/>
      </w:r>
      <w:r>
        <w:rPr>
          <w:rFonts w:ascii="Times New Roman"/>
          <w:b w:val="false"/>
          <w:i w:val="false"/>
          <w:color w:val="000000"/>
          <w:sz w:val="28"/>
        </w:rPr>
        <w:t xml:space="preserve">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w:t>
      </w:r>
      <w:r>
        <w:br/>
      </w:r>
      <w:r>
        <w:rPr>
          <w:rFonts w:ascii="Times New Roman"/>
          <w:b w:val="false"/>
          <w:i w:val="false"/>
          <w:color w:val="000000"/>
          <w:sz w:val="28"/>
        </w:rPr>
        <w:t xml:space="preserve">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 </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35. Отбасының белсенділігін арттыру бойынша әлеуметтік келісімшарт-тардағы міндеттердің орындалуына мониторингті келісімшартты жасаған мекеме жүргізеді.</w:t>
      </w:r>
      <w:r>
        <w:br/>
      </w:r>
      <w:r>
        <w:rPr>
          <w:rFonts w:ascii="Times New Roman"/>
          <w:b w:val="false"/>
          <w:i w:val="false"/>
          <w:color w:val="000000"/>
          <w:sz w:val="28"/>
        </w:rPr>
        <w:t>
      </w:t>
      </w:r>
      <w:r>
        <w:rPr>
          <w:rFonts w:ascii="Times New Roman"/>
          <w:b w:val="false"/>
          <w:i w:val="false"/>
          <w:color w:val="000000"/>
          <w:sz w:val="28"/>
        </w:rPr>
        <w:t>36.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37.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Мәртөк ауданынан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w:t>
      </w:r>
      <w:r>
        <w:br/>
      </w:r>
      <w:r>
        <w:rPr>
          <w:rFonts w:ascii="Times New Roman"/>
          <w:b w:val="false"/>
          <w:i w:val="false"/>
          <w:color w:val="000000"/>
          <w:sz w:val="28"/>
        </w:rPr>
        <w:t>
      5) әлеуметтік келісімшартты және отбасының белсенділігін арттырудың әлеуметтік келісімшарт бойынша талаптарды орындамағанда және (немесе) бұзғанда тоқтатылады.</w:t>
      </w:r>
      <w:r>
        <w:br/>
      </w:r>
      <w:r>
        <w:rPr>
          <w:rFonts w:ascii="Times New Roman"/>
          <w:b w:val="false"/>
          <w:i w:val="false"/>
          <w:color w:val="000000"/>
          <w:sz w:val="28"/>
        </w:rPr>
        <w:t>
      Әлеуметтiк көмектi төлеу көрсетiлген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38.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39. Әлеуметтiк көмек көрсету мониторингi мен есепке алуды уәкiлеттi орган "Е-собес" немесе "Әлеуметтік көмек" автоматтандырылған ақпараттық жүйесiнiң дерекқорын пайдалана отырып жүргiзіледі.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ауданында әлеуметтік көмек көрсетудің, мөлшерлерін белгілеудің және мұқтаж азаматтардың жекелеген санаттарының тізбесін айқындаудың қағидаларына 1-қосымша </w:t>
            </w:r>
          </w:p>
        </w:tc>
      </w:tr>
    </w:tbl>
    <w:p>
      <w:pPr>
        <w:spacing w:after="0"/>
        <w:ind w:left="0"/>
        <w:jc w:val="left"/>
      </w:pPr>
      <w:r>
        <w:rPr>
          <w:rFonts w:ascii="Times New Roman"/>
          <w:b w:val="false"/>
          <w:i w:val="false"/>
          <w:color w:val="000000"/>
          <w:sz w:val="28"/>
        </w:rPr>
        <w:t>      Отбасының тіркеу нөмірі 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left"/>
      </w:pP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461"/>
        <w:gridCol w:w="4725"/>
        <w:gridCol w:w="3094"/>
        <w:gridCol w:w="1462"/>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Өтініш берушінің қолы ____________________ Күні ______________ </w:t>
      </w:r>
      <w:r>
        <w:br/>
      </w:r>
      <w:r>
        <w:rPr>
          <w:rFonts w:ascii="Times New Roman"/>
          <w:b w:val="false"/>
          <w:i w:val="false"/>
          <w:color w:val="000000"/>
          <w:sz w:val="28"/>
        </w:rPr>
        <w:t xml:space="preserve">
      Отбасы құрамы туралы мәліметтерді растауға </w:t>
      </w:r>
      <w:r>
        <w:br/>
      </w:r>
      <w:r>
        <w:rPr>
          <w:rFonts w:ascii="Times New Roman"/>
          <w:b w:val="false"/>
          <w:i w:val="false"/>
          <w:color w:val="000000"/>
          <w:sz w:val="28"/>
        </w:rPr>
        <w:t>
      уәкілетті органның лауазымды адамының Т.А.Ә _____________________________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ауданында әлеуметтік көмек көрсетудің, мөлшерлерін белгілеудің және мұқтаж азаматтардың жекелеген санаттарының тізбесін айқындаудың қағидаларына 1-1-қосымша </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left"/>
      </w:pP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Жұмыспен қамту және әлеуметтік бағдарламалар бөлімі маманының Т.А.Ә.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w:t>
      </w:r>
      <w:r>
        <w:br/>
      </w:r>
      <w:r>
        <w:rPr>
          <w:rFonts w:ascii="Times New Roman"/>
          <w:b w:val="false"/>
          <w:i w:val="false"/>
          <w:color w:val="000000"/>
          <w:sz w:val="28"/>
        </w:rPr>
        <w:t>
      Отбасының (жалғыз тұратын азаматтың) сипаттамасы: __________________________</w:t>
      </w:r>
      <w:r>
        <w:br/>
      </w:r>
      <w:r>
        <w:rPr>
          <w:rFonts w:ascii="Times New Roman"/>
          <w:b w:val="false"/>
          <w:i w:val="false"/>
          <w:color w:val="000000"/>
          <w:sz w:val="28"/>
        </w:rPr>
        <w:t xml:space="preserve">
      Отбасының жұмыс істемейтін ересек мүшелерінің еңбек қызметі (жұмыс орны, лауазымы, жұмыстан шығу себептері):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 ____________________________________________________________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(жұбайы):_________________________________________________________________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w:t>
      </w:r>
      <w:r>
        <w:br/>
      </w:r>
      <w:r>
        <w:rPr>
          <w:rFonts w:ascii="Times New Roman"/>
          <w:b w:val="false"/>
          <w:i w:val="false"/>
          <w:color w:val="000000"/>
          <w:sz w:val="28"/>
        </w:rPr>
        <w:t>
      Отбасы мүшелері арасындағы қарым-қатынас 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 келтіреді 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Басқа 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Тараптардың қолы</w:t>
      </w:r>
    </w:p>
    <w:p>
      <w:pPr>
        <w:spacing w:after="0"/>
        <w:ind w:left="0"/>
        <w:jc w:val="left"/>
      </w:pPr>
      <w:r>
        <w:rPr>
          <w:rFonts w:ascii="Times New Roman"/>
          <w:b w:val="false"/>
          <w:i w:val="false"/>
          <w:color w:val="000000"/>
          <w:sz w:val="28"/>
        </w:rPr>
        <w:t xml:space="preserve">      Жұмыспен қамту және әлеуметтік Қатысушы (лар)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ауданында әлеуметтік көмек көрсетудің, мөлшерлерін белгілеудің және мұқтаж азаматтардың жекелеген санаттарының тізбесін айқындаудың қағидаларына 1-2-қосымша</w:t>
            </w:r>
          </w:p>
        </w:tc>
      </w:tr>
    </w:tbl>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
        <w:gridCol w:w="293"/>
        <w:gridCol w:w="2"/>
        <w:gridCol w:w="293"/>
        <w:gridCol w:w="5921"/>
        <w:gridCol w:w="51"/>
        <w:gridCol w:w="2423"/>
        <w:gridCol w:w="26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 жасына дейінгі балалар мектепке дейінгі ұйымға бара ма 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995"/>
        <w:gridCol w:w="5017"/>
        <w:gridCol w:w="860"/>
        <w:gridCol w:w="1236"/>
        <w:gridCol w:w="860"/>
        <w:gridCol w:w="481"/>
        <w:gridCol w:w="481"/>
        <w:gridCol w:w="93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br/>
            </w:r>
            <w:r>
              <w:rPr>
                <w:rFonts w:ascii="Times New Roman"/>
                <w:b w:val="false"/>
                <w:i w:val="false"/>
                <w:color w:val="000000"/>
                <w:sz w:val="20"/>
              </w:rPr>
              <w:t>
</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u w:val="single"/>
        </w:rPr>
        <w:t>      ;</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 xml:space="preserve">тұрғын үйдің жайластырылуы (су құбыры, дәретхана, кәріз, жылу, газ, жуынатын бөлме, лифт, телефон және т.б.)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9369"/>
        <w:gridCol w:w="1466"/>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w:t>
            </w:r>
            <w:r>
              <w:br/>
            </w:r>
            <w:r>
              <w:rPr>
                <w:rFonts w:ascii="Times New Roman"/>
                <w:b w:val="false"/>
                <w:i w:val="false"/>
                <w:color w:val="000000"/>
                <w:sz w:val="20"/>
              </w:rPr>
              <w:t>
(саны, көлемі, үлгісі және т.б.)</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беруші______________________________________________</w:t>
      </w:r>
      <w:r>
        <w:br/>
      </w:r>
      <w:r>
        <w:rPr>
          <w:rFonts w:ascii="Times New Roman"/>
          <w:b w:val="false"/>
          <w:i w:val="false"/>
          <w:color w:val="000000"/>
          <w:sz w:val="28"/>
        </w:rPr>
        <w:t>
      зайыбы (жұбайы)___________________________________________</w:t>
      </w:r>
      <w:r>
        <w:br/>
      </w:r>
      <w:r>
        <w:rPr>
          <w:rFonts w:ascii="Times New Roman"/>
          <w:b w:val="false"/>
          <w:i w:val="false"/>
          <w:color w:val="000000"/>
          <w:sz w:val="28"/>
        </w:rPr>
        <w:t xml:space="preserve">
      балалар___________________________________________________ </w:t>
      </w:r>
      <w:r>
        <w:br/>
      </w:r>
      <w:r>
        <w:rPr>
          <w:rFonts w:ascii="Times New Roman"/>
          <w:b w:val="false"/>
          <w:i w:val="false"/>
          <w:color w:val="000000"/>
          <w:sz w:val="28"/>
        </w:rPr>
        <w:t>
      басқа да туысқандар________________________________________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xml:space="preserve">
      тамақтануға және бірінші қажеттіліктегі заттарға ғана жетеді </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пікірі)_________________________________________________________________________________________________________________________________________________________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орналасу; </w:t>
      </w:r>
      <w:r>
        <w:br/>
      </w:r>
      <w:r>
        <w:rPr>
          <w:rFonts w:ascii="Times New Roman"/>
          <w:b w:val="false"/>
          <w:i w:val="false"/>
          <w:color w:val="000000"/>
          <w:sz w:val="28"/>
        </w:rPr>
        <w:t>
      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оқу (даярлау, қайта даярлау, біліктілікті арттыру);</w:t>
      </w:r>
      <w:r>
        <w:br/>
      </w:r>
      <w:r>
        <w:rPr>
          <w:rFonts w:ascii="Times New Roman"/>
          <w:b w:val="false"/>
          <w:i w:val="false"/>
          <w:color w:val="000000"/>
          <w:sz w:val="28"/>
        </w:rPr>
        <w:t>
      әлеуметтік жұмыс орнына жұмысқа орналасу;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(күні)                               (Т.А.Ә.)                   (қолы)</w:t>
      </w:r>
      <w:r>
        <w:br/>
      </w: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ауданында әлеуметтік көмек көрсетудің, мөлшерлерін белгілеудің және мұқтаж азаматтардың жекелеген санаттарының тізбесін айқындаудың қағидаларына 2-қосымша </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19"/>
        <w:gridCol w:w="481"/>
        <w:gridCol w:w="1019"/>
        <w:gridCol w:w="2270"/>
        <w:gridCol w:w="750"/>
        <w:gridCol w:w="5497"/>
        <w:gridCol w:w="751"/>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Еңбеккежарамдыбарлығы _________________________________ адам.</w:t>
      </w:r>
      <w:r>
        <w:br/>
      </w:r>
      <w:r>
        <w:rPr>
          <w:rFonts w:ascii="Times New Roman"/>
          <w:b w:val="false"/>
          <w:i w:val="false"/>
          <w:color w:val="000000"/>
          <w:sz w:val="28"/>
        </w:rPr>
        <w:t>
      Жұмыспенқамтуоргандарындажұмыссызретіндетіркелгендері ____адам.</w:t>
      </w:r>
      <w:r>
        <w:br/>
      </w:r>
      <w:r>
        <w:rPr>
          <w:rFonts w:ascii="Times New Roman"/>
          <w:b w:val="false"/>
          <w:i w:val="false"/>
          <w:color w:val="000000"/>
          <w:sz w:val="28"/>
        </w:rPr>
        <w:t>
      Балалардың саны: ______________________________________________ жоғарыжәне орта оқуорындарындаақылынегіздеоқитындар ______адам, оқуқұныжылына ______ теңге.</w:t>
      </w:r>
      <w:r>
        <w:br/>
      </w:r>
      <w:r>
        <w:rPr>
          <w:rFonts w:ascii="Times New Roman"/>
          <w:b w:val="false"/>
          <w:i w:val="false"/>
          <w:color w:val="000000"/>
          <w:sz w:val="28"/>
        </w:rPr>
        <w:t>
      Отбасында ҰлыОтансоғысынақатысушылардың, ҰлыОтансоғысы</w:t>
      </w:r>
      <w:r>
        <w:br/>
      </w:r>
      <w:r>
        <w:rPr>
          <w:rFonts w:ascii="Times New Roman"/>
          <w:b w:val="false"/>
          <w:i w:val="false"/>
          <w:color w:val="000000"/>
          <w:sz w:val="28"/>
        </w:rPr>
        <w:t>
      мүгедектерінің, ҰлыОтансоғысынақатысушыларынажәнеҰлыОтансоғысы</w:t>
      </w:r>
      <w:r>
        <w:br/>
      </w:r>
      <w:r>
        <w:rPr>
          <w:rFonts w:ascii="Times New Roman"/>
          <w:b w:val="false"/>
          <w:i w:val="false"/>
          <w:color w:val="000000"/>
          <w:sz w:val="28"/>
        </w:rPr>
        <w:t>
      мүгедектерінетеңестірілгендердің, зейнеткерлердің, 80 жастанасқан</w:t>
      </w:r>
      <w:r>
        <w:br/>
      </w:r>
      <w:r>
        <w:rPr>
          <w:rFonts w:ascii="Times New Roman"/>
          <w:b w:val="false"/>
          <w:i w:val="false"/>
          <w:color w:val="000000"/>
          <w:sz w:val="28"/>
        </w:rPr>
        <w:t>
      қартадамдардың, әлеуметтікмаңызы бар аурулары (қатерліісіктер,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мүгедектердің, мүгедекбалалардыңболуы (көрсетунемесеөзгесанатты</w:t>
      </w:r>
      <w:r>
        <w:br/>
      </w:r>
      <w:r>
        <w:rPr>
          <w:rFonts w:ascii="Times New Roman"/>
          <w:b w:val="false"/>
          <w:i w:val="false"/>
          <w:color w:val="000000"/>
          <w:sz w:val="28"/>
        </w:rPr>
        <w:t>
      қосу керек)_____________________________________________________________________</w:t>
      </w:r>
      <w:r>
        <w:br/>
      </w:r>
      <w:r>
        <w:rPr>
          <w:rFonts w:ascii="Times New Roman"/>
          <w:b w:val="false"/>
          <w:i w:val="false"/>
          <w:color w:val="000000"/>
          <w:sz w:val="28"/>
        </w:rPr>
        <w:t>
      5. Өмірсүружағдайы (жатақхана, жалғаалынған,жекешелендірілгентұрғынүй, қызметтіктұрғынүй, тұрғынүйкооперативі, жекетұрғынүйнемесеөзгеше – көрсетукерек):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Тұрғынүйдіұстауғаарналғаншығыстар:</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929"/>
        <w:gridCol w:w="673"/>
        <w:gridCol w:w="836"/>
        <w:gridCol w:w="836"/>
        <w:gridCol w:w="5308"/>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отбасымүшелерінің (оныңішіндеөтінішберушінің) Т.А.Ә.</w:t>
            </w: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Өткентоқсандағытабыссомасы (теңге)</w:t>
            </w:r>
            <w:r>
              <w:br/>
            </w:r>
            <w:r>
              <w:rPr>
                <w:rFonts w:ascii="Times New Roman"/>
                <w:b w:val="false"/>
                <w:i w:val="false"/>
                <w:color w:val="000000"/>
                <w:sz w:val="20"/>
              </w:rPr>
              <w:t>
</w:t>
            </w:r>
          </w:p>
        </w:tc>
        <w:tc>
          <w:tcPr>
            <w:tcW w:w="5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қосалқышаруашылық (ауладағыучаске, малыжәнеқұсы), саяжайжәнежеручаскесі (жерүлесі) туралымәліметтер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w:t>
      </w:r>
      <w:r>
        <w:br/>
      </w:r>
      <w:r>
        <w:rPr>
          <w:rFonts w:ascii="Times New Roman"/>
          <w:b w:val="false"/>
          <w:i w:val="false"/>
          <w:color w:val="000000"/>
          <w:sz w:val="28"/>
        </w:rPr>
        <w:t>
      автокөлігініңболуы (маркасы, шығарылғанжылы, құқықберетін</w:t>
      </w:r>
      <w:r>
        <w:br/>
      </w:r>
      <w:r>
        <w:rPr>
          <w:rFonts w:ascii="Times New Roman"/>
          <w:b w:val="false"/>
          <w:i w:val="false"/>
          <w:color w:val="000000"/>
          <w:sz w:val="28"/>
        </w:rPr>
        <w:t>
      құжат, оны пайдаланғаннантүскенмәлімделгентабыс)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қазіргіуақыттаөздерітұрып</w:t>
      </w:r>
      <w:r>
        <w:br/>
      </w:r>
      <w:r>
        <w:rPr>
          <w:rFonts w:ascii="Times New Roman"/>
          <w:b w:val="false"/>
          <w:i w:val="false"/>
          <w:color w:val="000000"/>
          <w:sz w:val="28"/>
        </w:rPr>
        <w:t>
      жатқаннанбөлекөзге де тұрғынүйдіңболуы (оны пайдаланғаннантүскен</w:t>
      </w:r>
      <w:r>
        <w:br/>
      </w:r>
      <w:r>
        <w:rPr>
          <w:rFonts w:ascii="Times New Roman"/>
          <w:b w:val="false"/>
          <w:i w:val="false"/>
          <w:color w:val="000000"/>
          <w:sz w:val="28"/>
        </w:rPr>
        <w:t>
      мәлімделгентабыс)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Бұрыналғанкөмегітуралымәліметтер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Балалардыңмектепкерек-жарағымен, киіммен, аяқкиіммен</w:t>
      </w:r>
      <w:r>
        <w:br/>
      </w:r>
      <w:r>
        <w:rPr>
          <w:rFonts w:ascii="Times New Roman"/>
          <w:b w:val="false"/>
          <w:i w:val="false"/>
          <w:color w:val="000000"/>
          <w:sz w:val="28"/>
        </w:rPr>
        <w:t>
      қамтамасызетілуі ___________________________________________________</w:t>
      </w:r>
      <w:r>
        <w:br/>
      </w:r>
      <w:r>
        <w:rPr>
          <w:rFonts w:ascii="Times New Roman"/>
          <w:b w:val="false"/>
          <w:i w:val="false"/>
          <w:color w:val="000000"/>
          <w:sz w:val="28"/>
        </w:rPr>
        <w:t>
      10. Тұратынжерініңсанитариялық-эпидемиологиялықжағдайы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Жасалғанактіментаныстым: ____________________________________</w:t>
      </w:r>
      <w:r>
        <w:br/>
      </w:r>
      <w:r>
        <w:rPr>
          <w:rFonts w:ascii="Times New Roman"/>
          <w:b w:val="false"/>
          <w:i w:val="false"/>
          <w:color w:val="000000"/>
          <w:sz w:val="28"/>
        </w:rPr>
        <w:t>
      Өтінішберушінің Т.А.Ә. жәнеқолы</w:t>
      </w:r>
      <w:r>
        <w:br/>
      </w:r>
      <w:r>
        <w:rPr>
          <w:rFonts w:ascii="Times New Roman"/>
          <w:b w:val="false"/>
          <w:i w:val="false"/>
          <w:color w:val="000000"/>
          <w:sz w:val="28"/>
        </w:rPr>
        <w:t>
      Тексеружүргізілуден бас тартамын ______________________ өтініш</w:t>
      </w:r>
      <w:r>
        <w:br/>
      </w:r>
      <w:r>
        <w:rPr>
          <w:rFonts w:ascii="Times New Roman"/>
          <w:b w:val="false"/>
          <w:i w:val="false"/>
          <w:color w:val="000000"/>
          <w:sz w:val="28"/>
        </w:rPr>
        <w:t>
      берушінің (немесеотбасымүшелерініңбірінің) Т.А.Ә. жәнеқолы,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(өтінішберушітексеружүргізуден бас тартқанжағдайдатолтырылады)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w:t>
            </w:r>
            <w:r>
              <w:rPr>
                <w:rFonts w:ascii="Times New Roman"/>
                <w:b w:val="false"/>
                <w:i w:val="false"/>
                <w:color w:val="000000"/>
                <w:sz w:val="20"/>
              </w:rPr>
              <w:t>әртөк ауданында әлеуметтік көмек көрсетудің, мөлшерлерін белгілеудің және мұқтаж азаматтардың жекелеген санаттарының тізбесін айқындаудың 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қосаберілгенқұжаттармен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Құжаттардықабылдағанкент, ауыл, ауылдық округ әкімініңнемесе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