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c36f6" w14:textId="43c36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"2015-2017 жылдарға арналған Қобда ауданының бюджеті туралы" 2014 жылғы 23 желтоқсандағы № 172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Қобда аудандық мәслихатының 2015 жылғы 9 желтоқсандағы № 225 шешімі. Ақтөбе облысының Әділет департаментінде 2015 жылғы 15 желтоқсанда № 4643 болып тіркелді. Мерзімі өткендіктен қолданыс тоқтатылды</w:t>
      </w:r>
    </w:p>
    <w:p>
      <w:pPr>
        <w:spacing w:after="0"/>
        <w:ind w:left="0"/>
        <w:jc w:val="both"/>
      </w:pPr>
      <w:bookmarkStart w:name="z2" w:id="0"/>
      <w:r>
        <w:rPr>
          <w:rFonts w:ascii="Times New Roman"/>
          <w:b w:val="false"/>
          <w:i w:val="false"/>
          <w:color w:val="000000"/>
          <w:sz w:val="28"/>
        </w:rPr>
        <w:t xml:space="preserve">
      Қазақстан Республикасының 2008 жылғы 4 желтоқсандағы Бюджеттік кодексінің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109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Қобда аудандық мәслихат </w:t>
      </w:r>
      <w:r>
        <w:rPr>
          <w:rFonts w:ascii="Times New Roman"/>
          <w:b/>
          <w:i w:val="false"/>
          <w:color w:val="000000"/>
          <w:sz w:val="28"/>
        </w:rPr>
        <w:t xml:space="preserve">ШЕШІМ </w:t>
      </w:r>
      <w:r>
        <w:rPr>
          <w:rFonts w:ascii="Times New Roman"/>
          <w:b/>
          <w:i w:val="false"/>
          <w:color w:val="000000"/>
          <w:sz w:val="28"/>
        </w:rPr>
        <w:t>ҚАБЫЛДАДЫ</w:t>
      </w:r>
      <w:r>
        <w:rPr>
          <w:rFonts w:ascii="Times New Roman"/>
          <w:b w:val="false"/>
          <w:i w:val="false"/>
          <w:color w:val="000000"/>
          <w:sz w:val="28"/>
        </w:rPr>
        <w:t>:</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Қобда аудандық мәслихаттың 2014 жылғы 23 желтоқсандағы № 172 "2015-2017 жылдарға арналған Қобда ауданының бюджеті туралы" (нормативтік құқықтық актілерді мемлекеттік тіркеу тізілімінде № 4169 тіркелген, 2015 жылғы 26 қаңтарда "Қобда"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Көрсетілген шешімдегі </w:t>
      </w:r>
      <w:r>
        <w:rPr>
          <w:rFonts w:ascii="Times New Roman"/>
          <w:b w:val="false"/>
          <w:i w:val="false"/>
          <w:color w:val="000000"/>
          <w:sz w:val="28"/>
        </w:rPr>
        <w:t>1 қосымша</w:t>
      </w:r>
      <w:r>
        <w:rPr>
          <w:rFonts w:ascii="Times New Roman"/>
          <w:b w:val="false"/>
          <w:i w:val="false"/>
          <w:color w:val="000000"/>
          <w:sz w:val="28"/>
        </w:rPr>
        <w:t xml:space="preserve"> осы шешімдегі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Осы шешім 2015 жылғы 1 қаңтардан бастап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сессиясының</w:t>
            </w:r>
          </w:p>
          <w:p>
            <w:pPr>
              <w:spacing w:after="20"/>
              <w:ind w:left="20"/>
              <w:jc w:val="both"/>
            </w:pPr>
          </w:p>
          <w:p>
            <w:pPr>
              <w:spacing w:after="20"/>
              <w:ind w:left="20"/>
              <w:jc w:val="both"/>
            </w:pPr>
            <w:r>
              <w:rPr>
                <w:rFonts w:ascii="Times New Roman"/>
                <w:b w:val="false"/>
                <w:i/>
                <w:color w:val="000000"/>
                <w:sz w:val="20"/>
              </w:rPr>
              <w:t>төрайымы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Аудандық мәслихаттыңхатшысы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 Атамұратова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Л.Исмағамбетова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2015 жылғы 9 желтоқсандағы </w:t>
            </w:r>
            <w:r>
              <w:br/>
            </w:r>
            <w:r>
              <w:rPr>
                <w:rFonts w:ascii="Times New Roman"/>
                <w:b w:val="false"/>
                <w:i w:val="false"/>
                <w:color w:val="000000"/>
                <w:sz w:val="20"/>
              </w:rPr>
              <w:t xml:space="preserve">№ 225 Қобда аудандық </w:t>
            </w:r>
            <w:r>
              <w:br/>
            </w:r>
            <w:r>
              <w:rPr>
                <w:rFonts w:ascii="Times New Roman"/>
                <w:b w:val="false"/>
                <w:i w:val="false"/>
                <w:color w:val="000000"/>
                <w:sz w:val="20"/>
              </w:rPr>
              <w:t xml:space="preserve">мәслихатының шешіміне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2014 жылғы 23 желтоқсандағы </w:t>
            </w:r>
            <w:r>
              <w:br/>
            </w:r>
            <w:r>
              <w:rPr>
                <w:rFonts w:ascii="Times New Roman"/>
                <w:b w:val="false"/>
                <w:i w:val="false"/>
                <w:color w:val="000000"/>
                <w:sz w:val="20"/>
              </w:rPr>
              <w:t xml:space="preserve">№ 172 Қобда аудандық </w:t>
            </w:r>
            <w:r>
              <w:br/>
            </w:r>
            <w:r>
              <w:rPr>
                <w:rFonts w:ascii="Times New Roman"/>
                <w:b w:val="false"/>
                <w:i w:val="false"/>
                <w:color w:val="000000"/>
                <w:sz w:val="20"/>
              </w:rPr>
              <w:t xml:space="preserve">мәслихатының шешіміне </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2015 жылға арналған Қобда ауданның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2873528,0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2527015,7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2527015,7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2527015,7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2 898 888,8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280 190,4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250 115,6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63 781,4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62 604,9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174 740,2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167 708,9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қаланың)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қаланың)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қаланың) ауқымындағы төтенше жағдайлардың алдын алу және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1 939 127,6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217 403,8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217 403,8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1 593 131,9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1 555 230,1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1 510 560,1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128 591,9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57 728,5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мектептен тыс іс-шараларды және конкурстарды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8 253,7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70 863,4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70 863,4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Әлеуметтiк көмек және әлеуметтiк қамсыздандыру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110 640,1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93 973,0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93 973,0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шешімдері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соғысындағы Жеңістің жетпіс жылдығына арналған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16 667,1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16 667,1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90 088,9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сақталуын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63 532,7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мекендерде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23 344,8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21 683,7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253 263,7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159 949,2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139 970,5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139 970,5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қаланың)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18 297,5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115 523,3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59 784,0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қаланың)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50 259,3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50 259,3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42 303,3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42 303,3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42 303,3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22 744,9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22 744,9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19 192,9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19 192,9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26 915,3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4 691,5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22 043,3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мәдениет және тілдерді дамыту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13 266,1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13 266,1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31 203,7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31 203,7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31 203,7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31 203,7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31 203,7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тұлғаларға жергілікті бюджеттен берілген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активтерімен жасалатын операциялар бойынша сальдо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-47 081,3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47 081,3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31 203,7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31 203,7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31 203,7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2 342,6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27 703,4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