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7691a" w14:textId="7f769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Қарғалы ауданының бюджеті туралы" 2014 жылғы 24 желтоқсандағы № 250 аудандық мәслихаттың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2015 жылғы 6 қарашадағы № 350 шешімі. Ақтөбе облысының Әділет департаментінде 2015 жылғы 20 қарашада № 4589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тармағына сәйкес және облыстық мәслихаттың 2015 жылғы 27 қазандағы "Облыстық мәслихаттың 2014 жылғы 10 желтоқсандағы № 250 "2015-2017 жылдарға арналған облыстық бюджет туралы" шешіміне өзгерістер мен толықтырулар енгізу туралы" </w:t>
      </w:r>
      <w:r>
        <w:rPr>
          <w:rFonts w:ascii="Times New Roman"/>
          <w:b w:val="false"/>
          <w:i w:val="false"/>
          <w:color w:val="000000"/>
          <w:sz w:val="28"/>
        </w:rPr>
        <w:t>шешімін</w:t>
      </w:r>
      <w:r>
        <w:rPr>
          <w:rFonts w:ascii="Times New Roman"/>
          <w:b w:val="false"/>
          <w:i w:val="false"/>
          <w:color w:val="000000"/>
          <w:sz w:val="28"/>
        </w:rPr>
        <w:t xml:space="preserve"> іске асыру мақсатында, Қарғалы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Аудандық мәслихаттың 2014 жылғы 24 желтоқсандағы № 250 "2015-2017 жылдарға арналған Қарғалы ауданының бюджеті туралы" (нормативтік құқықтық кесімдерді мемлекеттік тіркеу тізіліміне № 4161 тіркелген, 2015 жылдың 29 қаңтардағы аудандық "Қарғалы" газетіне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 тармақтың</w:t>
      </w:r>
      <w:r>
        <w:rPr>
          <w:rFonts w:ascii="Times New Roman"/>
          <w:b w:val="false"/>
          <w:i w:val="false"/>
          <w:color w:val="000000"/>
          <w:sz w:val="28"/>
        </w:rPr>
        <w:t>:</w:t>
      </w:r>
    </w:p>
    <w:p>
      <w:pPr>
        <w:spacing w:after="0"/>
        <w:ind w:left="0"/>
        <w:jc w:val="both"/>
      </w:pPr>
      <w:r>
        <w:rPr>
          <w:rFonts w:ascii="Times New Roman"/>
          <w:b w:val="false"/>
          <w:i w:val="false"/>
          <w:color w:val="000000"/>
          <w:sz w:val="28"/>
        </w:rPr>
        <w:t>
      тармақшасындағы:</w:t>
      </w:r>
    </w:p>
    <w:p>
      <w:pPr>
        <w:spacing w:after="0"/>
        <w:ind w:left="0"/>
        <w:jc w:val="both"/>
      </w:pPr>
      <w:r>
        <w:rPr>
          <w:rFonts w:ascii="Times New Roman"/>
          <w:b w:val="false"/>
          <w:i w:val="false"/>
          <w:color w:val="000000"/>
          <w:sz w:val="28"/>
        </w:rPr>
        <w:t xml:space="preserve">
      кірістер </w:t>
      </w:r>
    </w:p>
    <w:p>
      <w:pPr>
        <w:spacing w:after="0"/>
        <w:ind w:left="0"/>
        <w:jc w:val="both"/>
      </w:pPr>
      <w:r>
        <w:rPr>
          <w:rFonts w:ascii="Times New Roman"/>
          <w:b w:val="false"/>
          <w:i w:val="false"/>
          <w:color w:val="000000"/>
          <w:sz w:val="28"/>
        </w:rPr>
        <w:t>
      "2 423 336,7" сандары "2 372 280,2"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xml:space="preserve">
      салық түсімдері бойынша </w:t>
      </w:r>
    </w:p>
    <w:p>
      <w:pPr>
        <w:spacing w:after="0"/>
        <w:ind w:left="0"/>
        <w:jc w:val="both"/>
      </w:pPr>
      <w:r>
        <w:rPr>
          <w:rFonts w:ascii="Times New Roman"/>
          <w:b w:val="false"/>
          <w:i w:val="false"/>
          <w:color w:val="000000"/>
          <w:sz w:val="28"/>
        </w:rPr>
        <w:t>
      "455 845" сандары "448 487" сандарымен ауыстырылсын;</w:t>
      </w:r>
    </w:p>
    <w:p>
      <w:pPr>
        <w:spacing w:after="0"/>
        <w:ind w:left="0"/>
        <w:jc w:val="both"/>
      </w:pPr>
      <w:r>
        <w:rPr>
          <w:rFonts w:ascii="Times New Roman"/>
          <w:b w:val="false"/>
          <w:i w:val="false"/>
          <w:color w:val="000000"/>
          <w:sz w:val="28"/>
        </w:rPr>
        <w:t xml:space="preserve">
      салықтық емес түсімдер бойынша </w:t>
      </w:r>
    </w:p>
    <w:p>
      <w:pPr>
        <w:spacing w:after="0"/>
        <w:ind w:left="0"/>
        <w:jc w:val="both"/>
      </w:pPr>
      <w:r>
        <w:rPr>
          <w:rFonts w:ascii="Times New Roman"/>
          <w:b w:val="false"/>
          <w:i w:val="false"/>
          <w:color w:val="000000"/>
          <w:sz w:val="28"/>
        </w:rPr>
        <w:t>
      "24 339" сандары "36 753,5" сандарымен ауыстырылсын;</w:t>
      </w:r>
    </w:p>
    <w:p>
      <w:pPr>
        <w:spacing w:after="0"/>
        <w:ind w:left="0"/>
        <w:jc w:val="both"/>
      </w:pPr>
      <w:r>
        <w:rPr>
          <w:rFonts w:ascii="Times New Roman"/>
          <w:b w:val="false"/>
          <w:i w:val="false"/>
          <w:color w:val="000000"/>
          <w:sz w:val="28"/>
        </w:rPr>
        <w:t xml:space="preserve">
      негізгі капиталды сатудан түсетін түсімдер бойынша </w:t>
      </w:r>
    </w:p>
    <w:p>
      <w:pPr>
        <w:spacing w:after="0"/>
        <w:ind w:left="0"/>
        <w:jc w:val="both"/>
      </w:pPr>
      <w:r>
        <w:rPr>
          <w:rFonts w:ascii="Times New Roman"/>
          <w:b w:val="false"/>
          <w:i w:val="false"/>
          <w:color w:val="000000"/>
          <w:sz w:val="28"/>
        </w:rPr>
        <w:t>
      "7 000" сандары "1 966" сандарымен ауыстырылсын;</w:t>
      </w:r>
    </w:p>
    <w:p>
      <w:pPr>
        <w:spacing w:after="0"/>
        <w:ind w:left="0"/>
        <w:jc w:val="both"/>
      </w:pPr>
      <w:r>
        <w:rPr>
          <w:rFonts w:ascii="Times New Roman"/>
          <w:b w:val="false"/>
          <w:i w:val="false"/>
          <w:color w:val="000000"/>
          <w:sz w:val="28"/>
        </w:rPr>
        <w:t>
      трансферттер түсімдері бойынша</w:t>
      </w:r>
    </w:p>
    <w:p>
      <w:pPr>
        <w:spacing w:after="0"/>
        <w:ind w:left="0"/>
        <w:jc w:val="both"/>
      </w:pPr>
      <w:r>
        <w:rPr>
          <w:rFonts w:ascii="Times New Roman"/>
          <w:b w:val="false"/>
          <w:i w:val="false"/>
          <w:color w:val="000000"/>
          <w:sz w:val="28"/>
        </w:rPr>
        <w:t xml:space="preserve">
      "1 936 152,7" сандары "1 885 073,7" сандарымен ауыстырылсын; </w:t>
      </w:r>
    </w:p>
    <w:p>
      <w:pPr>
        <w:spacing w:after="0"/>
        <w:ind w:left="0"/>
        <w:jc w:val="both"/>
      </w:pPr>
      <w:r>
        <w:rPr>
          <w:rFonts w:ascii="Times New Roman"/>
          <w:b w:val="false"/>
          <w:i w:val="false"/>
          <w:color w:val="000000"/>
          <w:sz w:val="28"/>
        </w:rPr>
        <w:t>
      тармақшасындағы:</w:t>
      </w:r>
    </w:p>
    <w:p>
      <w:pPr>
        <w:spacing w:after="0"/>
        <w:ind w:left="0"/>
        <w:jc w:val="both"/>
      </w:pPr>
      <w:r>
        <w:rPr>
          <w:rFonts w:ascii="Times New Roman"/>
          <w:b w:val="false"/>
          <w:i w:val="false"/>
          <w:color w:val="000000"/>
          <w:sz w:val="28"/>
        </w:rPr>
        <w:t xml:space="preserve">
      шығындар </w:t>
      </w:r>
    </w:p>
    <w:p>
      <w:pPr>
        <w:spacing w:after="0"/>
        <w:ind w:left="0"/>
        <w:jc w:val="both"/>
      </w:pPr>
      <w:r>
        <w:rPr>
          <w:rFonts w:ascii="Times New Roman"/>
          <w:b w:val="false"/>
          <w:i w:val="false"/>
          <w:color w:val="000000"/>
          <w:sz w:val="28"/>
        </w:rPr>
        <w:t>
      "2 454 594,1" сандары "2 403 537,6" сандарымен ауыстырылсын;</w:t>
      </w:r>
    </w:p>
    <w:p>
      <w:pPr>
        <w:spacing w:after="0"/>
        <w:ind w:left="0"/>
        <w:jc w:val="both"/>
      </w:pPr>
      <w:r>
        <w:rPr>
          <w:rFonts w:ascii="Times New Roman"/>
          <w:b w:val="false"/>
          <w:i w:val="false"/>
          <w:color w:val="000000"/>
          <w:sz w:val="28"/>
        </w:rPr>
        <w:t>
      тармақшасындағы:</w:t>
      </w:r>
    </w:p>
    <w:p>
      <w:pPr>
        <w:spacing w:after="0"/>
        <w:ind w:left="0"/>
        <w:jc w:val="both"/>
      </w:pPr>
      <w:r>
        <w:rPr>
          <w:rFonts w:ascii="Times New Roman"/>
          <w:b w:val="false"/>
          <w:i w:val="false"/>
          <w:color w:val="000000"/>
          <w:sz w:val="28"/>
        </w:rPr>
        <w:t>
      таза бюджеттік кредит беру</w:t>
      </w:r>
    </w:p>
    <w:p>
      <w:pPr>
        <w:spacing w:after="0"/>
        <w:ind w:left="0"/>
        <w:jc w:val="both"/>
      </w:pPr>
      <w:r>
        <w:rPr>
          <w:rFonts w:ascii="Times New Roman"/>
          <w:b w:val="false"/>
          <w:i w:val="false"/>
          <w:color w:val="000000"/>
          <w:sz w:val="28"/>
        </w:rPr>
        <w:t>
      "196 721" сандары "194 262,5"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xml:space="preserve">
      бюджеттік кредиттерді өтеу </w:t>
      </w:r>
    </w:p>
    <w:p>
      <w:pPr>
        <w:spacing w:after="0"/>
        <w:ind w:left="0"/>
        <w:jc w:val="both"/>
      </w:pPr>
      <w:r>
        <w:rPr>
          <w:rFonts w:ascii="Times New Roman"/>
          <w:b w:val="false"/>
          <w:i w:val="false"/>
          <w:color w:val="000000"/>
          <w:sz w:val="28"/>
        </w:rPr>
        <w:t>
      "7 811" сандары "10 269,5" сандарымен ауыстырылсын;</w:t>
      </w:r>
    </w:p>
    <w:p>
      <w:pPr>
        <w:spacing w:after="0"/>
        <w:ind w:left="0"/>
        <w:jc w:val="both"/>
      </w:pPr>
      <w:r>
        <w:rPr>
          <w:rFonts w:ascii="Times New Roman"/>
          <w:b w:val="false"/>
          <w:i w:val="false"/>
          <w:color w:val="000000"/>
          <w:sz w:val="28"/>
        </w:rPr>
        <w:t>
      5) тармақшасындағы:</w:t>
      </w:r>
    </w:p>
    <w:p>
      <w:pPr>
        <w:spacing w:after="0"/>
        <w:ind w:left="0"/>
        <w:jc w:val="both"/>
      </w:pPr>
      <w:r>
        <w:rPr>
          <w:rFonts w:ascii="Times New Roman"/>
          <w:b w:val="false"/>
          <w:i w:val="false"/>
          <w:color w:val="000000"/>
          <w:sz w:val="28"/>
        </w:rPr>
        <w:t>
      бюджет тапшылығы</w:t>
      </w:r>
    </w:p>
    <w:p>
      <w:pPr>
        <w:spacing w:after="0"/>
        <w:ind w:left="0"/>
        <w:jc w:val="both"/>
      </w:pPr>
      <w:r>
        <w:rPr>
          <w:rFonts w:ascii="Times New Roman"/>
          <w:b w:val="false"/>
          <w:i w:val="false"/>
          <w:color w:val="000000"/>
          <w:sz w:val="28"/>
        </w:rPr>
        <w:t>
      "-227 978,4" сандары "-225 519,9" сандарымен ауыстырылсын;</w:t>
      </w:r>
    </w:p>
    <w:p>
      <w:pPr>
        <w:spacing w:after="0"/>
        <w:ind w:left="0"/>
        <w:jc w:val="both"/>
      </w:pPr>
      <w:r>
        <w:rPr>
          <w:rFonts w:ascii="Times New Roman"/>
          <w:b w:val="false"/>
          <w:i w:val="false"/>
          <w:color w:val="000000"/>
          <w:sz w:val="28"/>
        </w:rPr>
        <w:t>
      6) тармақшасындағы:</w:t>
      </w:r>
    </w:p>
    <w:p>
      <w:pPr>
        <w:spacing w:after="0"/>
        <w:ind w:left="0"/>
        <w:jc w:val="both"/>
      </w:pPr>
      <w:r>
        <w:rPr>
          <w:rFonts w:ascii="Times New Roman"/>
          <w:b w:val="false"/>
          <w:i w:val="false"/>
          <w:color w:val="000000"/>
          <w:sz w:val="28"/>
        </w:rPr>
        <w:t xml:space="preserve">
      бюджет тапшылығын қаржыландыру </w:t>
      </w:r>
    </w:p>
    <w:p>
      <w:pPr>
        <w:spacing w:after="0"/>
        <w:ind w:left="0"/>
        <w:jc w:val="both"/>
      </w:pPr>
      <w:r>
        <w:rPr>
          <w:rFonts w:ascii="Times New Roman"/>
          <w:b w:val="false"/>
          <w:i w:val="false"/>
          <w:color w:val="000000"/>
          <w:sz w:val="28"/>
        </w:rPr>
        <w:t>
      "227 978,4" сандары "225 519,9"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8 тармақтағы</w:t>
      </w:r>
      <w:r>
        <w:rPr>
          <w:rFonts w:ascii="Times New Roman"/>
          <w:b w:val="false"/>
          <w:i w:val="false"/>
          <w:color w:val="000000"/>
          <w:sz w:val="28"/>
        </w:rPr>
        <w:t>:</w:t>
      </w:r>
    </w:p>
    <w:p>
      <w:pPr>
        <w:spacing w:after="0"/>
        <w:ind w:left="0"/>
        <w:jc w:val="both"/>
      </w:pPr>
      <w:r>
        <w:rPr>
          <w:rFonts w:ascii="Times New Roman"/>
          <w:b w:val="false"/>
          <w:i w:val="false"/>
          <w:color w:val="000000"/>
          <w:sz w:val="28"/>
        </w:rPr>
        <w:t>
      6 абзац бөлігінде:</w:t>
      </w:r>
    </w:p>
    <w:p>
      <w:pPr>
        <w:spacing w:after="0"/>
        <w:ind w:left="0"/>
        <w:jc w:val="both"/>
      </w:pPr>
      <w:r>
        <w:rPr>
          <w:rFonts w:ascii="Times New Roman"/>
          <w:b w:val="false"/>
          <w:i w:val="false"/>
          <w:color w:val="000000"/>
          <w:sz w:val="28"/>
        </w:rPr>
        <w:t>
      "114 795" сандары "90 364" сандарымен ауыстырылсын;</w:t>
      </w:r>
    </w:p>
    <w:p>
      <w:pPr>
        <w:spacing w:after="0"/>
        <w:ind w:left="0"/>
        <w:jc w:val="both"/>
      </w:pPr>
      <w:r>
        <w:rPr>
          <w:rFonts w:ascii="Times New Roman"/>
          <w:b w:val="false"/>
          <w:i w:val="false"/>
          <w:color w:val="000000"/>
          <w:sz w:val="28"/>
        </w:rPr>
        <w:t>
      8 абзац бөлігінде:</w:t>
      </w:r>
    </w:p>
    <w:p>
      <w:pPr>
        <w:spacing w:after="0"/>
        <w:ind w:left="0"/>
        <w:jc w:val="both"/>
      </w:pPr>
      <w:r>
        <w:rPr>
          <w:rFonts w:ascii="Times New Roman"/>
          <w:b w:val="false"/>
          <w:i w:val="false"/>
          <w:color w:val="000000"/>
          <w:sz w:val="28"/>
        </w:rPr>
        <w:t>
      "26 701" сандары "31 553"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10 тармақтағы</w:t>
      </w:r>
      <w:r>
        <w:rPr>
          <w:rFonts w:ascii="Times New Roman"/>
          <w:b w:val="false"/>
          <w:i w:val="false"/>
          <w:color w:val="000000"/>
          <w:sz w:val="28"/>
        </w:rPr>
        <w:t>:</w:t>
      </w:r>
    </w:p>
    <w:p>
      <w:pPr>
        <w:spacing w:after="0"/>
        <w:ind w:left="0"/>
        <w:jc w:val="both"/>
      </w:pPr>
      <w:r>
        <w:rPr>
          <w:rFonts w:ascii="Times New Roman"/>
          <w:b w:val="false"/>
          <w:i w:val="false"/>
          <w:color w:val="000000"/>
          <w:sz w:val="28"/>
        </w:rPr>
        <w:t>
      5 абзац бөлігінде:</w:t>
      </w:r>
    </w:p>
    <w:p>
      <w:pPr>
        <w:spacing w:after="0"/>
        <w:ind w:left="0"/>
        <w:jc w:val="both"/>
      </w:pPr>
      <w:r>
        <w:rPr>
          <w:rFonts w:ascii="Times New Roman"/>
          <w:b w:val="false"/>
          <w:i w:val="false"/>
          <w:color w:val="000000"/>
          <w:sz w:val="28"/>
        </w:rPr>
        <w:t>
      "2 263" сандары "1 763" сандарымен ауыстырылсын;</w:t>
      </w:r>
    </w:p>
    <w:p>
      <w:pPr>
        <w:spacing w:after="0"/>
        <w:ind w:left="0"/>
        <w:jc w:val="both"/>
      </w:pPr>
      <w:r>
        <w:rPr>
          <w:rFonts w:ascii="Times New Roman"/>
          <w:b w:val="false"/>
          <w:i w:val="false"/>
          <w:color w:val="000000"/>
          <w:sz w:val="28"/>
        </w:rPr>
        <w:t>
      11 абзац бөлігінде:</w:t>
      </w:r>
    </w:p>
    <w:p>
      <w:pPr>
        <w:spacing w:after="0"/>
        <w:ind w:left="0"/>
        <w:jc w:val="both"/>
      </w:pPr>
      <w:r>
        <w:rPr>
          <w:rFonts w:ascii="Times New Roman"/>
          <w:b w:val="false"/>
          <w:i w:val="false"/>
          <w:color w:val="000000"/>
          <w:sz w:val="28"/>
        </w:rPr>
        <w:t>
      "50 000" сандары "20 000" сандарымен ауыстырылсын;</w:t>
      </w:r>
    </w:p>
    <w:p>
      <w:pPr>
        <w:spacing w:after="0"/>
        <w:ind w:left="0"/>
        <w:jc w:val="both"/>
      </w:pPr>
      <w:r>
        <w:rPr>
          <w:rFonts w:ascii="Times New Roman"/>
          <w:b w:val="false"/>
          <w:i w:val="false"/>
          <w:color w:val="000000"/>
          <w:sz w:val="28"/>
        </w:rPr>
        <w:t>
      12 абзац бөлігінде:</w:t>
      </w:r>
    </w:p>
    <w:p>
      <w:pPr>
        <w:spacing w:after="0"/>
        <w:ind w:left="0"/>
        <w:jc w:val="both"/>
      </w:pPr>
      <w:r>
        <w:rPr>
          <w:rFonts w:ascii="Times New Roman"/>
          <w:b w:val="false"/>
          <w:i w:val="false"/>
          <w:color w:val="000000"/>
          <w:sz w:val="28"/>
        </w:rPr>
        <w:t>
      "6 000" сандары "5 000" сандарымен ауыстырылсын.</w:t>
      </w:r>
    </w:p>
    <w:bookmarkStart w:name="z5" w:id="2"/>
    <w:p>
      <w:pPr>
        <w:spacing w:after="0"/>
        <w:ind w:left="0"/>
        <w:jc w:val="both"/>
      </w:pPr>
      <w:r>
        <w:rPr>
          <w:rFonts w:ascii="Times New Roman"/>
          <w:b w:val="false"/>
          <w:i w:val="false"/>
          <w:color w:val="000000"/>
          <w:sz w:val="28"/>
        </w:rPr>
        <w:t xml:space="preserve">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редакцияда мазмұндалсын.</w:t>
      </w:r>
    </w:p>
    <w:bookmarkEnd w:id="2"/>
    <w:bookmarkStart w:name="z6" w:id="3"/>
    <w:p>
      <w:pPr>
        <w:spacing w:after="0"/>
        <w:ind w:left="0"/>
        <w:jc w:val="both"/>
      </w:pPr>
      <w:r>
        <w:rPr>
          <w:rFonts w:ascii="Times New Roman"/>
          <w:b w:val="false"/>
          <w:i w:val="false"/>
          <w:color w:val="000000"/>
          <w:sz w:val="28"/>
        </w:rPr>
        <w:t>
      2. Осы шешім 2015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w:t>
            </w:r>
          </w:p>
          <w:p>
            <w:pPr>
              <w:spacing w:after="20"/>
              <w:ind w:left="20"/>
              <w:jc w:val="both"/>
            </w:pPr>
          </w:p>
          <w:p>
            <w:pPr>
              <w:spacing w:after="20"/>
              <w:ind w:left="20"/>
              <w:jc w:val="both"/>
            </w:pPr>
            <w:r>
              <w:rPr>
                <w:rFonts w:ascii="Times New Roman"/>
                <w:b w:val="false"/>
                <w:i/>
                <w:color w:val="000000"/>
                <w:sz w:val="20"/>
              </w:rPr>
              <w:t xml:space="preserve">сессия төрағасы </w:t>
            </w:r>
          </w:p>
          <w:p>
            <w:pPr>
              <w:spacing w:after="20"/>
              <w:ind w:left="20"/>
              <w:jc w:val="both"/>
            </w:pPr>
          </w:p>
          <w:p>
            <w:pPr>
              <w:spacing w:after="20"/>
              <w:ind w:left="20"/>
              <w:jc w:val="both"/>
            </w:pPr>
            <w:r>
              <w:rPr>
                <w:rFonts w:ascii="Times New Roman"/>
                <w:b w:val="false"/>
                <w:i/>
                <w:color w:val="000000"/>
                <w:sz w:val="20"/>
              </w:rPr>
              <w:t xml:space="preserve">А.Утегенов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мәслихатхатшысыныңміндетін атқарушыИ. Кунакбаев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6 қарашадағы № 350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24 желтоқсандағы № 250 шешіміне 1 ҚОСЫМША</w:t>
            </w:r>
          </w:p>
        </w:tc>
      </w:tr>
    </w:tbl>
    <w:p>
      <w:pPr>
        <w:spacing w:after="0"/>
        <w:ind w:left="0"/>
        <w:jc w:val="left"/>
      </w:pPr>
      <w:r>
        <w:rPr>
          <w:rFonts w:ascii="Times New Roman"/>
          <w:b/>
          <w:i w:val="false"/>
          <w:color w:val="000000"/>
        </w:rPr>
        <w:t xml:space="preserve"> Қарғалы ауданының 2015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2372280,2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448487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161534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161534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114871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114871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144293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36753,5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1885073,7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1885073,7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1885073,7</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2403537,6</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217387</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175733</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14986</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61267</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60127</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99480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92621</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21067</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21067</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16647</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8956</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9573</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9573</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1512215,3</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166724,5</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166724,5</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136796,5</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29928</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1189657</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1157522</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1092705</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64817</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31111</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31111</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155833,8</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91500,6</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12678</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13256</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32491,6</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64333,2</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64333,2</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155417,4</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126384,4</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9142</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9142</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117242,4</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32367,4</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7264</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20872</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жетпіс жылдығына арналған іс-шараларды өткізу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10334</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17941</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17941</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15817</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119813,5</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20277,2</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875,2</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875,2</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17477</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12638</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60408,3</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57408,3</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32727</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10974</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8391,3</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39128</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23806</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14951</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13162</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116065</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51602</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49992</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49992</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36395</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28342</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7573</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7573</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20939</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12528</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62209</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31368</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10462</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10462</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20906</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22995</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22995</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22995</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81565</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21979</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15377</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органының резерві </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4771,8</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4771,8</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6067,2</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6067,2</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23636,9</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23636,9</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23636,9</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12953,9</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9771</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194262,5</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204532</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171829</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171829</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171829</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171829</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32703</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32703</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32703</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32703</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10269,5</w:t>
            </w:r>
          </w:p>
          <w:p>
            <w:pPr>
              <w:spacing w:after="20"/>
              <w:ind w:left="20"/>
              <w:jc w:val="both"/>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-225519,9</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225519,9</w:t>
            </w:r>
          </w:p>
          <w:p>
            <w:pPr>
              <w:spacing w:after="20"/>
              <w:ind w:left="20"/>
              <w:jc w:val="both"/>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204532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204532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204532</w:t>
            </w:r>
          </w:p>
          <w:p>
            <w:pPr>
              <w:spacing w:after="20"/>
              <w:ind w:left="20"/>
              <w:jc w:val="both"/>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10269,5</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10269,5</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10269,5</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10269,5</w:t>
            </w:r>
          </w:p>
          <w:p>
            <w:pPr>
              <w:spacing w:after="20"/>
              <w:ind w:left="20"/>
              <w:jc w:val="both"/>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31257,4</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31257,4</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31257,4</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06.11. № 350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24 желтоқсандағы № 250 шешіміне 5 қосымша</w:t>
            </w:r>
          </w:p>
        </w:tc>
      </w:tr>
    </w:tbl>
    <w:p>
      <w:pPr>
        <w:spacing w:after="0"/>
        <w:ind w:left="0"/>
        <w:jc w:val="left"/>
      </w:pPr>
      <w:r>
        <w:rPr>
          <w:rFonts w:ascii="Times New Roman"/>
          <w:b/>
          <w:i w:val="false"/>
          <w:color w:val="000000"/>
        </w:rPr>
        <w:t xml:space="preserve"> 2015 жылға арналған ауылдық округтердің бюджеттік бағдарламаларының</w:t>
      </w:r>
      <w:r>
        <w:br/>
      </w:r>
      <w:r>
        <w:rPr>
          <w:rFonts w:ascii="Times New Roman"/>
          <w:b/>
          <w:i w:val="false"/>
          <w:color w:val="000000"/>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округтердің атауы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Әлімбет селолық округі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Ащылысай селолық округі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Велихов селолық округі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Қосестек селолық округі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12248</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Кемпірсай селолық округі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Бадамша селолық округі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Желтау селолық округі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селолық округі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92621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14951</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Кесетнің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округтердің атауы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Әлімбет селолық округі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Ащылысай селолық округі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19413</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Велихов селолық округі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Қосестек селолық округі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Кемпірсай селолық округі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14783</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Бадамша селолық округі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36419</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Желтау селолық округі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18605</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селолық округі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13693</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150230</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