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16ad5" w14:textId="5f16a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Алға ауданы бойынша аудандық маңызы бар жалпы пайдаланымдағы автомобиль жолдарының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Алға ауданының әкімдігінің 2015 жылғы 21 желтоқсандағы № 504 қаулысы. Ақтөбе облысының Әділет департаментінде 2016 жылғы 22 қаңтарда № 4696 болып тіркелді. Күші жойылды - Ақтөбе облысы Алға ауданының әкімдігінің 2018 жылғы 30 мамырдағы № 232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Ақтөбе облысы Алға ауданының әкімдігінің 30.05.2018 </w:t>
      </w:r>
      <w:r>
        <w:rPr>
          <w:rFonts w:ascii="Times New Roman"/>
          <w:b w:val="false"/>
          <w:i w:val="false"/>
          <w:color w:val="ff0000"/>
          <w:sz w:val="28"/>
        </w:rPr>
        <w:t>№ 232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№ 148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17 шілдедегі № 245 "Автомобиль жолдары туралы" Заңының 3 бабының </w:t>
      </w:r>
      <w:r>
        <w:rPr>
          <w:rFonts w:ascii="Times New Roman"/>
          <w:b w:val="false"/>
          <w:i w:val="false"/>
          <w:color w:val="000000"/>
          <w:sz w:val="28"/>
        </w:rPr>
        <w:t>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Алға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Алға ауданы бойынша аудандық маңызы бар жалпы пайдаланымдағы автомобиль жолдарының тiзбесi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бекiтiлсiн.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Қаулының орындалуын бақылау аудан әкімінің орынбасары Б.Н. Жұмабаевқа жүктелсін.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рет ресми жарияланған күнінен кейiн күнтiзбелiк он күн өткен соң қолданысқа енгiзiледi.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Аудан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Абдуллин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КЕЛІСІЛДІ: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"Ақтөбе облысының жолаушылар көлiгi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және автомобиль жолдары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басқармасы" ММ басшысы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Алға ауданы әкімдігінің 2015 жылғы 21 желтоқсандағы № 504 қаулысына Қосымша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Алға ауданы бойынша аудандық маңызы бар жалпы пайдаланымдағы автомобиль жолдарының тізбесі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7"/>
        <w:gridCol w:w="1866"/>
        <w:gridCol w:w="2081"/>
        <w:gridCol w:w="1406"/>
        <w:gridCol w:w="282"/>
        <w:gridCol w:w="411"/>
        <w:gridCol w:w="539"/>
        <w:gridCol w:w="1407"/>
        <w:gridCol w:w="414"/>
        <w:gridCol w:w="415"/>
        <w:gridCol w:w="348"/>
        <w:gridCol w:w="348"/>
        <w:gridCol w:w="348"/>
        <w:gridCol w:w="348"/>
        <w:gridCol w:w="348"/>
        <w:gridCol w:w="348"/>
        <w:gridCol w:w="348"/>
        <w:gridCol w:w="348"/>
        <w:gridCol w:w="173"/>
        <w:gridCol w:w="175"/>
      </w:tblGrid>
      <w:tr>
        <w:trPr>
          <w:trHeight w:val="30" w:hRule="atLeast"/>
        </w:trPr>
        <w:tc>
          <w:tcPr>
            <w:tcW w:w="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рет саны</w:t>
            </w:r>
          </w:p>
        </w:tc>
        <w:tc>
          <w:tcPr>
            <w:tcW w:w="1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индексі</w:t>
            </w:r>
          </w:p>
        </w:tc>
        <w:tc>
          <w:tcPr>
            <w:tcW w:w="2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атауы</w:t>
            </w:r>
          </w:p>
        </w:tc>
        <w:tc>
          <w:tcPr>
            <w:tcW w:w="14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ұзындығы, шақырым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 бойынша, шақырым</w:t>
            </w:r>
          </w:p>
        </w:tc>
      </w:tr>
      <w:tr>
        <w:trPr/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KD-AL-19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Алға-Құмсай-Сарықобда 0-70,15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Болгарка-Қарабулақ-Әскери бөлімше 0-63,010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63,010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63,010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KD-AL-21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Ұшқудық-Алға-Тоқмансай 0-113,495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113,495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113,495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 жолдар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KD-AL-22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Маржанбұлақ ауылының кірме жолы 0-0,66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KD-AL-23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Ақай ауылының кірме жолы 0-13,815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13,815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KD-AL-24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Ата мемориалды кешеніне кірме жолы 0-4,26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KD-AL-25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 ауданының Автожолына кірме жолы 0-0,88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</w:t>
            </w:r>
          </w:p>
        </w:tc>
        <w:tc>
          <w:tcPr>
            <w:tcW w:w="1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266,27</w:t>
            </w:r>
          </w:p>
        </w:tc>
        <w:tc>
          <w:tcPr>
            <w:tcW w:w="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265,610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4"/>
        <w:gridCol w:w="2164"/>
        <w:gridCol w:w="2164"/>
        <w:gridCol w:w="1820"/>
        <w:gridCol w:w="1820"/>
        <w:gridCol w:w="2165"/>
        <w:gridCol w:w="3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 жамылғы түрі бойынша, шақырым</w:t>
            </w:r>
          </w:p>
        </w:tc>
      </w:tr>
      <w:tr>
        <w:trPr>
          <w:trHeight w:val="30" w:hRule="atLeast"/>
        </w:trPr>
        <w:tc>
          <w:tcPr>
            <w:tcW w:w="21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Асфальт бетон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қара-</w:t>
            </w:r>
          </w:p>
        </w:tc>
        <w:tc>
          <w:tcPr>
            <w:tcW w:w="1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 тас/қиыршық тас</w:t>
            </w:r>
          </w:p>
        </w:tc>
        <w:tc>
          <w:tcPr>
            <w:tcW w:w="21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малта тас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қиыршық тас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топырақ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26,53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3,425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41,53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16,76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1,295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32,78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5,29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40,06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11,48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23,885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кірме жолдар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0,66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2,405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10,56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38,195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21,215</w:t>
            </w:r>
          </w:p>
        </w:tc>
        <w:tc>
          <w:tcPr>
            <w:tcW w:w="2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118,68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33,91</w:t>
            </w:r>
          </w:p>
        </w:tc>
        <w:tc>
          <w:tcPr>
            <w:tcW w:w="1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28,24</w:t>
            </w:r>
          </w:p>
        </w:tc>
        <w:tc>
          <w:tcPr>
            <w:tcW w:w="21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26,030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 кестенің жалғасы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0"/>
        <w:gridCol w:w="1532"/>
        <w:gridCol w:w="924"/>
        <w:gridCol w:w="1532"/>
        <w:gridCol w:w="1774"/>
        <w:gridCol w:w="1774"/>
        <w:gridCol w:w="680"/>
        <w:gridCol w:w="680"/>
        <w:gridCol w:w="681"/>
        <w:gridCol w:w="681"/>
        <w:gridCol w:w="681"/>
        <w:gridCol w:w="681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Көпірлер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Құбырлар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Жасыл желек</w:t>
            </w:r>
          </w:p>
        </w:tc>
      </w:tr>
      <w:tr>
        <w:trPr/>
        <w:tc>
          <w:tcPr>
            <w:tcW w:w="6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дана</w:t>
            </w:r>
          </w:p>
        </w:tc>
        <w:tc>
          <w:tcPr>
            <w:tcW w:w="15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қума метр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шақырым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қардан қорғау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50,28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649,9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32,891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32,891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62,28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404,2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20,464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20,464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95,15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756,2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46,175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135,38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75,4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12,183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21,5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491,09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5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1935,6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111,713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111,713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