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5f87" w14:textId="c865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Әйтеке би аудандық бюджеті туралы" 2014 жылғы 24 желтоқсандағы № 195 аудандық мәслихатының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2015 жылғы 11 маусымдағы № 241 шешімі. Ақтөбе облысының Әділет департаментінде 2015 жылғы 25 маусымда № 4381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бабтарына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2014 жылғы 24 желтоқсандағы № 195 "2015 -2017 жылдарға арналған Әйтеке би аудандық бюджеті туралы" (нормативтік құқықтық актілердің мемлекеттік тіркеу тізілімінде № 4160 тіркелген, 2015 жылғы 22, 29 қаңтардағы, 5 ақпандағы аудандық "Жаңалық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"3 148 659,2" саңдар "3 359 545,2" саңдарымен ауыстырылсын;</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трансферттердің түсімдері бойынша </w:t>
      </w:r>
      <w:r>
        <w:br/>
      </w:r>
      <w:r>
        <w:rPr>
          <w:rFonts w:ascii="Times New Roman"/>
          <w:b w:val="false"/>
          <w:i w:val="false"/>
          <w:color w:val="000000"/>
          <w:sz w:val="28"/>
        </w:rPr>
        <w:t>
      "2 401 859,2" саңдар "2 612 745,2" саңдарымен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"3 238 202,6" саңдар "3 461 469,0" саңдарымен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тармағында</w:t>
      </w:r>
      <w:r>
        <w:rPr>
          <w:rFonts w:ascii="Times New Roman"/>
          <w:b w:val="false"/>
          <w:i w:val="false"/>
          <w:color w:val="000000"/>
          <w:sz w:val="28"/>
        </w:rPr>
        <w:t>:</w:t>
      </w:r>
      <w:r>
        <w:br/>
      </w:r>
      <w:r>
        <w:rPr>
          <w:rFonts w:ascii="Times New Roman"/>
          <w:b w:val="false"/>
          <w:i w:val="false"/>
          <w:color w:val="000000"/>
          <w:sz w:val="28"/>
        </w:rPr>
        <w:t>
       4 абзац бөлігінде</w:t>
      </w:r>
      <w:r>
        <w:br/>
      </w:r>
      <w:r>
        <w:rPr>
          <w:rFonts w:ascii="Times New Roman"/>
          <w:b w:val="false"/>
          <w:i w:val="false"/>
          <w:color w:val="000000"/>
          <w:sz w:val="28"/>
        </w:rPr>
        <w:t>
      "6 342,2" саңдар "6 167,2" саңдарымен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11 тармағында</w:t>
      </w:r>
      <w:r>
        <w:rPr>
          <w:rFonts w:ascii="Times New Roman"/>
          <w:b w:val="false"/>
          <w:i w:val="false"/>
          <w:color w:val="000000"/>
          <w:sz w:val="28"/>
        </w:rPr>
        <w:t>:</w:t>
      </w:r>
      <w:r>
        <w:br/>
      </w:r>
      <w:r>
        <w:rPr>
          <w:rFonts w:ascii="Times New Roman"/>
          <w:b w:val="false"/>
          <w:i w:val="false"/>
          <w:color w:val="000000"/>
          <w:sz w:val="28"/>
        </w:rPr>
        <w:t xml:space="preserve">
      4 абзац бөлігінде </w:t>
      </w:r>
      <w:r>
        <w:br/>
      </w:r>
      <w:r>
        <w:rPr>
          <w:rFonts w:ascii="Times New Roman"/>
          <w:b w:val="false"/>
          <w:i w:val="false"/>
          <w:color w:val="000000"/>
          <w:sz w:val="28"/>
        </w:rPr>
        <w:t>
      "1 238,0" саңдар "2 837,0" саңдарымен ауыстырылсын;</w:t>
      </w:r>
      <w:r>
        <w:br/>
      </w:r>
      <w:r>
        <w:rPr>
          <w:rFonts w:ascii="Times New Roman"/>
          <w:b w:val="false"/>
          <w:i w:val="false"/>
          <w:color w:val="000000"/>
          <w:sz w:val="28"/>
        </w:rPr>
        <w:t>
      және келесі мазмұндағы абзацпен толықтырылсын:</w:t>
      </w:r>
      <w:r>
        <w:br/>
      </w: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 208 592,0 мың теңге;</w:t>
      </w:r>
      <w:r>
        <w:br/>
      </w:r>
      <w:r>
        <w:rPr>
          <w:rFonts w:ascii="Times New Roman"/>
          <w:b w:val="false"/>
          <w:i w:val="false"/>
          <w:color w:val="000000"/>
          <w:sz w:val="28"/>
        </w:rPr>
        <w:t>
      </w:t>
      </w:r>
      <w:r>
        <w:rPr>
          <w:rFonts w:ascii="Times New Roman"/>
          <w:b w:val="false"/>
          <w:i w:val="false"/>
          <w:color w:val="000000"/>
          <w:sz w:val="28"/>
        </w:rPr>
        <w:t xml:space="preserve">4)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Әбдіжәлелов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Ермағамбет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2014 жылғы 24 желтоқсандағы № 195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2015 жылғы 11 маусымдағы № 241 шешіміне 1-Қосымша</w:t>
            </w:r>
          </w:p>
        </w:tc>
      </w:tr>
    </w:tbl>
    <w:p>
      <w:pPr>
        <w:spacing w:after="0"/>
        <w:ind w:left="0"/>
        <w:jc w:val="left"/>
      </w:pPr>
      <w:r>
        <w:rPr>
          <w:rFonts w:ascii="Times New Roman"/>
          <w:b/>
          <w:i w:val="false"/>
          <w:color w:val="000000"/>
        </w:rPr>
        <w:t xml:space="preserve"> 2015 жылғы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3359545,2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620696,0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334570,0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2612745,2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2612745,2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2612745,2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55"/>
        <w:gridCol w:w="1106"/>
        <w:gridCol w:w="1107"/>
        <w:gridCol w:w="5954"/>
        <w:gridCol w:w="2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3461469,0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315104,2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274412,5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64479,0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62879,0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195448,5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188948,5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10510,7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2207591,3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237231,0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1826372,6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1790018,6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1774671,6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131300,7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128400,7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52685,7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134301,6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111660,6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105917,6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15619,4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37133,0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ақыларды және басқа да әлеуметтік төлемдерді есептеу, төлеу мен жеткізу бойынша қызметерге ақы төлеу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ауылдың елді мекендерді дамыту шеңберінде объектілерді жөндеу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302487,6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225395,6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159990,2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159990,2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47115,0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39694,0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41308,0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37143,0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220024,9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220024,9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208592,0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48613,0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12380,4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39478,0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несиелер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429"/>
        <w:gridCol w:w="835"/>
        <w:gridCol w:w="4088"/>
        <w:gridCol w:w="51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-141401,8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141401,8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757"/>
        <w:gridCol w:w="1838"/>
        <w:gridCol w:w="1838"/>
        <w:gridCol w:w="2564"/>
        <w:gridCol w:w="40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965"/>
        <w:gridCol w:w="1148"/>
        <w:gridCol w:w="1559"/>
        <w:gridCol w:w="64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101923,8</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101923,8</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101923,8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