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0d77" w14:textId="e520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өзендері Ор, Ойыл, Қобда мен оның салаларына және шағын су қоймаларының (Ащыбек, Мағаджан, Қызылсу, Әулие, Айталы) су қорғау аймақтары мен белдеулерін және оларды шаруашылықта пайдалану режимін белгілеу туралы" Ақтөбе облысы әкімдігінің 2013 жылғы 16 қыркүйектегі № 299 қаулысына өзгеріс енгізу туралы</w:t>
      </w:r>
    </w:p>
    <w:p>
      <w:pPr>
        <w:spacing w:after="0"/>
        <w:ind w:left="0"/>
        <w:jc w:val="both"/>
      </w:pPr>
      <w:r>
        <w:rPr>
          <w:rFonts w:ascii="Times New Roman"/>
          <w:b w:val="false"/>
          <w:i w:val="false"/>
          <w:color w:val="000000"/>
          <w:sz w:val="28"/>
        </w:rPr>
        <w:t>Ақтөбе облысы әкімдігінің 2015 жылғы 31 желтоқсандағы № 487 қаулысы. Ақтөбе облысының Әділет департаментінде 2016 жылғы 05 ақпанда № 4740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2013 жылғы 16 қыркүйектегі № 299 "Ақтөбе облысының өзендері Ор, Ойыл, Қобда мен оның салаларына және шағын су қоймаларының (Ащыбек, Мағаджан, Қызылсу, Әулие, Айталы) су қорғау аймақтары мен белдеулерін және оларды шаруашылықта пайдалану режимін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3651 тіркелген, "Ақтөбе" және "Актюбинский вестник" газеттерінде 2013 жылғы 17 қазанда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кіріспе</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