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ed90d8" w14:textId="0ed90d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"Ауданаралық темір жол қатынастарын анықтау туралы" 2010 жылғы 14 шілдедегі № 216/313 Ақтөбе облысы әкімдігінің қаулысына және мәслихатының шешіміне өзгеріс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облысының әкімдігінің 2015 жылғы 11 желтоқсандағы № 450 қаулысы және Ақтөбе облыстық мәслихатының 2015 жылғы 11 желтоқсандағы № 357 шешімі. Ақтөбе облысының Әділет департаментінде 2015 жылғы 22 қаңтарда № 4698 болып тіркелді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"Теміржол көлігі туралы" Қазақстан Республикасының 2001 жылғы 8 желтоқсандағы Заңының 1-бабының </w:t>
      </w:r>
      <w:r>
        <w:rPr>
          <w:rFonts w:ascii="Times New Roman"/>
          <w:b w:val="false"/>
          <w:i w:val="false"/>
          <w:color w:val="000000"/>
          <w:sz w:val="28"/>
        </w:rPr>
        <w:t>4)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Республикасындағы жергілікті мемлекеттік басқару және өзін-өзі басқару туралы" Қазақстан Республикасының 2001 жылғы 23 қаңтардағы Заңының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27-баптарына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Ақтөбе облысының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Ақтөбе облыстық мәслихаты </w:t>
      </w:r>
      <w:r>
        <w:rPr>
          <w:rFonts w:ascii="Times New Roman"/>
          <w:b/>
          <w:i w:val="false"/>
          <w:color w:val="000000"/>
          <w:sz w:val="28"/>
        </w:rPr>
        <w:t xml:space="preserve">ШЕШІМ </w:t>
      </w:r>
      <w:r>
        <w:rPr>
          <w:rFonts w:ascii="Times New Roman"/>
          <w:b/>
          <w:i w:val="false"/>
          <w:color w:val="000000"/>
          <w:sz w:val="28"/>
        </w:rPr>
        <w:t>ҚАБЫЛДАДЫ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"Ауданаралық теміржол қатынастарын анықтау туралы" 2010 жылғы 14 шілдедегі </w:t>
      </w:r>
      <w:r>
        <w:rPr>
          <w:rFonts w:ascii="Times New Roman"/>
          <w:b w:val="false"/>
          <w:i w:val="false"/>
          <w:color w:val="000000"/>
          <w:sz w:val="28"/>
        </w:rPr>
        <w:t>№ 216/313</w:t>
      </w:r>
      <w:r>
        <w:rPr>
          <w:rFonts w:ascii="Times New Roman"/>
          <w:b w:val="false"/>
          <w:i w:val="false"/>
          <w:color w:val="000000"/>
          <w:sz w:val="28"/>
        </w:rPr>
        <w:t xml:space="preserve"> Ақтөбе облысы әкімдігінің қаулысына және мәслихатының шешіміне (Нормативтік құқықтық актілерді мемлекеттік тіркеу тізілімінде № 3341 тіркелген, 2010 жылғы 10 тамызда "Ақтөбе" және "Актюбинский вестник" газеттерінде жарияланған) мынадай өзгеріс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1-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"1. "Ақтөбе-Шалқар" темір жол бағыты әлеуметтік маңызы бар ауданаралық қатынас болып анықталсын".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Осы әкімдіктің қаулысы және мәслихаттың шешімі олар алғашқы ресми жарияланған күнінен кейін күнтізбелік он күн өткен соң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Облыс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САПАРБАЕВ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Облыстық мәслихаттың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ҚАЛДЫҒҰЛОВА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 Облыстық мәслихаттың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сессия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Л. ЖАЗЫҚОВА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