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05d7" w14:textId="33f0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Тарихи-мәдени мұра объектілерінің қорғау аймақтары, құрылыс салуды реттеу аймақтары және қорғалатын табиғат ландшафты аймақтарын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2015 жылғы 11 желтоқсандағы № 352 шешімі. Ақтөбе облысының Әділет департаментінде 2016 жылғы 22 қаңтарда № 4690 болып тіркелді. Күші жойылды - Ақтөбе облысы мәслихатының 2020 жылғы 10 тамыздағы № 556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мәслихатының 10.08.2020 № 556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127-бабының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"Тарихи-мәдени мұра объектілерін қорғау және пайдалану туралы" Қазақстан Республикасының 1992 жылғы 2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Мәдениет және спорт министрінің 2014 жылғы 29 желтоқсандағы № 156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Нормативтік құқықтық актілерді мемлекеттік тіркеу тізілімінде № 10171 тіркелген, Тарихи-мәдени мұра объектілерінің қорғау аймақтарын, құрылыс салуды реттеу аймақтарын және қорғалатын табиғат ландшафты аймақтарын айқындау және пайдалану режимі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Тарихи-мәдени мұра объектілерінің қорғау аймақтары, құрылыс салуды реттеу аймақтары және қорғалатын табиғат ландшафты аймақтарының шекаралары қоса беріліп отырған схемалық карталарға сәйкес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ауданының Жарқамыс ауылынан 37 километр оңтүстік-батыста орналасқан, Дәуімшар қорымы;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ауданының Жарқамыс ауылынан 60 километр оңтүстік-батыста орналасқан, Қарасақал қорымы;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ауданының Жарқамыс ауылынан 68 километр оңтүстік-батыста орналасқан, Сүндет мавзолейі;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ауданының Оймауыт ауылынан 43 километр батыс-оңтүстік-батыста орналасқан, Асан-Қожа қорымы;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Жаңақоныс ауылынан 18 километр солтүстік-батыста орналасқан, Тоқпан мавзолейі.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облыс әкімінің орынбасары А.Т.Шерияздановқа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Л. ЖАЗЫҚОВА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352 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Дәуімшар қорымының (ХVІІ-ХХ ғасырлардың басы) қорғау аймағының, құрылыс салуды реттеу аймағының және қорғалатын табиғат ландшафты аймағының шекаралары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Ескерткіштің қорғау аймағы Байғанин ауданының Жарқамыс ауылынан оңтүстік-батысқа қарай 37 километр жерде орналасқан Дәуімшар қорымының бөлінбес функционалдық бөлігі болып табылатын ландшафттың шекаралары бойынша өтеді.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Қорғау аймағына 200 астам қабірүсті құрылыстар енді,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Дәуімшар қабірі;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Мырза-Мұрын мавзолейі;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мавзолейлер;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сағанатамдар;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қабірүсті өңделмеген және тас қоршаулар құлпытастармен;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сандықтастар;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қойтастар;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Дәуімшар қорымының қорғау аймағының, құрылыс салуды реттеу аймағының және қорғалатын табиғат ландшафты аймағы шекараларының жалпы ауданы 11,38 гектарды құрайды.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Дәуімшар қорымының ауданы – 2,81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қорғау аймағының ауданы – 1,26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салуды реттеу аймағының ауданы – 3,20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қорғалатын табиғат ландшафты аймағының ауданы – 4,11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Қорғалатын табиғат ландшафты аймағы ескерткішті қорғау аймағының шекарасына іргелес жатқан аумақты алып жатыр. Оған тарих және ескерткіш үшін маңызды, жоғары ғылыми құндылыққа және жоғары эстетикалық сапаға ие табиғи орта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352 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Дәуімшар қорымының (ХVІІ-ХХ ғасырлардың басы) қорғау аймағының, құрылыс салуды реттеу аймағының және қорғалатын табиғат ландшафты аймағының шекаралары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859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859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352 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Қарасақал қорымының (ХVІІ-ХХ ғасырлардың басы) қорғау аймағының, құрылыс салуды реттеу аймағының және қорғалатын табиғат ландшафты аймағының шекаралары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Ескерткіштің қорғау аймағы Байғанин ауданының Жарқамыс ауылынан оңтүстік-батысқа қарай 60 километр жерде орналасқан Қарасақал қорымының бөлінбес функционалдық бөлігі болып табылатын ландшафттың шекаралары бойынша өтеді.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Қорғау аймағына бір мыңнан кем емес қабірүсті құрылыстар енді,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Қарасақал қабірі;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Індібай мавзолейі;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мавзолейлер;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сағанатамдар;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қабірүсті өңделмеген кірпіштен және тақтатас құрылыстар;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сандықтастар;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қойтастар;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Қарасақал қорымының қорғау аймағының, құрылыс салуды реттеу аймағының және қорғалатын табиғат ландшафты аймағы шекараларының жалпы ауданы 31,57 гектарды құрайды.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Қарасақал қорымының ауданы – 14,86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қорғау аймағының ауданы – 2,88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салуды реттеу аймағының ауданы – 6,47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қорғалатын табиғат ландшафты аймағының ауданы – 7,36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Қорғалатын табиғат ландшафты аймағы ескерткішті қорғау аймағының шекарасына іргелес жатқан аумақты алып жатыр. Оған тарих және ескерткіш үшін маңызды, жоғары ғылыми құндылыққа және жоғары эстетикалық сапаға ие табиғи орта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352 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Қарасақал қорымының (ХVІІ-ХХ ғасырлардың басы) қорғау аймағының, құрылыс салуды реттеу аймағының және қорғалатын табиғат ландшафты аймағының шекаралары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835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352 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Сүндет мавзолейінің (ХIХ ғасырдың екінші жартысы) қорғау аймағының, құрылыс салуды реттеу аймағының және қорғалатын табиғат ландшафты аймағының шекаралары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Ескерткіштің қорғау аймағы Байғанин ауданының Жарқамыс ауылынан оңтүстік-батысқа қарай 68 километр жерде орналасқан Сүндет мавзолейінің бөлінбес функционалдық бөлігі болып табылатын ландшафттың шекаралары бойынша өтеді.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Қорғау аймағына енді: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Сүндет мавзолейі (ХІХ ғасырдың екінші жартысы);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сандықтас;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жуық қабірүсті өңделмеген және тас қоршаулар;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 құлпытастар.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Сүндет мавзолейінің қорғау аймағының, құрылыс салуды реттеу аймағының және қорғалатын табиғат ландшафты аймағы шекараларының жалпы ауданы 4,89 гектарды құрайды.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Сүндет мавзолейінің ауданы – 0,63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қорғау аймағының ауданы – 0,54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салуды реттеу аймағының ауданы – 1,54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қорғалатын табиғат ландшафты аймағының ауданы – 2,18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Қорғалатын табиғат ландшафты аймағы ескерткішті қорғау аймағының шекарасына іргелес жатқан аумақты алып жатыр. Оған тарих және ескерткіш үшін маңызды, жоғары ғылыми құндылыққа және жоғары эстетикалық сапаға ие табиғи орта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352 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Сүндет мавзолейінің (ХIХ ғасырдың екінші жартысы) қорғау аймағының, құрылыс салуды реттеу аймағының және қорғалатын табиғат ландшафты аймағының шекаралары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352 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Асан-Қожа қорымының (ХVІІ-ХХ ғасырлардың басы) қорғау аймағының, құрылыс салуды реттеу аймағының және қорғалатын табиғат ландшафты аймағының шекаралары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Ескерткіштің қорғау аймағы Байғанин ауданының Оймауыт ауылынан батыс-оңтүстік-батысқа қарай 43 километр жерде орналасқан Асан-Қожа қорымының бөлінбес функционалдық бөлігі болып табылатын ландшафттың шекаралары бойынша өтеді.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Қорғау аймағына 264 қабірүсті құрылыстар енді,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мавзолейлер;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сағанатамдар;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қабірүсті өңделмеген кірпіштен және тақтатас құрылыстар;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сандықтастар;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қойтастар;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Асан-Қожа қорымының қорғау аймағының, құрылыс салуды реттеу аймағының және қорғалатын табиғат ландшафты аймағы шекараларының жалпы ауданы 12,7 гектарды құрайды.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Асан-Қожа қорымының ауданы – 3,6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қорғау аймағының ауданы – 1,4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салуды реттеу аймағының ауданы – 3,42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қорғалатын табиғат ландшафты аймағының ауданы – 4,28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Қорғалатын табиғат ландшафты аймағы ескерткішті қорғау аймағының шекарасына іргелес жатқан аумақты алып жатыр. Оған тарих және ескерткіш үшін маңызды, жоғары ғылыми құндылыққа және жоғары эстетикалық сапаға ие табиғи орта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352 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Асан-Қожа қорымының (ХVІІ-ХХ ғасырлардың басы) қорғау аймағының, құрылыс салуды реттеу аймағының және қорғалатын табиғат ландшафты аймағының шекаралары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352 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Тоқпан мавзолейінің (ХІХ ғасырдың ортасы) қорғау аймағының, құрылыс салуды реттеу аймағының және қорғалатын табиғат ландшафты аймағының шекаралары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Ескерткіштің қорғау аймағы Шалқар ауданының Жаңақоныс ауылынан солтүстік-батысқа қарай 18 километр жерде орналасқан Тоқпан мавзолейінің бөлінбес функционалдық бөлігі болып табылатын ландшафттың шекаралары бойынша өтеді.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Қорғау аймағына енді: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Тоқпан мавзолейі (ХІХ ғасырдың ортасы);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сандықтас;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 қабірүсті өңделмеген және тас қоршаулар;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 құлпытастар.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Тоқпан мавзолейінің қорғау аймағының, құрылыс салуды реттеу аймағының және қорғалатын табиғат ландшафты аймағы шекараларының жалпы ауданы 4,86 гектарды құрайды.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Тоқпан мавзолейінің ауданы – 0,50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қорғау аймағының ауданы – 0,50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салуды реттеу аймағының ауданы – 1,56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қорғалатын табиғат ландшафты аймағының ауданы – 2,3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Қорғалатын табиғат ландшафты аймағы ескерткішті қорғау аймағының шекарасына іргелес жатқан аумақты алып жатыр. Оған тарих және ескерткіш үшін маңызды, жоғары ғылыми құндылыққа және жоғары эстетикалық сапаға ие табиғи орта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352 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Тоқпан мавзолейінің (ХІХ ғасырдың ортасы) қорғау аймағының, құрылыс салуды реттеу аймағының және қорғалатын табиғат ландшафты аймағының шекаралары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855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