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d0e0" w14:textId="7f6d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8 маусымдағы № 205 қаулысы. Ақтөбе облысының Әділет департаментінде 2015 жылғы 13 шілдеде № 4434 болып тіркелді. Күші жойылды - Ақтөбе облысы әкімдігінің 2020 жылғы 4 мамырдағы № 188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"Тұрғын үй-коммуналдық шаруашылық саласындағы мемлекеттiк көрсетiлетiн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3"/>
    <w:p>
      <w:pPr>
        <w:spacing w:after="0"/>
        <w:ind w:left="0"/>
        <w:jc w:val="both"/>
      </w:pPr>
      <w:r>
        <w:rPr>
          <w:rFonts w:ascii="Times New Roman"/>
          <w:b w:val="false"/>
          <w:i w:val="false"/>
          <w:color w:val="000000"/>
          <w:sz w:val="28"/>
        </w:rPr>
        <w:t xml:space="preserve">
      3) "Мемлекеттiк тұрғын үй қорынан берілетін тұрғын үйлерді жекешелендiру"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Ақтөбе облысының әкімдігінің 24.08.2017 </w:t>
      </w:r>
      <w:r>
        <w:rPr>
          <w:rFonts w:ascii="Times New Roman"/>
          <w:b w:val="false"/>
          <w:i w:val="false"/>
          <w:color w:val="00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"Ақтөбе облысының энергетика және тұрғын үй-коммуналдық шаруашылығы басқармасы" мемлекеттік мекемесі осы қаулыны "Әділет" ақпараттық-құқықтық жүйесіне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Ақтөбе облысы әкімдігінің 2014 жылғы 21 сәуірдегі № 110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(нормативтік құқықтық актілерді мемлекеттік тіркеу тізілімінде № 3904 тіркелген, "Ақтөбе" және "Актюбинский вестник" газеттерінде 2014 жылғы 21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облыс әкімінің орынбасары М.С.Жұмағазиевке жүктелсін.</w:t>
      </w:r>
    </w:p>
    <w:bookmarkEnd w:id="6"/>
    <w:bookmarkStart w:name="z11" w:id="7"/>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бірақ, "Тұрғын үй-коммуналдық шаруашылық саласындағы мемлекеттiк көрсетiлетiн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8 маусымдағы № 205 қаулысымен бекітілген</w:t>
            </w:r>
          </w:p>
        </w:tc>
      </w:tr>
    </w:tbl>
    <w:bookmarkStart w:name="z86" w:id="8"/>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24.08.2017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3" w:id="9"/>
    <w:p>
      <w:pPr>
        <w:spacing w:after="0"/>
        <w:ind w:left="0"/>
        <w:jc w:val="left"/>
      </w:pPr>
      <w:r>
        <w:rPr>
          <w:rFonts w:ascii="Times New Roman"/>
          <w:b/>
          <w:i w:val="false"/>
          <w:color w:val="000000"/>
        </w:rPr>
        <w:t xml:space="preserve"> 1. Жалпы ережелер</w:t>
      </w:r>
    </w:p>
    <w:bookmarkEnd w:id="9"/>
    <w:bookmarkStart w:name="z87" w:id="10"/>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органдарымен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8"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89" w:id="12"/>
    <w:p>
      <w:pPr>
        <w:spacing w:after="0"/>
        <w:ind w:left="0"/>
        <w:jc w:val="both"/>
      </w:pPr>
      <w:r>
        <w:rPr>
          <w:rFonts w:ascii="Times New Roman"/>
          <w:b w:val="false"/>
          <w:i w:val="false"/>
          <w:color w:val="000000"/>
          <w:sz w:val="28"/>
        </w:rPr>
        <w:t xml:space="preserve">
      3. Мемлекеттік қызмет көрсету нәтижесі – кезекті реттік нөмірі көрсетілген есепке қою туралы хабарлама (бұдан әрі – хабарлама)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w:t>
      </w:r>
    </w:p>
    <w:bookmarkEnd w:id="1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90" w:id="13"/>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іс-әрекет тәртібінің сипаттамасы</w:t>
      </w:r>
    </w:p>
    <w:bookmarkEnd w:id="13"/>
    <w:bookmarkStart w:name="z91" w:id="14"/>
    <w:p>
      <w:pPr>
        <w:spacing w:after="0"/>
        <w:ind w:left="0"/>
        <w:jc w:val="both"/>
      </w:pPr>
      <w:r>
        <w:rPr>
          <w:rFonts w:ascii="Times New Roman"/>
          <w:b w:val="false"/>
          <w:i w:val="false"/>
          <w:color w:val="000000"/>
          <w:sz w:val="28"/>
        </w:rPr>
        <w:t>
      4. Мемлекеттік көрсетілетін қызметті көрсету рәсімін бастау үшін негіздеме болып табылады:</w:t>
      </w:r>
    </w:p>
    <w:bookmarkEnd w:id="14"/>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w:t>
      </w:r>
    </w:p>
    <w:p>
      <w:pPr>
        <w:spacing w:after="0"/>
        <w:ind w:left="0"/>
        <w:jc w:val="both"/>
      </w:pP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p>
    <w:bookmarkStart w:name="z92" w:id="15"/>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(іс-әрекеттің) мазмұны, оны орындаудың ұзақтығы:</w:t>
      </w:r>
    </w:p>
    <w:bookmarkEnd w:id="15"/>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хабарламаны немесе мемлекеттік көрсетілетін қызметті көрсетуден бас тарту туралы дәлелді жауапты дайындауды жүзеге асырады - 27 (жиырма жеті) күнтізбелік күн;</w:t>
      </w:r>
    </w:p>
    <w:p>
      <w:pPr>
        <w:spacing w:after="0"/>
        <w:ind w:left="0"/>
        <w:jc w:val="both"/>
      </w:pPr>
      <w:r>
        <w:rPr>
          <w:rFonts w:ascii="Times New Roman"/>
          <w:b w:val="false"/>
          <w:i w:val="false"/>
          <w:color w:val="000000"/>
          <w:sz w:val="28"/>
        </w:rPr>
        <w:t>
      4) басшы хабарламаға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хабарламаны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немесе Порталға жолдайды – 1 (бір) күнтізбелік күн.</w:t>
      </w:r>
    </w:p>
    <w:bookmarkStart w:name="z93" w:id="16"/>
    <w:p>
      <w:pPr>
        <w:spacing w:after="0"/>
        <w:ind w:left="0"/>
        <w:jc w:val="both"/>
      </w:pPr>
      <w:r>
        <w:rPr>
          <w:rFonts w:ascii="Times New Roman"/>
          <w:b w:val="false"/>
          <w:i w:val="false"/>
          <w:color w:val="000000"/>
          <w:sz w:val="28"/>
        </w:rPr>
        <w:t xml:space="preserve">
      6. Келесі рәсімді (іс-әрекетті) орындауды бастауға негіз болатын мемлекеттік қызмет көрсету рәсімінің (іс-әрекеттің) нәтижесі: </w:t>
      </w:r>
    </w:p>
    <w:bookmarkEnd w:id="16"/>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құжаттардың толықтығын тексеру және хабарламаны немесе бас тарту туралы дәлелді жауапты дайындау;</w:t>
      </w:r>
    </w:p>
    <w:p>
      <w:pPr>
        <w:spacing w:after="0"/>
        <w:ind w:left="0"/>
        <w:jc w:val="both"/>
      </w:pPr>
      <w:r>
        <w:rPr>
          <w:rFonts w:ascii="Times New Roman"/>
          <w:b w:val="false"/>
          <w:i w:val="false"/>
          <w:color w:val="000000"/>
          <w:sz w:val="28"/>
        </w:rPr>
        <w:t>
      4) хабарламаға немесе бас тарту туралы дәлелді жауабына қол қою;</w:t>
      </w:r>
    </w:p>
    <w:p>
      <w:pPr>
        <w:spacing w:after="0"/>
        <w:ind w:left="0"/>
        <w:jc w:val="both"/>
      </w:pPr>
      <w:r>
        <w:rPr>
          <w:rFonts w:ascii="Times New Roman"/>
          <w:b w:val="false"/>
          <w:i w:val="false"/>
          <w:color w:val="000000"/>
          <w:sz w:val="28"/>
        </w:rPr>
        <w:t>
      5) хабарламаны немесе бас тарту туралы дәлелді жауапты тіркеу және көрсетілетін қызметті алушыға жолдау.</w:t>
      </w:r>
    </w:p>
    <w:bookmarkStart w:name="z94" w:id="1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End w:id="17"/>
    <w:bookmarkStart w:name="z95" w:id="18"/>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bookmarkEnd w:id="1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96" w:id="19"/>
    <w:p>
      <w:pPr>
        <w:spacing w:after="0"/>
        <w:ind w:left="0"/>
        <w:jc w:val="both"/>
      </w:pPr>
      <w:r>
        <w:rPr>
          <w:rFonts w:ascii="Times New Roman"/>
          <w:b w:val="false"/>
          <w:i w:val="false"/>
          <w:color w:val="000000"/>
          <w:sz w:val="28"/>
        </w:rPr>
        <w:t xml:space="preserve">
      8. Мемлекеттік көрсетілетін қызмет көрсету үдерісінде көрсетілетін қызметті берушінің құрылымдылық бөлімшелер (қызметкерлер) арасындағы рәсімнің (іс-әрекеттер) реттілік сипаттамасы. </w:t>
      </w:r>
    </w:p>
    <w:bookmarkEnd w:id="19"/>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хабарламаны немесе мемлекеттік көрсетілетін қызметті көрсетуден бас тарту туралы дәлелді жауапты дайындауды жүзеге асырады - 27 (жиырма жеті) күнтізбелік күн;</w:t>
      </w:r>
    </w:p>
    <w:p>
      <w:pPr>
        <w:spacing w:after="0"/>
        <w:ind w:left="0"/>
        <w:jc w:val="both"/>
      </w:pPr>
      <w:r>
        <w:rPr>
          <w:rFonts w:ascii="Times New Roman"/>
          <w:b w:val="false"/>
          <w:i w:val="false"/>
          <w:color w:val="000000"/>
          <w:sz w:val="28"/>
        </w:rPr>
        <w:t>
      4) басшы хабарламаға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хабарламаны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немесе Порталға жолдайды – 1 (бір) күнтізбелік күн.</w:t>
      </w:r>
    </w:p>
    <w:bookmarkStart w:name="z97" w:id="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20"/>
    <w:bookmarkStart w:name="z98" w:id="21"/>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p>
    <w:bookmarkEnd w:id="21"/>
    <w:p>
      <w:pPr>
        <w:spacing w:after="0"/>
        <w:ind w:left="0"/>
        <w:jc w:val="both"/>
      </w:pPr>
      <w:r>
        <w:rPr>
          <w:rFonts w:ascii="Times New Roman"/>
          <w:b w:val="false"/>
          <w:i w:val="false"/>
          <w:color w:val="000000"/>
          <w:sz w:val="28"/>
        </w:rPr>
        <w:t xml:space="preserve">
      -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береді, ол электрондық кезек жолымен операциялық залда жүзеге асырылады;</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xml:space="preserve">
      1-шарт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тексеру;</w:t>
      </w:r>
    </w:p>
    <w:p>
      <w:pPr>
        <w:spacing w:after="0"/>
        <w:ind w:left="0"/>
        <w:jc w:val="both"/>
      </w:pPr>
      <w:r>
        <w:rPr>
          <w:rFonts w:ascii="Times New Roman"/>
          <w:b w:val="false"/>
          <w:i w:val="false"/>
          <w:color w:val="000000"/>
          <w:sz w:val="28"/>
        </w:rPr>
        <w:t>
      2-үдеріс - көрсетілетін қызметті алушы құжаттардың толық емес топтамасын ұсынуына байланысты Мемлекеттік корпорацияның операторымен Стандарттың 3-қосымшасына сәйкес нысан бойынша құжаттарды қабылдаудан бас тарту туралы қолхат беру;</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сұраныс нысанын қағаз нысанындағы құжаттардың болуы туралы белгілеу бөлігін толтыру және көрсетілетін қызметті алушы ұсынған құжаттарды сканерлеу, оларды сұраныс нысанына тіркеу және мемлекеттік қызметті көрсетуге сұраныстың толтырылған нысанын (енгізілген деректерін) ЭЦҚ арқылы куәландыру (қол қою);</w:t>
      </w:r>
    </w:p>
    <w:p>
      <w:pPr>
        <w:spacing w:after="0"/>
        <w:ind w:left="0"/>
        <w:jc w:val="both"/>
      </w:pPr>
      <w:r>
        <w:rPr>
          <w:rFonts w:ascii="Times New Roman"/>
          <w:b w:val="false"/>
          <w:i w:val="false"/>
          <w:color w:val="000000"/>
          <w:sz w:val="28"/>
        </w:rPr>
        <w:t>
      7-үдеріс – АЖО аумақтық электрондық үкіметінің шлюзына (бұдан әрі – АЭҮШ) Мемлекеттік корпорация операторының ЭЦҚ куәландырылған (қол қойылған) электрондық құжатты (көрсетілетін қызметті алушының сұранысы) электрондық үкіметінің шлюзы арқылы (бұдан әрі – ЭҮШ) жіберу;</w:t>
      </w:r>
    </w:p>
    <w:p>
      <w:pPr>
        <w:spacing w:after="0"/>
        <w:ind w:left="0"/>
        <w:jc w:val="both"/>
      </w:pPr>
      <w:r>
        <w:rPr>
          <w:rFonts w:ascii="Times New Roman"/>
          <w:b w:val="false"/>
          <w:i w:val="false"/>
          <w:color w:val="000000"/>
          <w:sz w:val="28"/>
        </w:rPr>
        <w:t>
      8-үдеріс – электрондық құжатты АЖО АЭҮШ-да тіркеу;</w:t>
      </w:r>
    </w:p>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9-үдеріс – көрсетілетін қызметті алушының құжаттарындағы бұзушылықтарға байланысты сұратылып отырған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10-үдеріс – көрсетілетін қызметті алушы жүгінген жағдайда АЖО АЭҮШ қалыптастырылған мемлекеттік көрсетілетін қызметтің қорытындысын (кезегінің реттік нөмірін көрсете отырып есепке қою туралы хабарлама немесе мемлекеттік көрсетілетін қызметті көрсетуден бас тарту туралы дәлелді жауап) Мемлекеттік корпорация операторы арқылы алу.</w:t>
      </w:r>
    </w:p>
    <w:bookmarkStart w:name="z99" w:id="22"/>
    <w:p>
      <w:pPr>
        <w:spacing w:after="0"/>
        <w:ind w:left="0"/>
        <w:jc w:val="both"/>
      </w:pPr>
      <w:r>
        <w:rPr>
          <w:rFonts w:ascii="Times New Roman"/>
          <w:b w:val="false"/>
          <w:i w:val="false"/>
          <w:color w:val="000000"/>
          <w:sz w:val="28"/>
        </w:rPr>
        <w:t>
      10. Портал арқылы мемлекеттік қызметті көрсету тәртібі және көрсетілетін қызметті беруші мен көрсетілетін қызметті алушының рәсімдер (іс-әрекеттер) реттілігінің сипаттамасы:</w:t>
      </w:r>
    </w:p>
    <w:bookmarkEnd w:id="22"/>
    <w:p>
      <w:pPr>
        <w:spacing w:after="0"/>
        <w:ind w:left="0"/>
        <w:jc w:val="both"/>
      </w:pPr>
      <w:r>
        <w:rPr>
          <w:rFonts w:ascii="Times New Roman"/>
          <w:b w:val="false"/>
          <w:i w:val="false"/>
          <w:color w:val="000000"/>
          <w:sz w:val="28"/>
        </w:rPr>
        <w:t>
      - көрсетілетін қызметті алушымен ЖСН, сондай-ақ парольдің көмегімен (Порталда тіркелмеген көрсетілетін қызметті алушылар үшін жүзеге асырылады) Порталда тіркеуді жүзеге асыру;</w:t>
      </w:r>
    </w:p>
    <w:p>
      <w:pPr>
        <w:spacing w:after="0"/>
        <w:ind w:left="0"/>
        <w:jc w:val="both"/>
      </w:pPr>
      <w:r>
        <w:rPr>
          <w:rFonts w:ascii="Times New Roman"/>
          <w:b w:val="false"/>
          <w:i w:val="false"/>
          <w:color w:val="000000"/>
          <w:sz w:val="28"/>
        </w:rPr>
        <w:t>
      1-үдеріс – көрсетілетін қызметті алушының мемлекеттік көрсетілетін қызметті алу үшін Порталда авторизациялау үдерісі;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мен пароль арқылы тексеру;</w:t>
      </w:r>
    </w:p>
    <w:p>
      <w:pPr>
        <w:spacing w:after="0"/>
        <w:ind w:left="0"/>
        <w:jc w:val="both"/>
      </w:pPr>
      <w:r>
        <w:rPr>
          <w:rFonts w:ascii="Times New Roman"/>
          <w:b w:val="false"/>
          <w:i w:val="false"/>
          <w:color w:val="000000"/>
          <w:sz w:val="28"/>
        </w:rPr>
        <w:t>
      2-үдеріс – Порталмен көрсетілетін қызметті алушының деректеріндегі бұзушылықтарға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3-үдеріс – мемлекеттік көрсетілетін қызметті алушымен осы Регламентте көрсетілген мемлекеттік қызметті таңдау, мемлекеттік қызметті көрсету үшін сұраныс нысанын экранға шығару және көрсетілетін қызметті алушының нысанды оның құрылымы мен форматтық талаптарын ескере отырып нысанды толтыру (деректерді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тіркеу, сондай-ақ сұранысты куәландыру (қол қою) үшін мемлекеттік көрсетілетін қызмет көрсетуші ЭЦҚ тіркеу куәлігін таңдау;</w:t>
      </w:r>
    </w:p>
    <w:p>
      <w:pPr>
        <w:spacing w:after="0"/>
        <w:ind w:left="0"/>
        <w:jc w:val="both"/>
      </w:pPr>
      <w:r>
        <w:rPr>
          <w:rFonts w:ascii="Times New Roman"/>
          <w:b w:val="false"/>
          <w:i w:val="false"/>
          <w:color w:val="000000"/>
          <w:sz w:val="28"/>
        </w:rPr>
        <w:t xml:space="preserve">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(сұраныста көрсетілген ЖСН мен ЭЦҚ тіркеу куәлігінде көрсетілген ЖСН арасындағы) сәйкестігін тексеру; </w:t>
      </w:r>
    </w:p>
    <w:p>
      <w:pPr>
        <w:spacing w:after="0"/>
        <w:ind w:left="0"/>
        <w:jc w:val="both"/>
      </w:pPr>
      <w:r>
        <w:rPr>
          <w:rFonts w:ascii="Times New Roman"/>
          <w:b w:val="false"/>
          <w:i w:val="false"/>
          <w:color w:val="000000"/>
          <w:sz w:val="28"/>
        </w:rPr>
        <w:t>
      4-үдеріс – көрсетілетін қызметті алушының ЭЦҚ түпнұсқалығының расталмауына байланысты сұратылып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5-үдеріс – көрсетілетін қызмет беруші сұранысты өңдеу үшін ЭҮШ арқылы АЖО АЭҮШ көрсетілетін қызметті алушының куәландырылған (қол қойылған) ЭЦҚ электрондық құжатын (көрсетілетін қызметті алушының сұранысын) жіберу;</w:t>
      </w:r>
    </w:p>
    <w:p>
      <w:pPr>
        <w:spacing w:after="0"/>
        <w:ind w:left="0"/>
        <w:jc w:val="both"/>
      </w:pPr>
      <w:r>
        <w:rPr>
          <w:rFonts w:ascii="Times New Roman"/>
          <w:b w:val="false"/>
          <w:i w:val="false"/>
          <w:color w:val="000000"/>
          <w:sz w:val="28"/>
        </w:rPr>
        <w:t>
      6-үдеріс – электрондық құжатты АЖО АЭҮШ-да тіркеу;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7-үдеріс – көрсетілетін қызметті алушың құжаттарындағы бұзушылықтарға байланысты сұратылып отырған мемлекеттік көрсетілетін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xml:space="preserve">
      8-үдеріс – көрсетілетін қызметті алушымен АЖО АЭҮШ қалыптастырған мемлекеттік көрсетілетін қызмет нәтижелерін (электрондық құжат нысанындағы хабарлама) алу. Мемлекеттік қызмет көрсету нәтижесін көрсетілетін қызмет берушінің уәкілетті тұлғасының ЭЦҚ куәландырылған электрондық құжат нысанында мемлекеттік көрсетілетін қызметті алушыға "жеке кабинетке" жіберу. </w:t>
      </w:r>
    </w:p>
    <w:p>
      <w:pPr>
        <w:spacing w:after="0"/>
        <w:ind w:left="0"/>
        <w:jc w:val="both"/>
      </w:pPr>
      <w:r>
        <w:rPr>
          <w:rFonts w:ascii="Times New Roman"/>
          <w:b w:val="false"/>
          <w:i w:val="false"/>
          <w:color w:val="000000"/>
          <w:sz w:val="28"/>
        </w:rPr>
        <w:t xml:space="preserve">
      Портал арқылы мемлекеттік көрсетілетін қызмет көрсету кезінде іске тартылған ақпараттық жүйелерінің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p>
    <w:bookmarkStart w:name="z100" w:id="23"/>
    <w:p>
      <w:pPr>
        <w:spacing w:after="0"/>
        <w:ind w:left="0"/>
        <w:jc w:val="both"/>
      </w:pPr>
      <w:r>
        <w:rPr>
          <w:rFonts w:ascii="Times New Roman"/>
          <w:b w:val="false"/>
          <w:i w:val="false"/>
          <w:color w:val="000000"/>
          <w:sz w:val="28"/>
        </w:rPr>
        <w:t xml:space="preserve">
      11.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p>
    <w:bookmarkEnd w:id="23"/>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іске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8 маусымдағы № 205 қаулысымен бекітілген</w:t>
            </w:r>
          </w:p>
        </w:tc>
      </w:tr>
    </w:tbl>
    <w:bookmarkStart w:name="z64" w:id="24"/>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24.08.2017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9" w:id="25"/>
    <w:p>
      <w:pPr>
        <w:spacing w:after="0"/>
        <w:ind w:left="0"/>
        <w:jc w:val="left"/>
      </w:pPr>
      <w:r>
        <w:rPr>
          <w:rFonts w:ascii="Times New Roman"/>
          <w:b/>
          <w:i w:val="false"/>
          <w:color w:val="000000"/>
        </w:rPr>
        <w:t xml:space="preserve"> 1. Жалпы ережелер</w:t>
      </w:r>
    </w:p>
    <w:bookmarkEnd w:id="25"/>
    <w:bookmarkStart w:name="z71" w:id="26"/>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органдарымен (бұдан әрі – көрсетілетін қызметті беруші) көрсетіледі.</w:t>
      </w:r>
    </w:p>
    <w:bookmarkEnd w:id="2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2" w:id="27"/>
    <w:p>
      <w:pPr>
        <w:spacing w:after="0"/>
        <w:ind w:left="0"/>
        <w:jc w:val="both"/>
      </w:pPr>
      <w:r>
        <w:rPr>
          <w:rFonts w:ascii="Times New Roman"/>
          <w:b w:val="false"/>
          <w:i w:val="false"/>
          <w:color w:val="000000"/>
          <w:sz w:val="28"/>
        </w:rPr>
        <w:t>
      2. Мемлекеттік қызмет көрсету нысаны: қағаз түрінде.</w:t>
      </w:r>
    </w:p>
    <w:bookmarkEnd w:id="27"/>
    <w:bookmarkStart w:name="z73" w:id="28"/>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2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74" w:id="29"/>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bookmarkEnd w:id="29"/>
    <w:bookmarkStart w:name="z75" w:id="3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көрсетілетін қызметті көрсету рәсімін бастау үшін негіздеме болып табылады.</w:t>
      </w:r>
    </w:p>
    <w:bookmarkEnd w:id="30"/>
    <w:bookmarkStart w:name="z76" w:id="31"/>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(іс-әрекеттің) мазмұны, оны орындаудың ұзақтығы:</w:t>
      </w:r>
    </w:p>
    <w:bookmarkEnd w:id="31"/>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анықтаманы немесе мемлекеттік көрсетілетін қызметті көрсетуден бас тарту туралы дәлелді жауапты дайындауды жүзеге асырады - 3 (үш) жұмыс күн;</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анықтаманы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жолдайды – 1 (бір) жұмыс күн.</w:t>
      </w:r>
    </w:p>
    <w:bookmarkStart w:name="z77" w:id="32"/>
    <w:p>
      <w:pPr>
        <w:spacing w:after="0"/>
        <w:ind w:left="0"/>
        <w:jc w:val="both"/>
      </w:pPr>
      <w:r>
        <w:rPr>
          <w:rFonts w:ascii="Times New Roman"/>
          <w:b w:val="false"/>
          <w:i w:val="false"/>
          <w:color w:val="000000"/>
          <w:sz w:val="28"/>
        </w:rPr>
        <w:t xml:space="preserve">
      6. Келесі рәсімді (іс-әрекетті) орындауды бастауға негіз болатын мемлекеттік қызмет көрсету рәсімінің (іс-әрекеттің) нәтижесі: </w:t>
      </w:r>
    </w:p>
    <w:bookmarkEnd w:id="32"/>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құжаттардың толықтығын тексеру және анықтаманы немесе бас тарту туралы дәлелді жауапты дайындау;</w:t>
      </w:r>
    </w:p>
    <w:p>
      <w:pPr>
        <w:spacing w:after="0"/>
        <w:ind w:left="0"/>
        <w:jc w:val="both"/>
      </w:pPr>
      <w:r>
        <w:rPr>
          <w:rFonts w:ascii="Times New Roman"/>
          <w:b w:val="false"/>
          <w:i w:val="false"/>
          <w:color w:val="000000"/>
          <w:sz w:val="28"/>
        </w:rPr>
        <w:t>
      4) құжаттармен танысу және анықтамаға немесе бас тарту туралы дәлелді жауабына қол қою;</w:t>
      </w:r>
    </w:p>
    <w:p>
      <w:pPr>
        <w:spacing w:after="0"/>
        <w:ind w:left="0"/>
        <w:jc w:val="both"/>
      </w:pPr>
      <w:r>
        <w:rPr>
          <w:rFonts w:ascii="Times New Roman"/>
          <w:b w:val="false"/>
          <w:i w:val="false"/>
          <w:color w:val="000000"/>
          <w:sz w:val="28"/>
        </w:rPr>
        <w:t>
      5) анықтаманы немесе бас тарту туралы дәлелді жауапты тіркеу және көрсетілетін қызметті алушыға жолдау.</w:t>
      </w:r>
    </w:p>
    <w:bookmarkStart w:name="z78" w:id="33"/>
    <w:p>
      <w:pPr>
        <w:spacing w:after="0"/>
        <w:ind w:left="0"/>
        <w:jc w:val="left"/>
      </w:pPr>
      <w:r>
        <w:rPr>
          <w:rFonts w:ascii="Times New Roman"/>
          <w:b/>
          <w:i w:val="false"/>
          <w:color w:val="000000"/>
        </w:rPr>
        <w:t xml:space="preserve"> 3. Мемлекеттік қызмет көрсету үдерісінде қызметті берушінің құрылымдық бөлімшелерінің (қызметкерлерінің) өзара іс-әрекет тәртібінің сипаттамасы</w:t>
      </w:r>
    </w:p>
    <w:bookmarkEnd w:id="33"/>
    <w:bookmarkStart w:name="z79" w:id="34"/>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bookmarkEnd w:id="3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80" w:id="35"/>
    <w:p>
      <w:pPr>
        <w:spacing w:after="0"/>
        <w:ind w:left="0"/>
        <w:jc w:val="both"/>
      </w:pPr>
      <w:r>
        <w:rPr>
          <w:rFonts w:ascii="Times New Roman"/>
          <w:b w:val="false"/>
          <w:i w:val="false"/>
          <w:color w:val="000000"/>
          <w:sz w:val="28"/>
        </w:rPr>
        <w:t xml:space="preserve">
      8. Мемлекеттік көрсетілетін қызмет көрсету үдерісінде көрсетілетін қызметті берушінің құрылымдылық бөлімшелер (қызметкерлер) арасындағы рәсімнің (іс-әрекеттер) реттілік сипаттамасы. </w:t>
      </w:r>
    </w:p>
    <w:bookmarkEnd w:id="35"/>
    <w:p>
      <w:pPr>
        <w:spacing w:after="0"/>
        <w:ind w:left="0"/>
        <w:jc w:val="both"/>
      </w:pPr>
      <w:r>
        <w:rPr>
          <w:rFonts w:ascii="Times New Roman"/>
          <w:b w:val="false"/>
          <w:i w:val="false"/>
          <w:color w:val="000000"/>
          <w:sz w:val="28"/>
        </w:rPr>
        <w:t>
      1) кеңсе қызметкері құжаттарды қабылдауды, оларды тіркеуді және басшыға беруді іске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тағайындайды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толықтығын тексеруді және анықтаманы немесе мемлекеттік көрсетілетін қызметті көрсетуден бас тарту туралы дәлелді жауапты дайындауды жүзеге асырады - 3 (үш) жұмыс күн;</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көрсетілетін қызметті көрсетуден бас тарту туралы дәлелді жауабына қол қояды -1 (бір) сағат;</w:t>
      </w:r>
    </w:p>
    <w:p>
      <w:pPr>
        <w:spacing w:after="0"/>
        <w:ind w:left="0"/>
        <w:jc w:val="both"/>
      </w:pPr>
      <w:r>
        <w:rPr>
          <w:rFonts w:ascii="Times New Roman"/>
          <w:b w:val="false"/>
          <w:i w:val="false"/>
          <w:color w:val="000000"/>
          <w:sz w:val="28"/>
        </w:rPr>
        <w:t>
      5) кеңсе қызметкері анықтаманы немесе мемлекеттік көрсетілетін қызметті көрсетуден бас тарту туралы дәлелді жауапты тіркейді және көрсетілетін қызметті алушыға Мемлекеттік корпорацияға жолдайды – 1 (бір) жұмыс күн.</w:t>
      </w:r>
    </w:p>
    <w:bookmarkStart w:name="z81"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36"/>
    <w:bookmarkStart w:name="z82" w:id="37"/>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p>
    <w:bookmarkEnd w:id="37"/>
    <w:p>
      <w:pPr>
        <w:spacing w:after="0"/>
        <w:ind w:left="0"/>
        <w:jc w:val="both"/>
      </w:pPr>
      <w:r>
        <w:rPr>
          <w:rFonts w:ascii="Times New Roman"/>
          <w:b w:val="false"/>
          <w:i w:val="false"/>
          <w:color w:val="000000"/>
          <w:sz w:val="28"/>
        </w:rPr>
        <w:t xml:space="preserve">
      -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береді, ол электрондық кезек жолымен операциялық залда жүзеге асырылады;</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xml:space="preserve">
      1-шарт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тексеру;</w:t>
      </w:r>
    </w:p>
    <w:p>
      <w:pPr>
        <w:spacing w:after="0"/>
        <w:ind w:left="0"/>
        <w:jc w:val="both"/>
      </w:pPr>
      <w:r>
        <w:rPr>
          <w:rFonts w:ascii="Times New Roman"/>
          <w:b w:val="false"/>
          <w:i w:val="false"/>
          <w:color w:val="000000"/>
          <w:sz w:val="28"/>
        </w:rPr>
        <w:t>
      2-үдеріс - көрсетілетін қызметті алушы құжаттардың толық емес топтамасын ұсынуына байланысты Мемлекеттік корпорацияның операторымен Стандарттың 3-қосымшасына сәйкес нысан бойынша құжаттарды қабылдаудан бас тарту туралы қолхат беру;</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Мемлекеттік копорацияның операторымен "электрондық үкімет" шлюзі арқылы тиісті мемлекеттік ақпараттық жүйелерден көрсетілетін қызмет алушының және онымен тұрақты тұратын отбасы мүшелерінің жеке басын куәландыратын құжаттарын, мекенжай анықтамасы жөнінде мәліметтерді алау және қағаз тасығышта басып шығару;</w:t>
      </w:r>
    </w:p>
    <w:p>
      <w:pPr>
        <w:spacing w:after="0"/>
        <w:ind w:left="0"/>
        <w:jc w:val="both"/>
      </w:pPr>
      <w:r>
        <w:rPr>
          <w:rFonts w:ascii="Times New Roman"/>
          <w:b w:val="false"/>
          <w:i w:val="false"/>
          <w:color w:val="000000"/>
          <w:sz w:val="28"/>
        </w:rPr>
        <w:t>
      7-үдеріс – қабылданған өтінішті және құжаттарды Мемлекеттік корпорация курьері арқылы көрсетілетін қызмет берушіге жіберу;</w:t>
      </w:r>
    </w:p>
    <w:p>
      <w:pPr>
        <w:spacing w:after="0"/>
        <w:ind w:left="0"/>
        <w:jc w:val="both"/>
      </w:pPr>
      <w:r>
        <w:rPr>
          <w:rFonts w:ascii="Times New Roman"/>
          <w:b w:val="false"/>
          <w:i w:val="false"/>
          <w:color w:val="000000"/>
          <w:sz w:val="28"/>
        </w:rPr>
        <w:t>
      8-үдеріс – кеңсе қызметкерімен қабылданған өтінішті және құжаттарды тіркеу;</w:t>
      </w:r>
    </w:p>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 ұсынған құжаттардың Стандартта көрсетілген мемлекеттік қызметті көрсету үшін негіздемелерге сәйкестігін тексеру (өңдеу);</w:t>
      </w:r>
    </w:p>
    <w:p>
      <w:pPr>
        <w:spacing w:after="0"/>
        <w:ind w:left="0"/>
        <w:jc w:val="both"/>
      </w:pPr>
      <w:r>
        <w:rPr>
          <w:rFonts w:ascii="Times New Roman"/>
          <w:b w:val="false"/>
          <w:i w:val="false"/>
          <w:color w:val="000000"/>
          <w:sz w:val="28"/>
        </w:rPr>
        <w:t>
      9-үдеріс –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10-үдеріс – көрсетілетін қызметті алушы жүгінген жағдайда мемлекеттік көрсетілетін қызметтің қорытындысын (анықтама немесе мемлекеттік көрсетілетін қызметті көрсетуден бас тарту туралы дәлелді жауап) Мемлекеттік корпорация операторы арқылы алу.</w:t>
      </w:r>
    </w:p>
    <w:bookmarkStart w:name="z83" w:id="38"/>
    <w:p>
      <w:pPr>
        <w:spacing w:after="0"/>
        <w:ind w:left="0"/>
        <w:jc w:val="both"/>
      </w:pPr>
      <w:r>
        <w:rPr>
          <w:rFonts w:ascii="Times New Roman"/>
          <w:b w:val="false"/>
          <w:i w:val="false"/>
          <w:color w:val="000000"/>
          <w:sz w:val="28"/>
        </w:rPr>
        <w:t xml:space="preserve">
      10.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p>
    <w:bookmarkEnd w:id="38"/>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8 маусымдағы № 205 қаулысымен бекітілген</w:t>
            </w:r>
          </w:p>
        </w:tc>
      </w:tr>
    </w:tbl>
    <w:bookmarkStart w:name="z66" w:id="39"/>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Қаулы регламентпен толықтырылды - Ақтөбе облысының әкімдігінің 24.08.2017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Ақтөбе облысының әкімдігінің 18.07.2018 </w:t>
      </w:r>
      <w:r>
        <w:rPr>
          <w:rFonts w:ascii="Times New Roman"/>
          <w:b w:val="false"/>
          <w:i w:val="false"/>
          <w:color w:val="ff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7" w:id="40"/>
    <w:p>
      <w:pPr>
        <w:spacing w:after="0"/>
        <w:ind w:left="0"/>
        <w:jc w:val="left"/>
      </w:pPr>
      <w:r>
        <w:rPr>
          <w:rFonts w:ascii="Times New Roman"/>
          <w:b/>
          <w:i w:val="false"/>
          <w:color w:val="000000"/>
        </w:rPr>
        <w:t xml:space="preserve"> 1. Жалпы ережелер</w:t>
      </w:r>
    </w:p>
    <w:bookmarkEnd w:id="40"/>
    <w:bookmarkStart w:name="z11" w:id="41"/>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 (бұдан әрі – мемлекеттік көрсетілетін қызмет) облыстың, аудандардың, облыстық маңызы бар қалалардың тұрғын үй қатынастары және қаржы саласындағы функцияны жүзеге асыратын жергілікті атқарушы органдарымен (бұдан әрі – көрсетілетін қызметті беруші) көрсетіледі.</w:t>
      </w:r>
    </w:p>
    <w:bookmarkEnd w:id="4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Start w:name="z12" w:id="42"/>
    <w:p>
      <w:pPr>
        <w:spacing w:after="0"/>
        <w:ind w:left="0"/>
        <w:jc w:val="both"/>
      </w:pPr>
      <w:r>
        <w:rPr>
          <w:rFonts w:ascii="Times New Roman"/>
          <w:b w:val="false"/>
          <w:i w:val="false"/>
          <w:color w:val="000000"/>
          <w:sz w:val="28"/>
        </w:rPr>
        <w:t>
      2. Мемлекеттік қызмет көрсету нысаны: қағаз түрінде.</w:t>
      </w:r>
    </w:p>
    <w:bookmarkEnd w:id="42"/>
    <w:bookmarkStart w:name="z13" w:id="43"/>
    <w:p>
      <w:pPr>
        <w:spacing w:after="0"/>
        <w:ind w:left="0"/>
        <w:jc w:val="both"/>
      </w:pPr>
      <w:r>
        <w:rPr>
          <w:rFonts w:ascii="Times New Roman"/>
          <w:b w:val="false"/>
          <w:i w:val="false"/>
          <w:color w:val="000000"/>
          <w:sz w:val="28"/>
        </w:rPr>
        <w:t>
      3. Мемлекеттік қызмет көрсету нәтижесі:</w:t>
      </w:r>
    </w:p>
    <w:bookmarkEnd w:id="43"/>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(бұдан әрі – Қағидалар).</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 w:id="4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тәртібінің сипаттамасы</w:t>
      </w:r>
    </w:p>
    <w:bookmarkEnd w:id="44"/>
    <w:bookmarkStart w:name="z15" w:id="45"/>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(бұдан әрі - көрсетілетін қызметті алушы)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тұрғын үй қорынан берілетін тұрғын үйлерді жекешелендiру"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көрсетілетін қызметті көрсету рәсімін бастау үшін негіздеме болып табылады.</w:t>
      </w:r>
    </w:p>
    <w:bookmarkEnd w:id="45"/>
    <w:bookmarkStart w:name="z16" w:id="4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құжаттардың топтамасын қабылдауды және тіркеуді жүзеге асырады,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анықтайды,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алушымен ұсынылған құжаттардың анықтығын және қолданыстағы заңнаманың талаптарына сәйкестігін анықтайды, мемлекеттік көрсетілетін қызмет нәтижесінің жобасын дайындайды және көрсетілетін қызметті берушінің басшысына жолдайды, 27 (жиырма жеті) күнтізбелік күн:</w:t>
      </w:r>
    </w:p>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2-кезең: Қағидаларға сәйкес мемлекеттік мүлікті мемлекеттік меншіктің бір түрінен екіншісіне беру туралы қабылдау-беру актісі;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кеңсе қызметкеріне береді,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20 (жиырма) минут.</w:t>
      </w:r>
    </w:p>
    <w:bookmarkStart w:name="z17" w:id="47"/>
    <w:p>
      <w:pPr>
        <w:spacing w:after="0"/>
        <w:ind w:left="0"/>
        <w:jc w:val="both"/>
      </w:pPr>
      <w:r>
        <w:rPr>
          <w:rFonts w:ascii="Times New Roman"/>
          <w:b w:val="false"/>
          <w:i w:val="false"/>
          <w:color w:val="000000"/>
          <w:sz w:val="28"/>
        </w:rPr>
        <w:t>
      6. Келесі рәсімді (іс-қимылдың) орындауды бастау үшін негіз болатын мемлекеттік қызметті көрсету бойынша рәсімдердің (іс-қимылдардың) нәтижесі:</w:t>
      </w:r>
    </w:p>
    <w:bookmarkEnd w:id="47"/>
    <w:p>
      <w:pPr>
        <w:spacing w:after="0"/>
        <w:ind w:left="0"/>
        <w:jc w:val="both"/>
      </w:pPr>
      <w:r>
        <w:rPr>
          <w:rFonts w:ascii="Times New Roman"/>
          <w:b w:val="false"/>
          <w:i w:val="false"/>
          <w:color w:val="000000"/>
          <w:sz w:val="28"/>
        </w:rPr>
        <w:t>
      1) құжаттардың топтамасын қабылдау, тіркеу, көрсетілетін қызметті берушінің басшысына беру;</w:t>
      </w:r>
    </w:p>
    <w:p>
      <w:pPr>
        <w:spacing w:after="0"/>
        <w:ind w:left="0"/>
        <w:jc w:val="both"/>
      </w:pPr>
      <w:r>
        <w:rPr>
          <w:rFonts w:ascii="Times New Roman"/>
          <w:b w:val="false"/>
          <w:i w:val="false"/>
          <w:color w:val="000000"/>
          <w:sz w:val="28"/>
        </w:rPr>
        <w:t>
      2) құжаттармен танысу,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құжаттардың анықтығын және сәйкестігін анықтау, мемлекеттік көрсетілетін қызмет нәтижесінің жобасын дайындау, көрсетілетін қызметті берушінің басшысына жолдау;</w:t>
      </w:r>
    </w:p>
    <w:p>
      <w:pPr>
        <w:spacing w:after="0"/>
        <w:ind w:left="0"/>
        <w:jc w:val="both"/>
      </w:pPr>
      <w:r>
        <w:rPr>
          <w:rFonts w:ascii="Times New Roman"/>
          <w:b w:val="false"/>
          <w:i w:val="false"/>
          <w:color w:val="000000"/>
          <w:sz w:val="28"/>
        </w:rPr>
        <w:t>
      4) мемлекеттік көрсетілетін қызмет нәтижесіне қол қою, көрсетілетін қызметті берушінің кеңсе қызметкеріне беру;</w:t>
      </w:r>
    </w:p>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w:t>
      </w:r>
    </w:p>
    <w:bookmarkStart w:name="z18" w:id="4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тәртібінің сипаттамасы</w:t>
      </w:r>
    </w:p>
    <w:bookmarkEnd w:id="48"/>
    <w:bookmarkStart w:name="z19"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сипаттамасы:</w:t>
      </w:r>
    </w:p>
    <w:bookmarkEnd w:id="5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құжаттардың топтамасын қабылдауды және тіркеуді жүзеге асырады,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анықтайды,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алушымен ұсынылған құжаттардың анықтығын және қолданыстағы заңнаманың талаптарына сәйкестігін анықтайды, мемлекеттік көрсетілетін қызмет нәтижесінің жобасын дайындайды және көрсетілетін қызметті берушінің басшысына жолдайды, 27 (жиырма жеті) күнтізбелік күн:</w:t>
      </w:r>
    </w:p>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2-кезең: Қағидаларға сәйкес мемлекеттік мүлікті мемлекеттік меншіктің бір түрінен екіншісіне беру туралы қабылдау-беру актісі;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кеңсе қызметкеріне береді,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20 (жиырма) минут.</w:t>
      </w:r>
    </w:p>
    <w:bookmarkStart w:name="z21"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51"/>
    <w:bookmarkStart w:name="z22" w:id="52"/>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көрсетілетін қызметті алушының өтінішін өңдеу ұзақтығының сипаттамасы:</w:t>
      </w:r>
    </w:p>
    <w:bookmarkEnd w:id="52"/>
    <w:p>
      <w:pPr>
        <w:spacing w:after="0"/>
        <w:ind w:left="0"/>
        <w:jc w:val="both"/>
      </w:pPr>
      <w:r>
        <w:rPr>
          <w:rFonts w:ascii="Times New Roman"/>
          <w:b w:val="false"/>
          <w:i w:val="false"/>
          <w:color w:val="000000"/>
          <w:sz w:val="28"/>
        </w:rPr>
        <w:t xml:space="preserve">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операциялық залда электрондық кезек жолымен береді, 20 (жиырма) минут;</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2-үдеріс - көрсетілетін қызметті алушымен ұсынылған құжаттардың топтамасын қабылдау;</w:t>
      </w:r>
    </w:p>
    <w:p>
      <w:pPr>
        <w:spacing w:after="0"/>
        <w:ind w:left="0"/>
        <w:jc w:val="both"/>
      </w:pPr>
      <w:r>
        <w:rPr>
          <w:rFonts w:ascii="Times New Roman"/>
          <w:b w:val="false"/>
          <w:i w:val="false"/>
          <w:color w:val="000000"/>
          <w:sz w:val="28"/>
        </w:rPr>
        <w:t xml:space="preserve">
      1-шарт - көрсетілетін қызметті алушымен ұсынылған құжаттар топтамасының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толықтығын тексеру;</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операторы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Мемлекеттік корпорацияның операторымен "электрондық үкімет" шлюзі арқылы тиісті мемлекеттік ақпараттық жүйелерден көрсетілетін қызмет алушының және онымен тұрақты тұратын отбасы мүшелерінің жеке басын куәландыратын құжаттарын алу және қағаз тасығышта басып шығару;</w:t>
      </w:r>
    </w:p>
    <w:p>
      <w:pPr>
        <w:spacing w:after="0"/>
        <w:ind w:left="0"/>
        <w:jc w:val="both"/>
      </w:pPr>
      <w:r>
        <w:rPr>
          <w:rFonts w:ascii="Times New Roman"/>
          <w:b w:val="false"/>
          <w:i w:val="false"/>
          <w:color w:val="000000"/>
          <w:sz w:val="28"/>
        </w:rPr>
        <w:t>
      7-үдеріс – қабылданған өтінішті және құжаттарды Мемлекеттік корпорация курьері арқылы көрсетілетін қызмет берушіге жіберу;</w:t>
      </w:r>
    </w:p>
    <w:p>
      <w:pPr>
        <w:spacing w:after="0"/>
        <w:ind w:left="0"/>
        <w:jc w:val="both"/>
      </w:pPr>
      <w:r>
        <w:rPr>
          <w:rFonts w:ascii="Times New Roman"/>
          <w:b w:val="false"/>
          <w:i w:val="false"/>
          <w:color w:val="000000"/>
          <w:sz w:val="28"/>
        </w:rPr>
        <w:t>
      8-үдеріс – мемлекеттік қызмет көрсету нәтижесін немесе мемлекеттік көрсетілетін қызметті көрсетуден бас тарту туралы дәлелді жауапты Мемлекеттік корпорация операторымен алу;</w:t>
      </w:r>
    </w:p>
    <w:p>
      <w:pPr>
        <w:spacing w:after="0"/>
        <w:ind w:left="0"/>
        <w:jc w:val="both"/>
      </w:pPr>
      <w:r>
        <w:rPr>
          <w:rFonts w:ascii="Times New Roman"/>
          <w:b w:val="false"/>
          <w:i w:val="false"/>
          <w:color w:val="000000"/>
          <w:sz w:val="28"/>
        </w:rPr>
        <w:t>
      9-үдеріс – көрсетілетін қызметті алушы жүгінген жағдайда мемлекеттік көрсетілетін қызметтің қорытындысын (мемлекеттік қызмет көрсету нәтижесін немесе мемлекеттік көрсетілетін қызметті көрсетуден бас тарту туралы дәлелді жауап) Мемлекеттік корпорация операторы арқылы беру, 20 (жиырма) минут.</w:t>
      </w:r>
    </w:p>
    <w:bookmarkStart w:name="z23" w:id="53"/>
    <w:p>
      <w:pPr>
        <w:spacing w:after="0"/>
        <w:ind w:left="0"/>
        <w:jc w:val="both"/>
      </w:pPr>
      <w:r>
        <w:rPr>
          <w:rFonts w:ascii="Times New Roman"/>
          <w:b w:val="false"/>
          <w:i w:val="false"/>
          <w:color w:val="000000"/>
          <w:sz w:val="28"/>
        </w:rPr>
        <w:t xml:space="preserve">
      10.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p>
    <w:bookmarkEnd w:id="53"/>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