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4079" w14:textId="f044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"Тарихи-мәдени мұра объектілерін қорғау аймақтары, құрылыс салуды реттеу аймақтары мен қорғалатын табиғат ландшафты аймақтары туралы" облыстық мәслихаттың 2013 жылғы 17 сәуірдегі № 115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мамырдағы № 311 шешімі. Ақтөбе облысының Әділет департаментінде 2015 жылғы 26 маусымда № 4397 болып тіркелді. Күші жойылды - Ақтөбе облысы мәслихатының 2020 жылғы 10 тамыздағы № 556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мәслихатының 10.08.2020 № 556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Мәдениет және спорт министрінің 2014 жылғы 29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10171 тіркелген, Тарихи-мәдени мұра объектілерінің қорғау аймақтарын, құрылыс салуды реттеу аймақтарын және қорғалатын табиғат ландшафты аймақтарын айқындау және пайдалану режимі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"Тарихи-мәдени мұра объектілерін қорғау аймақтары, құрылыс салуды реттеу аймақтары мен қорғалатын табиғат ландшафты аймақтары туралы" облыстық мәслихаттың 2013 жылғы 17 сәуірдегі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3575 тіркелген, 2013 жылғы 16 мамырда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2011 жылғы 28 қазандағы № 1218 қаулысымен бекітілген, Тарихи-мәдени мұра объектілерінің қорғау аймақтарын, құрылыс салуды реттеу аймақтарын және қорғалатын табиғи ландшафт аймақтарын айқындаудың қағидалары және оларды пайдалану режимінің 3, 8-тармақтарына" сөздері "Қазақстан Республикасы Мәдениет және спорт министрінің 2014 жылғы 29 желтоқсандағы № 156 бұйрығымен бекітілген, Нормативтік құқықтық актілерді мемлекеттік тіркеу тізілімінде № 10171 тіркелген, Тарихи-мәдени мұра объектілерінің қорғау аймақтарын, құрылыс салуды реттеу аймақтарын және қорғалатын табиғат ландшафты аймақтарын айқындау және пайдалану режимі қағидаларының 3, 9-тармақтарына"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 ЩЕГЕЛЬСКИЙ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