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aee1" w14:textId="d49a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29 мамырдағы № 181 қаулысы. Ақтөбе облысының Әділет департаментінде 2015 жылғы 18 маусымда № 4363 болып тіркелді. Күші жойылды - Ақтөбе облысы әкімдігінің 2020 жылғы 18 ақпандағы № 55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14 сәуірдегі № 200 "Техникалық және кәсіптік білім беру саласында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"Техникалық және кәсіптік, орта білімнен кейінгі білім беретін ұйымдарға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"Техникалық және кәсіптік білім беру ұйымдарында білім алушыларға жатақхана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"Техникалық және кәсіптік білім туралы құжаттардың телнұсқаларын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"Әділет" ақпараттық - 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Ақтөбе облысы әкімдігінің мына:</w:t>
      </w:r>
      <w:r>
        <w:br/>
      </w:r>
      <w:r>
        <w:rPr>
          <w:rFonts w:ascii="Times New Roman"/>
          <w:b w:val="false"/>
          <w:i w:val="false"/>
          <w:color w:val="000000"/>
          <w:sz w:val="28"/>
        </w:rPr>
        <w:t xml:space="preserve">
      2014 жылғы 4 маусымдағы </w:t>
      </w:r>
      <w:r>
        <w:rPr>
          <w:rFonts w:ascii="Times New Roman"/>
          <w:b w:val="false"/>
          <w:i w:val="false"/>
          <w:color w:val="000000"/>
          <w:sz w:val="28"/>
        </w:rPr>
        <w:t>№ 182</w:t>
      </w:r>
      <w:r>
        <w:rPr>
          <w:rFonts w:ascii="Times New Roman"/>
          <w:b w:val="false"/>
          <w:i w:val="false"/>
          <w:color w:val="000000"/>
          <w:sz w:val="28"/>
        </w:rPr>
        <w:t xml:space="preserve"> "Техникалық және кәсіптік білім беру саласындағы мемлекеттік көрсетілетін қызмет регламенттерін бекіту туралы" (нормативтік құқықтық актілерді мемлекеттік тіркеу тізілімінде № 3960 тіркелген, "Ақтөбе" және "Актюбинский вестник" газеттерінде 2014 жылғы 24 шілдеде жарияланған);</w:t>
      </w:r>
      <w:r>
        <w:br/>
      </w:r>
      <w:r>
        <w:rPr>
          <w:rFonts w:ascii="Times New Roman"/>
          <w:b w:val="false"/>
          <w:i w:val="false"/>
          <w:color w:val="000000"/>
          <w:sz w:val="28"/>
        </w:rPr>
        <w:t xml:space="preserve">
      2014 жылғы 1 шілдедегі </w:t>
      </w:r>
      <w:r>
        <w:rPr>
          <w:rFonts w:ascii="Times New Roman"/>
          <w:b w:val="false"/>
          <w:i w:val="false"/>
          <w:color w:val="000000"/>
          <w:sz w:val="28"/>
        </w:rPr>
        <w:t>№ 212</w:t>
      </w:r>
      <w:r>
        <w:rPr>
          <w:rFonts w:ascii="Times New Roman"/>
          <w:b w:val="false"/>
          <w:i w:val="false"/>
          <w:color w:val="000000"/>
          <w:sz w:val="28"/>
        </w:rPr>
        <w:t xml:space="preserve"> "Техникалық және кәсіптік, орта білімнен кейінгі білім беретін ұйымдарға құжаттар қабылдау" мемлекеттік көрсетілетін қызмет регламентін бекіту туралы" (нормативтік құқықтық актілерді мемлекеттік тіркеу тізілімінде № 3980 тіркелген, "Ақтөбе" және "Актюбинский вестник" газеттерінде 2014 жылғы 12 тамызда жарияланған) қаулыларының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2015 жылғы 14 сәуірдегі № 200 "Техникалық және кәсіптік білім беру саласында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29 мамырдағы</w:t>
            </w:r>
            <w:r>
              <w:br/>
            </w:r>
            <w:r>
              <w:rPr>
                <w:rFonts w:ascii="Times New Roman"/>
                <w:b w:val="false"/>
                <w:i w:val="false"/>
                <w:color w:val="000000"/>
                <w:sz w:val="20"/>
              </w:rPr>
              <w:t>№ 181 қаулысымен бекітілді</w:t>
            </w:r>
          </w:p>
        </w:tc>
      </w:tr>
    </w:tbl>
    <w:bookmarkStart w:name="z12" w:id="1"/>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r>
        <w:br/>
      </w:r>
      <w:r>
        <w:rPr>
          <w:rFonts w:ascii="Times New Roman"/>
          <w:b w:val="false"/>
          <w:i w:val="false"/>
          <w:color w:val="000000"/>
          <w:sz w:val="28"/>
        </w:rPr>
        <w:t>
      Өтініш қабылдау және мемлекеттік қызмет көрсету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түрі :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Қазақстан Республикасы Білім және ғылым министрінің 2015 жылғы 14 сәуірдегі № 200 "Техникалық және кәсіптік білім беру саласында мемлекеттік көрсетілген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беретін ұйымдарға құжаттар қабылдау" мемлекеттік көрсетілетін қызметінің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Стандарт) құжаттар қабылдау туралы қолхат.</w:t>
      </w:r>
    </w:p>
    <w:bookmarkEnd w:id="3"/>
    <w:bookmarkStart w:name="z17" w:id="4"/>
    <w:p>
      <w:pPr>
        <w:spacing w:after="0"/>
        <w:ind w:left="0"/>
        <w:jc w:val="left"/>
      </w:pPr>
      <w:r>
        <w:rPr>
          <w:rFonts w:ascii="Times New Roman"/>
          <w:b/>
          <w:i w:val="false"/>
          <w:color w:val="000000"/>
        </w:rPr>
        <w:t xml:space="preserve"> 2. Мемлекеттік қызмет көрсету үдерісіндегі (өзара іс-әрекет) іс-әрекеттерінің тәртібін сипаттау</w:t>
      </w:r>
    </w:p>
    <w:bookmarkEnd w:id="4"/>
    <w:bookmarkStart w:name="z18" w:id="5"/>
    <w:p>
      <w:pPr>
        <w:spacing w:after="0"/>
        <w:ind w:left="0"/>
        <w:jc w:val="both"/>
      </w:pPr>
      <w:r>
        <w:rPr>
          <w:rFonts w:ascii="Times New Roman"/>
          <w:b w:val="false"/>
          <w:i w:val="false"/>
          <w:color w:val="000000"/>
          <w:sz w:val="28"/>
        </w:rPr>
        <w:t>
      4. Қабылдау туралы еркін нысандағы өтініш мемлекеттік қызмет көрсету жөніндегі рәсімінің басталуы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жөніндегі үдерісінің құрамына кіретін әрбір рәсімнің (іс-әрекеттің) мазмұны, оның орындалу ұзақтылығы: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берушінің жауапты орындаушысы құжаттарды қабылдауды, тексеруді жүзеге асырады. Құжаттар топтамасы толық болмаған жағдайда мемлекеттік қызмет көрсетуден бас тартылады 5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 берушінің жауапты орындаушысы "Оқуға түсушілер санын тіркеу кітабына" өтінішті тіркейді, оқуға түсушінің жеке іс қағазын қалыптастыра отырып құжаттарды тігеді және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 қабылдау туралы қолхат береді 10 (он) минуттан артық емес.</w:t>
      </w:r>
    </w:p>
    <w:bookmarkEnd w:id="5"/>
    <w:bookmarkStart w:name="z22" w:id="6"/>
    <w:p>
      <w:pPr>
        <w:spacing w:after="0"/>
        <w:ind w:left="0"/>
        <w:jc w:val="left"/>
      </w:pPr>
      <w:r>
        <w:rPr>
          <w:rFonts w:ascii="Times New Roman"/>
          <w:b/>
          <w:i w:val="false"/>
          <w:color w:val="000000"/>
        </w:rPr>
        <w:t xml:space="preserve"> 3. Мемлекеттік қызмет көрсету үдерісіндегі құрылымдық бөлімшелерінің (қызметкерлерінің) өзара іс-әрекет тәртібін сипаттау</w:t>
      </w:r>
    </w:p>
    <w:bookmarkEnd w:id="6"/>
    <w:bookmarkStart w:name="z23" w:id="7"/>
    <w:p>
      <w:pPr>
        <w:spacing w:after="0"/>
        <w:ind w:left="0"/>
        <w:jc w:val="both"/>
      </w:pPr>
      <w:r>
        <w:rPr>
          <w:rFonts w:ascii="Times New Roman"/>
          <w:b w:val="false"/>
          <w:i w:val="false"/>
          <w:color w:val="000000"/>
          <w:sz w:val="28"/>
        </w:rPr>
        <w:t>
      6. Көрсетілетін қызмет берушінің мемлекеттік қызмет көрсету үдерісіне қатысатын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берушінің жауапты орындаушысы құжаттарды қабылдауды, тексеруді жүзеге асырады. Құжаттар топтамасы толық болмаған жағдайда мемлекеттік қызмет көрсетуден бас тартылады 5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 берушінің жауапты орындаушысы "Оқуға түсушілер санын тіркеу кітабына" өтінішті тіркейді, оқуға түсушінің жеке іс қағазын қалыптастыра отырып құжаттарды тігеді және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 қабылдау туралы қолхат береді 10 (он)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 берушінің мемлекеттік қызмет көрсету үдерісіндегі құрылымдық бөлімшелерінің (қызметкерлерінің) өзара (іс-әрекет) тәртібін жан-жақты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бизнес-үдерісінің анықтамалығында көрсетіледі. Мемлекеттік қызмет көрсету бизнес-үдерісінің анықтамалығы көрсетілетін қызмет берушінің интернет - 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 білім беру</w:t>
            </w:r>
            <w:r>
              <w:br/>
            </w:r>
            <w:r>
              <w:rPr>
                <w:rFonts w:ascii="Times New Roman"/>
                <w:b w:val="false"/>
                <w:i w:val="false"/>
                <w:color w:val="000000"/>
                <w:sz w:val="20"/>
              </w:rPr>
              <w:t>ұйымдарына құжаттар</w:t>
            </w:r>
            <w:r>
              <w:br/>
            </w:r>
            <w:r>
              <w:rPr>
                <w:rFonts w:ascii="Times New Roman"/>
                <w:b w:val="false"/>
                <w:i w:val="false"/>
                <w:color w:val="000000"/>
                <w:sz w:val="20"/>
              </w:rPr>
              <w:t>қабылдау"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"Техникалық және кәсіптік, орта білімнен кейін білім беру ұйымдарына құжаттар қабылдау" мемлекеттік көрсетілетін қызмет бизнес үдерісінің анықтамалығы </w:t>
      </w:r>
    </w:p>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9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510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29 мамырдағы</w:t>
            </w:r>
            <w:r>
              <w:br/>
            </w:r>
            <w:r>
              <w:rPr>
                <w:rFonts w:ascii="Times New Roman"/>
                <w:b w:val="false"/>
                <w:i w:val="false"/>
                <w:color w:val="000000"/>
                <w:sz w:val="20"/>
              </w:rPr>
              <w:t>№ 181 қаулысымен бекітілді</w:t>
            </w:r>
          </w:p>
        </w:tc>
      </w:tr>
    </w:tbl>
    <w:bookmarkStart w:name="z31" w:id="8"/>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w:t>
      </w:r>
    </w:p>
    <w:bookmarkEnd w:id="8"/>
    <w:bookmarkStart w:name="z32" w:id="9"/>
    <w:p>
      <w:pPr>
        <w:spacing w:after="0"/>
        <w:ind w:left="0"/>
        <w:jc w:val="left"/>
      </w:pPr>
      <w:r>
        <w:rPr>
          <w:rFonts w:ascii="Times New Roman"/>
          <w:b/>
          <w:i w:val="false"/>
          <w:color w:val="000000"/>
        </w:rPr>
        <w:t xml:space="preserve"> 1. Жалпы ережелер</w:t>
      </w:r>
    </w:p>
    <w:bookmarkEnd w:id="9"/>
    <w:bookmarkStart w:name="z33" w:id="10"/>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 (бұдан әрі – мемлекеттік қызмет) жатақханасы бар техникалық және кәсіптік білім беру ұйымдарымен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(бұдан әрі – Стандарт)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ұйымдарының білім алушыларына жатақхана беру туралы жолдама мемлекеттік қызмет көрсету нәтижесі болып табылады. </w:t>
      </w:r>
      <w:r>
        <w:br/>
      </w:r>
      <w:r>
        <w:rPr>
          <w:rFonts w:ascii="Times New Roman"/>
          <w:b w:val="false"/>
          <w:i w:val="false"/>
          <w:color w:val="000000"/>
          <w:sz w:val="28"/>
        </w:rPr>
        <w:t>
      Мемлекеттік қызметті көрсетудің нәтижесін ұсыну нысаны: қағаз түрінде.</w:t>
      </w:r>
    </w:p>
    <w:bookmarkEnd w:id="10"/>
    <w:bookmarkStart w:name="z36" w:id="11"/>
    <w:p>
      <w:pPr>
        <w:spacing w:after="0"/>
        <w:ind w:left="0"/>
        <w:jc w:val="left"/>
      </w:pPr>
      <w:r>
        <w:rPr>
          <w:rFonts w:ascii="Times New Roman"/>
          <w:b/>
          <w:i w:val="false"/>
          <w:color w:val="000000"/>
        </w:rPr>
        <w:t xml:space="preserve"> 2. Мемлекеттік қызмет көрсету үдерісіндегі (өзара іс-әрекет) іс-әрекеттерінің тәртібін сипаттау</w:t>
      </w:r>
    </w:p>
    <w:bookmarkEnd w:id="11"/>
    <w:bookmarkStart w:name="z37"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мемлекеттік қызметті көрсету жөніндегі рәсімді (іс-әрекеті)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рәсімнің құрамына кіретін әрбір рәсімнің (іс-әрекетінің)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 алушы көрсетілетін қызмет берушіге қажетті құжаттарды қоса отырып, Стандартқа </w:t>
      </w:r>
      <w:r>
        <w:rPr>
          <w:rFonts w:ascii="Times New Roman"/>
          <w:b w:val="false"/>
          <w:i w:val="false"/>
          <w:color w:val="000000"/>
          <w:sz w:val="28"/>
        </w:rPr>
        <w:t>2 - қосымшаға</w:t>
      </w:r>
      <w:r>
        <w:rPr>
          <w:rFonts w:ascii="Times New Roman"/>
          <w:b w:val="false"/>
          <w:i w:val="false"/>
          <w:color w:val="000000"/>
          <w:sz w:val="28"/>
        </w:rPr>
        <w:t xml:space="preserve"> сәйкес белгіленген үлгіде өтініш береді 15 (он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құжаттарды қабылдап, тексеріп, тіркеп және көрсетілетін қызмет беруші ұйымының алқалы органына тапсырады. Құжаттар толық тапсырылмаған жағдайда мемлекеттік қызмет көрсетуден бас тартады 1(бір)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алқалы органы келіп түскен құжаттарды қарайды және мемлекеттік қызмет көрсету туралы шешім қабылдайды немесе мемлекеттік қызмет көрсетуден дәлелді бас тарту туралы жауап дайындайды 5 (бес)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алқалы орган қанағаттандырарлық шешім қабылдаған кезде құжаттарды көрсетілетін қызметті берушінің басшысына қол қоюға жібереді 2 (екі)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жолдамаға қол қояды немесе дәлелді бас тарту туралы жауап дайындайды 1 (бір)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қызмет алушыға мемлекеттік қызметтің нәтижесін береді 1(бір) жұмыс күнінен артық емес.</w:t>
      </w:r>
    </w:p>
    <w:bookmarkEnd w:id="12"/>
    <w:bookmarkStart w:name="z45" w:id="13"/>
    <w:p>
      <w:pPr>
        <w:spacing w:after="0"/>
        <w:ind w:left="0"/>
        <w:jc w:val="left"/>
      </w:pPr>
      <w:r>
        <w:rPr>
          <w:rFonts w:ascii="Times New Roman"/>
          <w:b/>
          <w:i w:val="false"/>
          <w:color w:val="000000"/>
        </w:rPr>
        <w:t xml:space="preserve"> 3. Мемлекеттік қызмет көрсету үдерісіндегі құрылымдық бөлімшелерінің (қызметкерлерінің) өзара іс-әрекеттерінің тәртібін сипаттау</w:t>
      </w:r>
    </w:p>
    <w:bookmarkEnd w:id="13"/>
    <w:bookmarkStart w:name="z46" w:id="14"/>
    <w:p>
      <w:pPr>
        <w:spacing w:after="0"/>
        <w:ind w:left="0"/>
        <w:jc w:val="both"/>
      </w:pPr>
      <w:r>
        <w:rPr>
          <w:rFonts w:ascii="Times New Roman"/>
          <w:b w:val="false"/>
          <w:i w:val="false"/>
          <w:color w:val="000000"/>
          <w:sz w:val="28"/>
        </w:rPr>
        <w:t>
      6. Мемлекеттік көрсетілетін қызмет үдерісінде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алқалы органы;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 алушы көрсетілетін қызмет берушіге қажетті құжаттарды қоса отырып,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белгіленген үлгіде өтініш береді 15 (он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құжаттарды қабылдап, тексеріп, тіркеп және көрсетілетін қызмет беруші ұйымының алқалы органына тапсырады. Құжаттар толық тапсырылмаған жағдайда мемлекеттік қызмет көрсетуден бас тартады 1(бір)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алқалы органы келіп түскен құжаттарды қарайды және мемлекеттік қызмет көрсету туралы шешім қабылдайды немесе мемлекеттік қызмет көрсетуден дәлелді бас тарту туралы жауап дайындайды 5 (бес)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алқалы орган қанағаттандырарлық шешім қабылдаған кезде құжаттарды көрсетілетін қызметті берушінің басшысына қол қоюға жібереді 2 (екі)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жолдамаға қол қояды немесе дәлелді бас тарту туралы жауап дайындайды 1 (бір)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қызмет алушыға мемлекеттік қызметтің нәтижесін береді 1(бір)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ретін, көрсетілген қызметті берушінің толық сипаттамасы құрылымдық бөлімшелерінің (қызметкерлерінің) өзара іс-әрекет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 қызмет көрсетудің бизнес-үдерісінің анықтамалығы көрсетілген қызметті берушінің интернет-ресурсында орналастырылады.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қызмет көрсетудің бизнес-үдерісінің анықтамалығы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89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29 мамырдағы</w:t>
            </w:r>
            <w:r>
              <w:br/>
            </w:r>
            <w:r>
              <w:rPr>
                <w:rFonts w:ascii="Times New Roman"/>
                <w:b w:val="false"/>
                <w:i w:val="false"/>
                <w:color w:val="000000"/>
                <w:sz w:val="20"/>
              </w:rPr>
              <w:t>№ 181 қаулысымен бекітілді</w:t>
            </w:r>
          </w:p>
        </w:tc>
      </w:tr>
    </w:tbl>
    <w:bookmarkStart w:name="z60" w:id="15"/>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15"/>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11.03.2016 </w:t>
      </w:r>
      <w:r>
        <w:rPr>
          <w:rFonts w:ascii="Times New Roman"/>
          <w:b w:val="false"/>
          <w:i w:val="false"/>
          <w:color w:val="ff0000"/>
          <w:sz w:val="28"/>
        </w:rPr>
        <w:t>№ 94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61" w:id="16"/>
    <w:p>
      <w:pPr>
        <w:spacing w:after="0"/>
        <w:ind w:left="0"/>
        <w:jc w:val="left"/>
      </w:pPr>
      <w:r>
        <w:rPr>
          <w:rFonts w:ascii="Times New Roman"/>
          <w:b/>
          <w:i w:val="false"/>
          <w:color w:val="000000"/>
        </w:rPr>
        <w:t xml:space="preserve"> 1. Жалпы ережелер</w:t>
      </w:r>
    </w:p>
    <w:bookmarkEnd w:id="16"/>
    <w:bookmarkStart w:name="z62" w:id="17"/>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техникалық және кәсіптік, орта білімнен кейінгі білім беру ұйымдары (бұдан әрі – қызметті беруші) көрсетеді.</w:t>
      </w:r>
      <w:r>
        <w:br/>
      </w:r>
      <w:r>
        <w:rPr>
          <w:rFonts w:ascii="Times New Roman"/>
          <w:b w:val="false"/>
          <w:i w:val="false"/>
          <w:color w:val="000000"/>
          <w:sz w:val="28"/>
        </w:rPr>
        <w:t>
      Өтінішті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техникалық және кәсіптік білім туралы құжаттардың телнұсқаларын беру (бұдан әрі – телнұсқа)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17"/>
    <w:bookmarkStart w:name="z67" w:id="18"/>
    <w:p>
      <w:pPr>
        <w:spacing w:after="0"/>
        <w:ind w:left="0"/>
        <w:jc w:val="left"/>
      </w:pPr>
      <w:r>
        <w:rPr>
          <w:rFonts w:ascii="Times New Roman"/>
          <w:b/>
          <w:i w:val="false"/>
          <w:color w:val="000000"/>
        </w:rPr>
        <w:t xml:space="preserve"> 2. Мемлекеттік қызмет көрсету үдерісіндегі (өзара іс-әрекет) іс-әрекеттерінің тәртібін сипаттау</w:t>
      </w:r>
    </w:p>
    <w:bookmarkEnd w:id="18"/>
    <w:bookmarkStart w:name="z68" w:id="19"/>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жолыққан кезде көрсетілетін қызметті алушының еркін нысандағы Қазақстан Республикасының Білім және ғылым министрінің 2016 жылғы 22 қаңтардағы № 63 ""Техникалық және кәсіптік білім беру жүйесінде көрсетілетін мемлекеттік қызмет стандарттарын бекіту туралы" Қазақстан Республикасы Білім және ғылым министрінің 2015 жылғы 14 сәуіріндегі № 200 бұйрығына өзгерістер енгізу туралы" (нормативтік құқықтық актілерді мемлекеттік тіркеу тізілімінде № 13356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Стандарт) "Техникалық және кәсіптік білім туралы құжаттардың телнұсқаларын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жөніндегі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құрамына кіретін рәсімнің (іс-әрекеттің)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10 (он) минут ішінде құжаттарды қабылдайды және оларды тіркеуді жүзеге асырады.</w:t>
      </w:r>
      <w:r>
        <w:br/>
      </w:r>
      <w:r>
        <w:rPr>
          <w:rFonts w:ascii="Times New Roman"/>
          <w:b w:val="false"/>
          <w:i w:val="false"/>
          <w:color w:val="000000"/>
          <w:sz w:val="28"/>
        </w:rPr>
        <w:t>
      Нәтиже – көрсетілетін қызмет берушінің басшысына қарар қою үшін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кіріс құжаттарымен танысады, мемлекеттік көрсетілетін қызмет көрсету үшін 1 (бір) жұмыс күні ішінде көрсетілетін қызметті берушінің жауапты орындаушысын анықтайды.</w:t>
      </w:r>
      <w:r>
        <w:br/>
      </w:r>
      <w:r>
        <w:rPr>
          <w:rFonts w:ascii="Times New Roman"/>
          <w:b w:val="false"/>
          <w:i w:val="false"/>
          <w:color w:val="000000"/>
          <w:sz w:val="28"/>
        </w:rPr>
        <w:t>
      Нәтиже – мемлекеттік қызмет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телнұсқа дайындайды, басшының қолын қойдырады және телнұсқаны 19 (он тоғыз) күнтізбелік күннен кешіктірмей көрсетілетін қызметті алушыға береді.</w:t>
      </w:r>
      <w:r>
        <w:br/>
      </w:r>
      <w:r>
        <w:rPr>
          <w:rFonts w:ascii="Times New Roman"/>
          <w:b w:val="false"/>
          <w:i w:val="false"/>
          <w:color w:val="000000"/>
          <w:sz w:val="28"/>
        </w:rPr>
        <w:t>
      Нәтиже – қызметті алушыға телнұсқаны береді.</w:t>
      </w:r>
    </w:p>
    <w:bookmarkEnd w:id="19"/>
    <w:bookmarkStart w:name="z73" w:id="20"/>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20"/>
    <w:bookmarkStart w:name="z74" w:id="21"/>
    <w:p>
      <w:pPr>
        <w:spacing w:after="0"/>
        <w:ind w:left="0"/>
        <w:jc w:val="both"/>
      </w:pPr>
      <w:r>
        <w:rPr>
          <w:rFonts w:ascii="Times New Roman"/>
          <w:b w:val="false"/>
          <w:i w:val="false"/>
          <w:color w:val="000000"/>
          <w:sz w:val="28"/>
        </w:rPr>
        <w:t>
      6. Мемлекеттік көрсетілетін қызмет көрсету үдерісіне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арасындағы әрбір рәсімнің (іс-әрекеттің) ұзақтығын көрсете отырып рәсімнің (іс-әрекеттің)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10 (он) минут ішінде құжаттарды қабылдайды және оларды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кіріс құжаттарымен танысады, мемлекеттік көрсетілетін қызмет көрсету үшін 1 (бір) жұмыс күні ішінде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телнұсқа дайындайды, басшының қолын қойдырады және телнұсқаны 19 (он тоғыз) күнтізбелік күннен кешіктірмей көрсетілетін қызметті алушыға береді.</w:t>
      </w:r>
    </w:p>
    <w:bookmarkEnd w:id="21"/>
    <w:bookmarkStart w:name="z82" w:id="22"/>
    <w:p>
      <w:pPr>
        <w:spacing w:after="0"/>
        <w:ind w:left="0"/>
        <w:jc w:val="left"/>
      </w:pPr>
      <w:r>
        <w:rPr>
          <w:rFonts w:ascii="Times New Roman"/>
          <w:b/>
          <w:i w:val="false"/>
          <w:color w:val="000000"/>
        </w:rPr>
        <w:t xml:space="preserve"> 4. Мемлекеттік корпорациясымен 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22"/>
    <w:bookmarkStart w:name="z83" w:id="23"/>
    <w:p>
      <w:pPr>
        <w:spacing w:after="0"/>
        <w:ind w:left="0"/>
        <w:jc w:val="both"/>
      </w:pPr>
      <w:r>
        <w:rPr>
          <w:rFonts w:ascii="Times New Roman"/>
          <w:b w:val="false"/>
          <w:i w:val="false"/>
          <w:color w:val="000000"/>
          <w:sz w:val="28"/>
        </w:rPr>
        <w:t>
      8. Әрбір рәсімнің ұзақтығын көрсете отырып Мемлекеттік корпорацияға жолығу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Мемлекеттік корпорация инспекторына тапсырады;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корпорациясының инспекторы 15 (он бес) минут ішінде құжаттарды қабылдайды және 1 (күн) жұмыс күн ішінде Мемлекеттік корпорация жинақтаушы бөліміне көрсетілетін қызметті берушіге жіберу үшін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маманы алынған құжаттарды 10 (он) минут ішінде тіркейді және көрсетілетін қызмет берушінің басшылығына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15 (он бес) минут ішінде кіріс құжаттарымен танысады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келіп түскен құжаттарды 20 (жиырма) күнтізбелік күн ішінде қарайды, құжаттардың толықтылығын тексереді, телнұсқаны дайындайды, басшыға қол койдырады және телнұсқаны Мемлекеттік корпорация курьеріна береді;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 инспекторы 15 (он бес) минут ішінде телнұсқаны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9. Әрбір рәсімнің (іс-әрекеттің) ұзақтығын көрсете отырып, құрылымдық бөлімшелер (қызметкерлер) арасындағы, сондай-ақ өзге көрсетілетін қызметті берушілермен және (немесе) Мемлекеттік корпорациямен өзара іс-әрекет реттілігін сипаттау мемлекеттік көрсетілетін қызмет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және техникалық </w:t>
            </w:r>
            <w:r>
              <w:br/>
            </w:r>
            <w:r>
              <w:rPr>
                <w:rFonts w:ascii="Times New Roman"/>
                <w:b w:val="false"/>
                <w:i w:val="false"/>
                <w:color w:val="000000"/>
                <w:sz w:val="20"/>
              </w:rPr>
              <w:t xml:space="preserve">білім 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8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2578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