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63c800" w14:textId="f63c80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Бурабай ауданында тұратын аз қамтылған отбасыларға (азаматтарға), тұрғын үй көмегін көрсетудің тәртібі мен мөлшерін айқындау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Бурабай аудандық мәслихатының 2015 жылғы 24 шілдедегі № 5С-44/2 шешімі. Ақмола облысының Әділет департаментінде 2015 жылғы 18 тамызда № 4944 болып тіркелді. Күші жойылды - Ақмола облысы Бурабай аудандық мәслихатының 2020 жылғы 25 ақпандағы № 6С-56/3 шешімімен</w:t>
      </w:r>
    </w:p>
    <w:p>
      <w:pPr>
        <w:spacing w:after="0"/>
        <w:ind w:left="0"/>
        <w:jc w:val="both"/>
      </w:pPr>
      <w:r>
        <w:rPr>
          <w:rFonts w:ascii="Times New Roman"/>
          <w:b w:val="false"/>
          <w:i w:val="false"/>
          <w:color w:val="ff0000"/>
          <w:sz w:val="28"/>
        </w:rPr>
        <w:t xml:space="preserve">
      Ескерту. Күші жойылды - Ақмола облысы Бурабай аудандық мәслихатының 25.02.2020 </w:t>
      </w:r>
      <w:r>
        <w:rPr>
          <w:rFonts w:ascii="Times New Roman"/>
          <w:b w:val="false"/>
          <w:i w:val="false"/>
          <w:color w:val="ff0000"/>
          <w:sz w:val="28"/>
        </w:rPr>
        <w:t>№ 6С-56/3</w:t>
      </w:r>
      <w:r>
        <w:rPr>
          <w:rFonts w:ascii="Times New Roman"/>
          <w:b w:val="false"/>
          <w:i w:val="false"/>
          <w:color w:val="ff0000"/>
          <w:sz w:val="28"/>
        </w:rPr>
        <w:t xml:space="preserve"> (ресми жарияланған күнінен бастап қолданысқа енгізіледі) шешімімен.</w:t>
      </w:r>
    </w:p>
    <w:bookmarkStart w:name="z1"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Қазақстан Республикасының 1997 жылғы 16 сәуірдегі "Тұрғын үй қатынастары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Үкіметінің 2009 жылғы 14 сәуірдегі "Әлеуметтік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кейбір мәселелері туралы" № 512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 Үкіметінің 2009 жылғы 30 желтоқсандағы "Тұрғын үй көмегін көрсету ережесін бекіту туралы" № 2314 </w:t>
      </w:r>
      <w:r>
        <w:rPr>
          <w:rFonts w:ascii="Times New Roman"/>
          <w:b w:val="false"/>
          <w:i w:val="false"/>
          <w:color w:val="000000"/>
          <w:sz w:val="28"/>
        </w:rPr>
        <w:t>қаулысына</w:t>
      </w:r>
      <w:r>
        <w:rPr>
          <w:rFonts w:ascii="Times New Roman"/>
          <w:b w:val="false"/>
          <w:i w:val="false"/>
          <w:color w:val="000000"/>
          <w:sz w:val="28"/>
        </w:rPr>
        <w:t xml:space="preserve"> сәйкес, Бурабай аудандық мәслихаты ШЕШІМ ҚАБЫЛДАДЫ:</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Ақмола облысы Бурабай аудандық мәслихатының 05.12.2019 </w:t>
      </w:r>
      <w:r>
        <w:rPr>
          <w:rFonts w:ascii="Times New Roman"/>
          <w:b w:val="false"/>
          <w:i w:val="false"/>
          <w:color w:val="000000"/>
          <w:sz w:val="28"/>
        </w:rPr>
        <w:t>№ 6С-50/1</w:t>
      </w:r>
      <w:r>
        <w:rPr>
          <w:rFonts w:ascii="Times New Roman"/>
          <w:b w:val="false"/>
          <w:i w:val="false"/>
          <w:color w:val="ff0000"/>
          <w:sz w:val="28"/>
        </w:rPr>
        <w:t xml:space="preserve"> (ресми жарияланған күнінен бастап қолданысқа енгізіледі) шешімімен.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Бурабай ауданында тұратын аз қамтылған отбасыларға (азаматтарға) тұрғын үй көмегін көрсетудің тәртібі мен мөлшері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айқындалсын.</w:t>
      </w:r>
    </w:p>
    <w:bookmarkEnd w:id="1"/>
    <w:bookmarkStart w:name="z3" w:id="2"/>
    <w:p>
      <w:pPr>
        <w:spacing w:after="0"/>
        <w:ind w:left="0"/>
        <w:jc w:val="both"/>
      </w:pPr>
      <w:r>
        <w:rPr>
          <w:rFonts w:ascii="Times New Roman"/>
          <w:b w:val="false"/>
          <w:i w:val="false"/>
          <w:color w:val="000000"/>
          <w:sz w:val="28"/>
        </w:rPr>
        <w:t>
      2. Осы шешім Ақмола облысының Әділет департаментінде мемлекеттік тіркелген күнінен бастап күшіне енеді және 2015 жылдың 4 наурызынан бастап қолданысқа енгізіледі.</w:t>
      </w:r>
    </w:p>
    <w:bookmarkEnd w:id="2"/>
    <w:tbl>
      <w:tblPr>
        <w:tblW w:w="0" w:type="auto"/>
        <w:tblCellSpacing w:w="0" w:type="auto"/>
        <w:tblBorders>
          <w:top w:val="none"/>
          <w:left w:val="none"/>
          <w:bottom w:val="none"/>
          <w:right w:val="none"/>
          <w:insideH w:val="none"/>
          <w:insideV w:val="none"/>
        </w:tblBorders>
      </w:tblPr>
      <w:tblGrid>
        <w:gridCol w:w="7797"/>
        <w:gridCol w:w="4203"/>
      </w:tblGrid>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мәслихаттың</w:t>
            </w:r>
            <w:r>
              <w:br/>
            </w:r>
            <w:r>
              <w:rPr>
                <w:rFonts w:ascii="Times New Roman"/>
                <w:b w:val="false"/>
                <w:i/>
                <w:color w:val="000000"/>
                <w:sz w:val="20"/>
              </w:rPr>
              <w:t>XLIV (кезектен тыс)</w:t>
            </w:r>
            <w:r>
              <w:br/>
            </w:r>
            <w:r>
              <w:rPr>
                <w:rFonts w:ascii="Times New Roman"/>
                <w:b w:val="false"/>
                <w:i/>
                <w:color w:val="000000"/>
                <w:sz w:val="20"/>
              </w:rPr>
              <w:t>сессиясының төрағасы</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Т.Жалмағамбетов</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мәслихаттың</w:t>
            </w:r>
            <w:r>
              <w:br/>
            </w:r>
            <w:r>
              <w:rPr>
                <w:rFonts w:ascii="Times New Roman"/>
                <w:b w:val="false"/>
                <w:i/>
                <w:color w:val="000000"/>
                <w:sz w:val="20"/>
              </w:rPr>
              <w:t>хатшысы</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Ө.Бейсенов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Бурабай ауданының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Т.Ташмағамбетов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24 шілде 2015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Бурабай аудандық мәслихаттың</w:t>
            </w:r>
            <w:r>
              <w:br/>
            </w:r>
            <w:r>
              <w:rPr>
                <w:rFonts w:ascii="Times New Roman"/>
                <w:b w:val="false"/>
                <w:i w:val="false"/>
                <w:color w:val="000000"/>
                <w:sz w:val="20"/>
              </w:rPr>
              <w:t>2015 жылғы 24 шілдедегі № 5С-44/2</w:t>
            </w:r>
            <w:r>
              <w:br/>
            </w:r>
            <w:r>
              <w:rPr>
                <w:rFonts w:ascii="Times New Roman"/>
                <w:b w:val="false"/>
                <w:i w:val="false"/>
                <w:color w:val="000000"/>
                <w:sz w:val="20"/>
              </w:rPr>
              <w:t>шешіміне қосымша</w:t>
            </w:r>
          </w:p>
        </w:tc>
      </w:tr>
    </w:tbl>
    <w:bookmarkStart w:name="z5" w:id="3"/>
    <w:p>
      <w:pPr>
        <w:spacing w:after="0"/>
        <w:ind w:left="0"/>
        <w:jc w:val="left"/>
      </w:pPr>
      <w:r>
        <w:rPr>
          <w:rFonts w:ascii="Times New Roman"/>
          <w:b/>
          <w:i w:val="false"/>
          <w:color w:val="000000"/>
        </w:rPr>
        <w:t xml:space="preserve"> Бурабай ауданында тұратын аз қамтылған отбасыларға (азаматтарға)</w:t>
      </w:r>
      <w:r>
        <w:br/>
      </w:r>
      <w:r>
        <w:rPr>
          <w:rFonts w:ascii="Times New Roman"/>
          <w:b/>
          <w:i w:val="false"/>
          <w:color w:val="000000"/>
        </w:rPr>
        <w:t>тұрғын үй көмегін көрсетудің тәртібі мен мөлшері</w:t>
      </w:r>
      <w:r>
        <w:br/>
      </w:r>
      <w:r>
        <w:rPr>
          <w:rFonts w:ascii="Times New Roman"/>
          <w:b/>
          <w:i w:val="false"/>
          <w:color w:val="000000"/>
        </w:rPr>
        <w:t>1. Тұрғын үй көмегін көрсетудің тәртібі</w:t>
      </w:r>
    </w:p>
    <w:bookmarkEnd w:id="3"/>
    <w:bookmarkStart w:name="z7" w:id="4"/>
    <w:p>
      <w:pPr>
        <w:spacing w:after="0"/>
        <w:ind w:left="0"/>
        <w:jc w:val="both"/>
      </w:pPr>
      <w:r>
        <w:rPr>
          <w:rFonts w:ascii="Times New Roman"/>
          <w:b w:val="false"/>
          <w:i w:val="false"/>
          <w:color w:val="000000"/>
          <w:sz w:val="28"/>
        </w:rPr>
        <w:t>
      1. Тұрғын үй көмегi жергiлiктi бюджет қаражаты есебiнен Бурабай ауданында тұрақты тұратын аз қамтылған отбасыларға (азаматтарға):</w:t>
      </w:r>
    </w:p>
    <w:bookmarkEnd w:id="4"/>
    <w:bookmarkStart w:name="z8" w:id="5"/>
    <w:p>
      <w:pPr>
        <w:spacing w:after="0"/>
        <w:ind w:left="0"/>
        <w:jc w:val="both"/>
      </w:pPr>
      <w:r>
        <w:rPr>
          <w:rFonts w:ascii="Times New Roman"/>
          <w:b w:val="false"/>
          <w:i w:val="false"/>
          <w:color w:val="000000"/>
          <w:sz w:val="28"/>
        </w:rPr>
        <w:t>
      1) жекешелендірілген тұрғын үй-жайларда (пәтерлерде) тұратын немесе мемлекеттік тұрғын үй қорындағы тұрғын үй-жайларды (пәтерлерді) жалдаушылар (қосымша жалдаушылар) болып табылатын отбасыларға (азаматтарға) кондоминиум объектісінің ортақ мүлкін күтіп-ұстауға жұмсалатын шығыстарға;</w:t>
      </w:r>
    </w:p>
    <w:bookmarkEnd w:id="5"/>
    <w:bookmarkStart w:name="z9" w:id="6"/>
    <w:p>
      <w:pPr>
        <w:spacing w:after="0"/>
        <w:ind w:left="0"/>
        <w:jc w:val="both"/>
      </w:pPr>
      <w:r>
        <w:rPr>
          <w:rFonts w:ascii="Times New Roman"/>
          <w:b w:val="false"/>
          <w:i w:val="false"/>
          <w:color w:val="000000"/>
          <w:sz w:val="28"/>
        </w:rPr>
        <w:t>
      2) тұрғын үйдің меншік иелері немесе жалдаушылары (қосымша жалдаушылар) болып табылатын отбасыларға (азаматтарға) коммуналдық қызметтерді және телекоммуникация желісіне қосылған телефонға абоненттік төлемақының өсуі бөлігінде байланыс қызметтерін тұтынуына;</w:t>
      </w:r>
    </w:p>
    <w:bookmarkEnd w:id="6"/>
    <w:bookmarkStart w:name="z10" w:id="7"/>
    <w:p>
      <w:pPr>
        <w:spacing w:after="0"/>
        <w:ind w:left="0"/>
        <w:jc w:val="both"/>
      </w:pPr>
      <w:r>
        <w:rPr>
          <w:rFonts w:ascii="Times New Roman"/>
          <w:b w:val="false"/>
          <w:i w:val="false"/>
          <w:color w:val="000000"/>
          <w:sz w:val="28"/>
        </w:rPr>
        <w:t>
      3) жергілікті атқарушы орган жеке тұрғын үй қорынан жалға алған тұрғын үй-жайды пайдаланғаны үшін жалға алу төлемақысын төлеуге беріледі.</w:t>
      </w:r>
    </w:p>
    <w:bookmarkEnd w:id="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қазақ тілінде жаңа редакцияда, орыс тіліндегі мәтіні өзгермейді - Ақмола облысы Бурабай аудандық мәслихатының 05.12.2019 </w:t>
      </w:r>
      <w:r>
        <w:rPr>
          <w:rFonts w:ascii="Times New Roman"/>
          <w:b w:val="false"/>
          <w:i w:val="false"/>
          <w:color w:val="000000"/>
          <w:sz w:val="28"/>
        </w:rPr>
        <w:t>№ 6С-50/1</w:t>
      </w:r>
      <w:r>
        <w:rPr>
          <w:rFonts w:ascii="Times New Roman"/>
          <w:b w:val="false"/>
          <w:i w:val="false"/>
          <w:color w:val="ff0000"/>
          <w:sz w:val="28"/>
        </w:rPr>
        <w:t xml:space="preserve"> (ресми жарияланған күнінен бастап қолданысқа енгізіледі) шешімімен.</w:t>
      </w:r>
      <w:r>
        <w:br/>
      </w:r>
      <w:r>
        <w:rPr>
          <w:rFonts w:ascii="Times New Roman"/>
          <w:b w:val="false"/>
          <w:i w:val="false"/>
          <w:color w:val="000000"/>
          <w:sz w:val="28"/>
        </w:rPr>
        <w:t>
</w:t>
      </w:r>
    </w:p>
    <w:bookmarkStart w:name="z11" w:id="8"/>
    <w:p>
      <w:pPr>
        <w:spacing w:after="0"/>
        <w:ind w:left="0"/>
        <w:jc w:val="both"/>
      </w:pPr>
      <w:r>
        <w:rPr>
          <w:rFonts w:ascii="Times New Roman"/>
          <w:b w:val="false"/>
          <w:i w:val="false"/>
          <w:color w:val="000000"/>
          <w:sz w:val="28"/>
        </w:rPr>
        <w:t xml:space="preserve">
      2. Тұрғын үй көмегін тағайындау үшін отбасы (азамат) (не нотариат куәландырған сенімхат бойынша оның өкілі) "Тұрғын үй-коммуналдық шаруашылық саласындағы мемлекеттік көрсетілетін қызметтер стандарттарын бекіту туралы" Қазақстан Республикасы Ұлттық экономика министрінің 2015 жылғы 9 сәуірдегі № 319 бұйрығымен бекітілген "Тұрғын үй көмегін тағайындау" мемлекеттік қызмет </w:t>
      </w:r>
      <w:r>
        <w:rPr>
          <w:rFonts w:ascii="Times New Roman"/>
          <w:b w:val="false"/>
          <w:i w:val="false"/>
          <w:color w:val="000000"/>
          <w:sz w:val="28"/>
        </w:rPr>
        <w:t>стандартына</w:t>
      </w:r>
      <w:r>
        <w:rPr>
          <w:rFonts w:ascii="Times New Roman"/>
          <w:b w:val="false"/>
          <w:i w:val="false"/>
          <w:color w:val="000000"/>
          <w:sz w:val="28"/>
        </w:rPr>
        <w:t xml:space="preserve"> сәйкес, "Азаматтарға арналған үкімет" Мемлекеттік корпорациясы" коммерциялық емес акционерлік қоғамының Ақмола облысы бойынша филиалының халыққа қызмет көрсету бойынша Бурабай аудандық бөлімі және/немесе "электрондық үкіметтің" веб-порталы арқылы өтініш береді.</w:t>
      </w:r>
    </w:p>
    <w:bookmarkEnd w:id="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Ақмола облысы Бурабай аудандық мәслихатының 10.10.2018 </w:t>
      </w:r>
      <w:r>
        <w:rPr>
          <w:rFonts w:ascii="Times New Roman"/>
          <w:b w:val="false"/>
          <w:i w:val="false"/>
          <w:color w:val="000000"/>
          <w:sz w:val="28"/>
        </w:rPr>
        <w:t>№ 6C-33/2</w:t>
      </w:r>
      <w:r>
        <w:rPr>
          <w:rFonts w:ascii="Times New Roman"/>
          <w:b w:val="false"/>
          <w:i w:val="false"/>
          <w:color w:val="ff0000"/>
          <w:sz w:val="28"/>
        </w:rPr>
        <w:t xml:space="preserve"> (ресми жарияланған күнінен бастап қолданысқа енгізіледі) шешімімен.</w:t>
      </w:r>
      <w:r>
        <w:br/>
      </w:r>
      <w:r>
        <w:rPr>
          <w:rFonts w:ascii="Times New Roman"/>
          <w:b w:val="false"/>
          <w:i w:val="false"/>
          <w:color w:val="000000"/>
          <w:sz w:val="28"/>
        </w:rPr>
        <w:t>
</w:t>
      </w:r>
    </w:p>
    <w:bookmarkStart w:name="z12" w:id="9"/>
    <w:p>
      <w:pPr>
        <w:spacing w:after="0"/>
        <w:ind w:left="0"/>
        <w:jc w:val="both"/>
      </w:pPr>
      <w:r>
        <w:rPr>
          <w:rFonts w:ascii="Times New Roman"/>
          <w:b w:val="false"/>
          <w:i w:val="false"/>
          <w:color w:val="000000"/>
          <w:sz w:val="28"/>
        </w:rPr>
        <w:t>
      3. Тұрғын үй көмегі өтініш берілген күнге байланысты емес ағымдағы тоқсанға толық тағайындалады, ал отбасының (азаматтың) өткен тоқсандағы табыстары мен коммуналдық қызметтерінің шығындары есепке алынады.</w:t>
      </w:r>
    </w:p>
    <w:bookmarkEnd w:id="9"/>
    <w:bookmarkStart w:name="z13" w:id="10"/>
    <w:p>
      <w:pPr>
        <w:spacing w:after="0"/>
        <w:ind w:left="0"/>
        <w:jc w:val="both"/>
      </w:pPr>
      <w:r>
        <w:rPr>
          <w:rFonts w:ascii="Times New Roman"/>
          <w:b w:val="false"/>
          <w:i w:val="false"/>
          <w:color w:val="000000"/>
          <w:sz w:val="28"/>
        </w:rPr>
        <w:t>
      4. Тұрғын үй көмегін тағайындау бойынша уәкілетті орган болып "Бурабай ауданының жұмыспен қамту, әлеуметтік бағдарламалар және азаматтық хал актілерін тіркеу бөлімі" мемлекеттік мекемесі анықталды (әрі қарай – уәкілетті орган).</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Ақмола облысы Бурабай аудандық мәслихатының 05.12.2019 </w:t>
      </w:r>
      <w:r>
        <w:rPr>
          <w:rFonts w:ascii="Times New Roman"/>
          <w:b w:val="false"/>
          <w:i w:val="false"/>
          <w:color w:val="000000"/>
          <w:sz w:val="28"/>
        </w:rPr>
        <w:t>№ 6С-50/1</w:t>
      </w:r>
      <w:r>
        <w:rPr>
          <w:rFonts w:ascii="Times New Roman"/>
          <w:b w:val="false"/>
          <w:i w:val="false"/>
          <w:color w:val="ff0000"/>
          <w:sz w:val="28"/>
        </w:rPr>
        <w:t xml:space="preserve"> (ресми жарияланған күнінен бастап қолданысқа енгізіледі) шешімімен.</w:t>
      </w:r>
      <w:r>
        <w:br/>
      </w:r>
      <w:r>
        <w:rPr>
          <w:rFonts w:ascii="Times New Roman"/>
          <w:b w:val="false"/>
          <w:i w:val="false"/>
          <w:color w:val="000000"/>
          <w:sz w:val="28"/>
        </w:rPr>
        <w:t>
</w:t>
      </w:r>
    </w:p>
    <w:bookmarkStart w:name="z14" w:id="11"/>
    <w:p>
      <w:pPr>
        <w:spacing w:after="0"/>
        <w:ind w:left="0"/>
        <w:jc w:val="both"/>
      </w:pPr>
      <w:r>
        <w:rPr>
          <w:rFonts w:ascii="Times New Roman"/>
          <w:b w:val="false"/>
          <w:i w:val="false"/>
          <w:color w:val="000000"/>
          <w:sz w:val="28"/>
        </w:rPr>
        <w:t>
      5. Аз қамтылған отбасыларға (азаматтарға) тұрғын үй көмегі төлемдерін уәкілетті орган екінші деңгейлі банктер арқылы өтініш білдірушілердің дербес шоттырына аудару жолымен жүзеге асырады. Коммуналдық қызметтер үшін тұрғын үй көмегін төлеу коммуналдық қызметтер жеткізушілеріне қаражат аудару арқылы жасалады. Телекоммуникация желісіне қосылған телефонға абоненттік төлемақы ұлғаюы бөлігінде байланыс қызметтері үшін, жергілікті жылу берілетін жеке меншік үйде тұратын, табысы кедейлік деңгейінен төмен аз қамтылған отбасыларға (азаматтарға) қатты отын сатып алуға жұмсалған шығындар үшін өтемақы және тұрғын үйді күрделі жөндеу шығындарына өтемақы өтініш берушілердің екінші деңгейлі банктердегі жеке шоттарына аударылады.</w:t>
      </w:r>
    </w:p>
    <w:bookmarkEnd w:id="11"/>
    <w:bookmarkStart w:name="z15" w:id="12"/>
    <w:p>
      <w:pPr>
        <w:spacing w:after="0"/>
        <w:ind w:left="0"/>
        <w:jc w:val="both"/>
      </w:pPr>
      <w:r>
        <w:rPr>
          <w:rFonts w:ascii="Times New Roman"/>
          <w:b w:val="false"/>
          <w:i w:val="false"/>
          <w:color w:val="000000"/>
          <w:sz w:val="28"/>
        </w:rPr>
        <w:t>
      6. Ұсынылған ақпараттың сенімділігіне күдік туындаған жағдайда уәкілетті орган тексеріс жүргізуге уәкілетті органдарға жүгінеді.</w:t>
      </w:r>
    </w:p>
    <w:bookmarkEnd w:id="12"/>
    <w:bookmarkStart w:name="z16" w:id="13"/>
    <w:p>
      <w:pPr>
        <w:spacing w:after="0"/>
        <w:ind w:left="0"/>
        <w:jc w:val="both"/>
      </w:pPr>
      <w:r>
        <w:rPr>
          <w:rFonts w:ascii="Times New Roman"/>
          <w:b w:val="false"/>
          <w:i w:val="false"/>
          <w:color w:val="000000"/>
          <w:sz w:val="28"/>
        </w:rPr>
        <w:t>
      7. Уәкілетті органға заңсыз немесе аса көтерілген тұрғын үй көмегін тағайындалуына апарып соқтыратын көрінеу күмәнді мәлімет ұсынған кезде, меншік иесі (жалға алушы) заңсыз алынған соманы өз еркімен, ал бас тартқан жағдайда сот тәртібі арқылы қайтарады.</w:t>
      </w:r>
    </w:p>
    <w:bookmarkEnd w:id="13"/>
    <w:bookmarkStart w:name="z17" w:id="14"/>
    <w:p>
      <w:pPr>
        <w:spacing w:after="0"/>
        <w:ind w:left="0"/>
        <w:jc w:val="left"/>
      </w:pPr>
      <w:r>
        <w:rPr>
          <w:rFonts w:ascii="Times New Roman"/>
          <w:b/>
          <w:i w:val="false"/>
          <w:color w:val="000000"/>
        </w:rPr>
        <w:t xml:space="preserve"> 2. Тұрғын үй көмегін көрсетудің мөлшері</w:t>
      </w:r>
    </w:p>
    <w:bookmarkEnd w:id="14"/>
    <w:bookmarkStart w:name="z18" w:id="15"/>
    <w:p>
      <w:pPr>
        <w:spacing w:after="0"/>
        <w:ind w:left="0"/>
        <w:jc w:val="both"/>
      </w:pPr>
      <w:r>
        <w:rPr>
          <w:rFonts w:ascii="Times New Roman"/>
          <w:b w:val="false"/>
          <w:i w:val="false"/>
          <w:color w:val="000000"/>
          <w:sz w:val="28"/>
        </w:rPr>
        <w:t xml:space="preserve">
      8. Тұрғын үй көмегін алуға үміткер отбасының (азаматтың) жиынтық табысы уәкілетті органмен "Тұрғын үй көмегін алуға, сондай-ақ мемлекеттік тұрғын үй қорынан тұрғын үйді немесе жеке тұрғын үй қорынан жергілікті атқарушы орган жалдаған тұрғын үйді алуға үміткер отбасының (азаматтың) жиынтық табысын есептеу қағидасын бекіту туралы" Қазақстан Республикасының Құрылыс және тұрғын үй-коммуналдық шаруашылық істері агенттігі Төрағасының 2011 жылғы 5 желтоқсандағы № 471 (Нормативтік құқықтық актілерді мемлекеттік тіркеу тізілімінде 2012 жылғы 6 ақпанда № 7412 болып тіркелген) </w:t>
      </w:r>
      <w:r>
        <w:rPr>
          <w:rFonts w:ascii="Times New Roman"/>
          <w:b w:val="false"/>
          <w:i w:val="false"/>
          <w:color w:val="000000"/>
          <w:sz w:val="28"/>
        </w:rPr>
        <w:t>бұйрығы</w:t>
      </w:r>
      <w:r>
        <w:rPr>
          <w:rFonts w:ascii="Times New Roman"/>
          <w:b w:val="false"/>
          <w:i w:val="false"/>
          <w:color w:val="000000"/>
          <w:sz w:val="28"/>
        </w:rPr>
        <w:t xml:space="preserve"> негізінде тұрғын үй көмегін тағайындауға өтініш білдірген тоқсанның алдындағы тоқсан бойынша есептеледі.</w:t>
      </w:r>
    </w:p>
    <w:bookmarkEnd w:id="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Ақмола облысы Бурабай аудандық мәслихатының 13.10.2017 </w:t>
      </w:r>
      <w:r>
        <w:rPr>
          <w:rFonts w:ascii="Times New Roman"/>
          <w:b w:val="false"/>
          <w:i w:val="false"/>
          <w:color w:val="000000"/>
          <w:sz w:val="28"/>
        </w:rPr>
        <w:t>№ 6C-20/2</w:t>
      </w:r>
      <w:r>
        <w:rPr>
          <w:rFonts w:ascii="Times New Roman"/>
          <w:b w:val="false"/>
          <w:i w:val="false"/>
          <w:color w:val="ff0000"/>
          <w:sz w:val="28"/>
        </w:rPr>
        <w:t xml:space="preserve"> (ресми жарияланған күнінен бастап қолданысқа енгізіледі) шешімімен.</w:t>
      </w:r>
      <w:r>
        <w:br/>
      </w:r>
      <w:r>
        <w:rPr>
          <w:rFonts w:ascii="Times New Roman"/>
          <w:b w:val="false"/>
          <w:i w:val="false"/>
          <w:color w:val="000000"/>
          <w:sz w:val="28"/>
        </w:rPr>
        <w:t>
</w:t>
      </w:r>
    </w:p>
    <w:bookmarkStart w:name="z19" w:id="16"/>
    <w:p>
      <w:pPr>
        <w:spacing w:after="0"/>
        <w:ind w:left="0"/>
        <w:jc w:val="both"/>
      </w:pPr>
      <w:r>
        <w:rPr>
          <w:rFonts w:ascii="Times New Roman"/>
          <w:b w:val="false"/>
          <w:i w:val="false"/>
          <w:color w:val="000000"/>
          <w:sz w:val="28"/>
        </w:rPr>
        <w:t>
      9. Жекешелендірілген тұрғын үй-жайларда тұратын немесе мемлекеттік тұрғын үй қорындағы тұрғын үй-жайларды (пәтерлерді) жалдаушылар (қосымша жалданушылар) болып табылатын отбасыларға (азаматтарға) кондоминимум объектісінің ортақ мүлкін күтіп-ұстауға жұмсалатын шығыстарды, тұрғынжайлардың меншік иелері немесе жалдаушылары (қосымша жалдаушылары) болып табылатын отбасыларға (азаматтарға) коммуналдық қызметтерді және телекоммуникация желісіне қосылған телефонға абоненттік төлемақының өсуі бөлігінде байланыс қызметтерін тұтыну, жергілікті атқарушы органмен жеке тұрғын үй қорынан жалға алынған тұрғынжайларды пайдаланғаны үшін жалға алу төлемақысын алғанда отбасының жұмсалған шекті жол берілген шығыстар үлесі орташа айлық жиынтық кірісіне 10 (он) пайыз мөлшерінде белгіленеді.</w:t>
      </w:r>
    </w:p>
    <w:bookmarkEnd w:id="16"/>
    <w:bookmarkStart w:name="z20" w:id="17"/>
    <w:p>
      <w:pPr>
        <w:spacing w:after="0"/>
        <w:ind w:left="0"/>
        <w:jc w:val="both"/>
      </w:pPr>
      <w:r>
        <w:rPr>
          <w:rFonts w:ascii="Times New Roman"/>
          <w:b w:val="false"/>
          <w:i w:val="false"/>
          <w:color w:val="000000"/>
          <w:sz w:val="28"/>
        </w:rPr>
        <w:t>
      10. Тұрғын үй көмегi ақы төлеу сомасы мен осы мақсаттарға жұмсаған шығыстарының шектi жол берiлетiн деңгейiнiң арасындағы айырма ретiнде айқындалады.</w:t>
      </w:r>
    </w:p>
    <w:bookmarkEnd w:id="17"/>
    <w:bookmarkStart w:name="z21" w:id="18"/>
    <w:p>
      <w:pPr>
        <w:spacing w:after="0"/>
        <w:ind w:left="0"/>
        <w:jc w:val="both"/>
      </w:pPr>
      <w:r>
        <w:rPr>
          <w:rFonts w:ascii="Times New Roman"/>
          <w:b w:val="false"/>
          <w:i w:val="false"/>
          <w:color w:val="000000"/>
          <w:sz w:val="28"/>
        </w:rPr>
        <w:t>
      11. Өтемақы шараларымен қамтамасыз етілетін тұрғын үй көлемінің нормасы бір адамға он сегіз шаршы метр. Жекешелендірілген тұрғын үй-жайларда (пәтерлерде) тұратын немесе мемлекеттік тұрғын үй қорындағы тұрғын үй-жайларды (пәтерлерді) жалдаушылар (қосымша жалдаушылар) болып табылатын отбасыларға (азаматтарға) кондоминиум объектісінің ортақ мүлкін күтіп-ұстауға жұмсалатын және тұрғын үйдің меншік иелері немесе жалдаушылары (қосымша жалдаушылар) болып табылатын отбасыларға (азаматтарға) коммуналдық қызметтерді және телекоммуникация желісіне қосылған телефонға абоненттік төлемақының өсуі бөлігінде байланыс қызметтерін тұтынуы шығыстары белгіленген көлемнің нормасынан жоғары болса, төлем жалпыға бірдей негізде жүргізіледі. Жалғыз тұратын азаматтар үшін жәрдемақы шараларымен қамтамасыз етілетін тұрғын үй көлемінің нормасы отыз шаршы метр, бірақ бір бөлмелі пәтердің көлемінен аз болмауы тиіс.</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Ақмола облысы Бурабай аудандық мәслихатының 05.12.2019 </w:t>
      </w:r>
      <w:r>
        <w:rPr>
          <w:rFonts w:ascii="Times New Roman"/>
          <w:b w:val="false"/>
          <w:i w:val="false"/>
          <w:color w:val="000000"/>
          <w:sz w:val="28"/>
        </w:rPr>
        <w:t>№ 6С-50/1</w:t>
      </w:r>
      <w:r>
        <w:rPr>
          <w:rFonts w:ascii="Times New Roman"/>
          <w:b w:val="false"/>
          <w:i w:val="false"/>
          <w:color w:val="ff0000"/>
          <w:sz w:val="28"/>
        </w:rPr>
        <w:t xml:space="preserve"> (ресми жарияланған күнінен бастап қолданысқа енгізіледі) шешімімен.</w:t>
      </w:r>
      <w:r>
        <w:br/>
      </w:r>
      <w:r>
        <w:rPr>
          <w:rFonts w:ascii="Times New Roman"/>
          <w:b w:val="false"/>
          <w:i w:val="false"/>
          <w:color w:val="000000"/>
          <w:sz w:val="28"/>
        </w:rPr>
        <w:t>
</w:t>
      </w:r>
    </w:p>
    <w:bookmarkStart w:name="z22" w:id="19"/>
    <w:p>
      <w:pPr>
        <w:spacing w:after="0"/>
        <w:ind w:left="0"/>
        <w:jc w:val="both"/>
      </w:pPr>
      <w:r>
        <w:rPr>
          <w:rFonts w:ascii="Times New Roman"/>
          <w:b w:val="false"/>
          <w:i w:val="false"/>
          <w:color w:val="000000"/>
          <w:sz w:val="28"/>
        </w:rPr>
        <w:t>
      12. Электр энергиясының шығын нормасы бір адамға айына 100 (жүз) киловаттан аспайтындай белгіленеді.</w:t>
      </w:r>
    </w:p>
    <w:bookmarkEnd w:id="19"/>
    <w:bookmarkStart w:name="z23" w:id="20"/>
    <w:p>
      <w:pPr>
        <w:spacing w:after="0"/>
        <w:ind w:left="0"/>
        <w:jc w:val="both"/>
      </w:pPr>
      <w:r>
        <w:rPr>
          <w:rFonts w:ascii="Times New Roman"/>
          <w:b w:val="false"/>
          <w:i w:val="false"/>
          <w:color w:val="000000"/>
          <w:sz w:val="28"/>
        </w:rPr>
        <w:t xml:space="preserve">
      13. Телекоммуникациялар желісіне қосылған телефон үшін абоненттік төлемақы тарифтер көтерілуіне өтемақы төлеу "Әлеуметтік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кейбір мәселелері туралы" Қазақстан Республикасы Үкіметінің 2009 жылғы 14 сәуірдегі № 512 қаулысымен бекітілген әлеуметтік тұрғыдан қорғалатын азаматтарға телекоммуникация қызметтерін көрсеткені үшін абоненттік төлемақы тарифінің көтерілуіне өтемақы төлеу </w:t>
      </w:r>
      <w:r>
        <w:rPr>
          <w:rFonts w:ascii="Times New Roman"/>
          <w:b w:val="false"/>
          <w:i w:val="false"/>
          <w:color w:val="000000"/>
          <w:sz w:val="28"/>
        </w:rPr>
        <w:t>ережесі</w:t>
      </w:r>
      <w:r>
        <w:rPr>
          <w:rFonts w:ascii="Times New Roman"/>
          <w:b w:val="false"/>
          <w:i w:val="false"/>
          <w:color w:val="000000"/>
          <w:sz w:val="28"/>
        </w:rPr>
        <w:t xml:space="preserve"> негізінде жүргізіледі.</w:t>
      </w:r>
    </w:p>
    <w:bookmarkEnd w:id="20"/>
    <w:bookmarkStart w:name="z24" w:id="21"/>
    <w:p>
      <w:pPr>
        <w:spacing w:after="0"/>
        <w:ind w:left="0"/>
        <w:jc w:val="both"/>
      </w:pPr>
      <w:r>
        <w:rPr>
          <w:rFonts w:ascii="Times New Roman"/>
          <w:b w:val="false"/>
          <w:i w:val="false"/>
          <w:color w:val="000000"/>
          <w:sz w:val="28"/>
        </w:rPr>
        <w:t>
      14. Тұрғын үй көмегі Бурабай ауданында тұрақты тұратын отбасыларға (азаматтарға) коммуналдық қызметтер көрсету бойынша шығындар, коммуналдық қызметтер төлемақысына жеткізушілер ұсынған шоттар бойынша, жекешелендірілген тұрғынжайларда тұратын немесе мемлекеттік тұрғын үй қорындағы тұрғын үй-жайларды (пәтерлерді) жалдаушылар (қосымша жалдаушылар) болып табылатын отбасыларға (азаматтарға) кондоминиум объектісінің ортақ мүлкін күтіп-ұстау шығынындарын өтеуге ай сайынғы және нысаналы жарналардың мөлшерiн айқындайтын сметаға сәйкес бюджет қаражаты есебінен көрсетіледі.</w:t>
      </w:r>
    </w:p>
    <w:bookmarkEnd w:id="21"/>
    <w:bookmarkStart w:name="z25" w:id="22"/>
    <w:p>
      <w:pPr>
        <w:spacing w:after="0"/>
        <w:ind w:left="0"/>
        <w:jc w:val="both"/>
      </w:pPr>
      <w:r>
        <w:rPr>
          <w:rFonts w:ascii="Times New Roman"/>
          <w:b w:val="false"/>
          <w:i w:val="false"/>
          <w:color w:val="000000"/>
          <w:sz w:val="28"/>
        </w:rPr>
        <w:t>
      15. Отбасының табыстары, тұрғын үйді ұстауға және коммуналдық қызметтердің төлемдерінің тарифтері өзгерген кезде уәкілетті орган бұрын есептелген тұрғын үй көмегіне қайта есептеулер жүргізеді.</w:t>
      </w:r>
    </w:p>
    <w:bookmarkEnd w:id="22"/>
    <w:bookmarkStart w:name="z26" w:id="23"/>
    <w:p>
      <w:pPr>
        <w:spacing w:after="0"/>
        <w:ind w:left="0"/>
        <w:jc w:val="both"/>
      </w:pPr>
      <w:r>
        <w:rPr>
          <w:rFonts w:ascii="Times New Roman"/>
          <w:b w:val="false"/>
          <w:i w:val="false"/>
          <w:color w:val="000000"/>
          <w:sz w:val="28"/>
        </w:rPr>
        <w:t xml:space="preserve">
      16. Өтініштерді қабылдау және мемлекеттік қызмет көрсету нәтижелерін беру "Тұрғын үй-коммуналдық шаруашылық саласындағы мемлекеттік көрсетілетін қызметтер стандарттарын бекіту туралы" Қазақстан Республикасы ұлттық экономика Министрінің 2015 жылғы 9 сәуірдегі № 319 бұйрығымен бекітілген "Тұрғын үй көмегін тағайындау" мемлекеттік қызмет </w:t>
      </w:r>
      <w:r>
        <w:rPr>
          <w:rFonts w:ascii="Times New Roman"/>
          <w:b w:val="false"/>
          <w:i w:val="false"/>
          <w:color w:val="000000"/>
          <w:sz w:val="28"/>
        </w:rPr>
        <w:t>стандартына</w:t>
      </w:r>
      <w:r>
        <w:rPr>
          <w:rFonts w:ascii="Times New Roman"/>
          <w:b w:val="false"/>
          <w:i w:val="false"/>
          <w:color w:val="000000"/>
          <w:sz w:val="28"/>
        </w:rPr>
        <w:t xml:space="preserve"> сәйкес жүзеге асырылады.</w:t>
      </w:r>
    </w:p>
    <w:bookmarkEnd w:id="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Ақмола облысы Бурабай аудандық мәслихатының 05.12.2019 </w:t>
      </w:r>
      <w:r>
        <w:rPr>
          <w:rFonts w:ascii="Times New Roman"/>
          <w:b w:val="false"/>
          <w:i w:val="false"/>
          <w:color w:val="000000"/>
          <w:sz w:val="28"/>
        </w:rPr>
        <w:t>№ 6С-50/1</w:t>
      </w:r>
      <w:r>
        <w:rPr>
          <w:rFonts w:ascii="Times New Roman"/>
          <w:b w:val="false"/>
          <w:i w:val="false"/>
          <w:color w:val="ff0000"/>
          <w:sz w:val="28"/>
        </w:rPr>
        <w:t xml:space="preserve"> (ресми жарияланған күнінен бастап қолданысқа енгізіледі) шешімімен.</w:t>
      </w:r>
      <w:r>
        <w:br/>
      </w:r>
      <w:r>
        <w:rPr>
          <w:rFonts w:ascii="Times New Roman"/>
          <w:b w:val="false"/>
          <w:i w:val="false"/>
          <w:color w:val="000000"/>
          <w:sz w:val="28"/>
        </w:rPr>
        <w:t>
</w:t>
      </w:r>
    </w:p>
    <w:bookmarkStart w:name="z27" w:id="24"/>
    <w:p>
      <w:pPr>
        <w:spacing w:after="0"/>
        <w:ind w:left="0"/>
        <w:jc w:val="both"/>
      </w:pPr>
      <w:r>
        <w:rPr>
          <w:rFonts w:ascii="Times New Roman"/>
          <w:b w:val="false"/>
          <w:i w:val="false"/>
          <w:color w:val="000000"/>
          <w:sz w:val="28"/>
        </w:rPr>
        <w:t>
      17. Тұрғын үй көмегін тағайындау негіздемелеріне сәйкес келмеген жағдайда уәкілетті орган тұрғын үй көмегін ұсынудан бас тартады.</w:t>
      </w:r>
    </w:p>
    <w:bookmarkEnd w:id="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Ақмола облысы Бурабай аудандық мәслихатының 05.12.2019 </w:t>
      </w:r>
      <w:r>
        <w:rPr>
          <w:rFonts w:ascii="Times New Roman"/>
          <w:b w:val="false"/>
          <w:i w:val="false"/>
          <w:color w:val="000000"/>
          <w:sz w:val="28"/>
        </w:rPr>
        <w:t>№ 6С-50/1</w:t>
      </w:r>
      <w:r>
        <w:rPr>
          <w:rFonts w:ascii="Times New Roman"/>
          <w:b w:val="false"/>
          <w:i w:val="false"/>
          <w:color w:val="ff0000"/>
          <w:sz w:val="28"/>
        </w:rPr>
        <w:t xml:space="preserve"> (ресми жарияланған күнінен бастап қолданысқа енгізіледі) шешімімен.</w:t>
      </w:r>
      <w:r>
        <w:br/>
      </w:r>
      <w:r>
        <w:rPr>
          <w:rFonts w:ascii="Times New Roman"/>
          <w:b w:val="false"/>
          <w:i w:val="false"/>
          <w:color w:val="000000"/>
          <w:sz w:val="28"/>
        </w:rPr>
        <w:t>
</w:t>
      </w:r>
    </w:p>
    <w:bookmarkStart w:name="z29" w:id="25"/>
    <w:p>
      <w:pPr>
        <w:spacing w:after="0"/>
        <w:ind w:left="0"/>
        <w:jc w:val="left"/>
      </w:pPr>
      <w:r>
        <w:rPr>
          <w:rFonts w:ascii="Times New Roman"/>
          <w:b/>
          <w:i w:val="false"/>
          <w:color w:val="000000"/>
        </w:rPr>
        <w:t xml:space="preserve"> 3. Жергілікті жылу берілетін жеке меншік үй-жайларда тұратын, табысы кедейлік</w:t>
      </w:r>
      <w:r>
        <w:br/>
      </w:r>
      <w:r>
        <w:rPr>
          <w:rFonts w:ascii="Times New Roman"/>
          <w:b/>
          <w:i w:val="false"/>
          <w:color w:val="000000"/>
        </w:rPr>
        <w:t>деңгейінен төмен аз қамтылған етілген отбасыларға (азаматтарға) қатты отын</w:t>
      </w:r>
      <w:r>
        <w:br/>
      </w:r>
      <w:r>
        <w:rPr>
          <w:rFonts w:ascii="Times New Roman"/>
          <w:b/>
          <w:i w:val="false"/>
          <w:color w:val="000000"/>
        </w:rPr>
        <w:t>сатып алуға жұмсалған шығындарын өтеу бойынша тұрғын үй көмегін ұсынудың</w:t>
      </w:r>
      <w:r>
        <w:br/>
      </w:r>
      <w:r>
        <w:rPr>
          <w:rFonts w:ascii="Times New Roman"/>
          <w:b/>
          <w:i w:val="false"/>
          <w:color w:val="000000"/>
        </w:rPr>
        <w:t>тәртібі мен мөлшері</w:t>
      </w:r>
    </w:p>
    <w:bookmarkEnd w:id="25"/>
    <w:bookmarkStart w:name="z30" w:id="26"/>
    <w:p>
      <w:pPr>
        <w:spacing w:after="0"/>
        <w:ind w:left="0"/>
        <w:jc w:val="both"/>
      </w:pPr>
      <w:r>
        <w:rPr>
          <w:rFonts w:ascii="Times New Roman"/>
          <w:b w:val="false"/>
          <w:i w:val="false"/>
          <w:color w:val="000000"/>
          <w:sz w:val="28"/>
        </w:rPr>
        <w:t>
      18. Тұрғын үй көмегі жергілікті жылу берілетін жеке меншік үйлерде тұратын, табысы кедейлік деңгейінен төмен аз қамтылған отбасыларға (азаматтарға) қатты отын сатып алуға жұмсалған шығынды өтеу бойынша тұрғын үй иесіне, жалға алушыларға беріледі (тұрғын үйді жалға алғандығы туралы шарты болса).</w:t>
      </w:r>
    </w:p>
    <w:bookmarkEnd w:id="26"/>
    <w:bookmarkStart w:name="z31" w:id="27"/>
    <w:p>
      <w:pPr>
        <w:spacing w:after="0"/>
        <w:ind w:left="0"/>
        <w:jc w:val="both"/>
      </w:pPr>
      <w:r>
        <w:rPr>
          <w:rFonts w:ascii="Times New Roman"/>
          <w:b w:val="false"/>
          <w:i w:val="false"/>
          <w:color w:val="000000"/>
          <w:sz w:val="28"/>
        </w:rPr>
        <w:t>
      19. Тұрғын үй көмегі жергілікті жылу берілетін жеке меншік үйлерде тұратын, табысы кедейлік деңгейінен төмен аз қамтылған отбасыларға (азаматтарға) қатты отын сатып алуға жұмсалған шығынды есептеу үшін, әлеуметтік тұрғын үй нормасына сәйкес отын шығыны бір шаршы метрге жүз жиырма бес килограмм мөлшерінде есепке алынады, бірақ жылына бір отбасына бес тоннадан аспауы керек.</w:t>
      </w:r>
    </w:p>
    <w:bookmarkEnd w:id="27"/>
    <w:bookmarkStart w:name="z32" w:id="28"/>
    <w:p>
      <w:pPr>
        <w:spacing w:after="0"/>
        <w:ind w:left="0"/>
        <w:jc w:val="both"/>
      </w:pPr>
      <w:r>
        <w:rPr>
          <w:rFonts w:ascii="Times New Roman"/>
          <w:b w:val="false"/>
          <w:i w:val="false"/>
          <w:color w:val="000000"/>
          <w:sz w:val="28"/>
        </w:rPr>
        <w:t>
      20. Коммуналдық қызметтерді тұтыну мен жергілікті жылу берілетін жеке меншік үйде тұратын, табысы кедейлік деңгейінен төмен аз қамтылған отбасыларға (азаматтарға) қатты отын сатып алуға жұмсалған шығынды өтеу, нақты пайдаланылған қызмет негізінде, бірақ белгіленген нормалардан артық болмайтындай белгіленеді.</w:t>
      </w:r>
    </w:p>
    <w:bookmarkEnd w:id="28"/>
    <w:bookmarkStart w:name="z33" w:id="29"/>
    <w:p>
      <w:pPr>
        <w:spacing w:after="0"/>
        <w:ind w:left="0"/>
        <w:jc w:val="both"/>
      </w:pPr>
      <w:r>
        <w:rPr>
          <w:rFonts w:ascii="Times New Roman"/>
          <w:b w:val="false"/>
          <w:i w:val="false"/>
          <w:color w:val="000000"/>
          <w:sz w:val="28"/>
        </w:rPr>
        <w:t>
      21. Қатты отын құнын есептеу үшін тұрғын үй көмегі есептелген алдынғы тоқсанның соңғы айындағы (наурыз, маусым, қыркүйек, желтоқсан) жағдай бойынша аудандық ақпарат және статистика бөлімі ұсынған аудан бойынша орташа бағасы пайдаланылады.</w:t>
      </w:r>
    </w:p>
    <w:bookmarkEnd w:id="29"/>
    <w:bookmarkStart w:name="z34" w:id="30"/>
    <w:p>
      <w:pPr>
        <w:spacing w:after="0"/>
        <w:ind w:left="0"/>
        <w:jc w:val="both"/>
      </w:pPr>
      <w:r>
        <w:rPr>
          <w:rFonts w:ascii="Times New Roman"/>
          <w:b w:val="false"/>
          <w:i w:val="false"/>
          <w:color w:val="000000"/>
          <w:sz w:val="28"/>
        </w:rPr>
        <w:t>
      22. Жергілікті жылу берілетін жеке меншік үйлерде тұратын, табысы кедейлік деңгейінен төмен аз қамтылған отбасыларға (азаматтарға) жылу беру маусымы кезеңінде қатты отын сатып алуға жұмсалған шығындарын өтеу бойынша тұрғын үй көмегін тағайындау үшін 1 қазаннан бастап 1 мамырға дейінгі кезең есептеледі.</w:t>
      </w:r>
    </w:p>
    <w:bookmarkEnd w:id="30"/>
    <w:bookmarkStart w:name="z35" w:id="31"/>
    <w:p>
      <w:pPr>
        <w:spacing w:after="0"/>
        <w:ind w:left="0"/>
        <w:jc w:val="both"/>
      </w:pPr>
      <w:r>
        <w:rPr>
          <w:rFonts w:ascii="Times New Roman"/>
          <w:b w:val="false"/>
          <w:i w:val="false"/>
          <w:color w:val="000000"/>
          <w:sz w:val="28"/>
        </w:rPr>
        <w:t>
      23. Жергілікті жылу берілетін жеке меншік үйлерде тұратын, табысы кедейлік деңгейінен төмен аз қамтылған отбасыларға (азаматтарға) қатты отын сатып алуға жұмсалған шығынды өтеу үшін тұрғын үй көмегін тағайындау кезінде отбасының орташа табысы өтініш берілген тоқсанның алдындағы тоқсанына есептеледі.</w:t>
      </w:r>
    </w:p>
    <w:bookmarkEnd w:id="31"/>
    <w:bookmarkStart w:name="z36" w:id="32"/>
    <w:p>
      <w:pPr>
        <w:spacing w:after="0"/>
        <w:ind w:left="0"/>
        <w:jc w:val="both"/>
      </w:pPr>
      <w:r>
        <w:rPr>
          <w:rFonts w:ascii="Times New Roman"/>
          <w:b w:val="false"/>
          <w:i w:val="false"/>
          <w:color w:val="000000"/>
          <w:sz w:val="28"/>
        </w:rPr>
        <w:t>
      24. Сумен, газбен жабдықтау, қоқыс шығару бойынша шығындар өтініш берілген тоқсанның алдыңдағы нақты тұтынылған тоқсанға қарай төлегені жөніндегі қоса ұсынылатын түбіртектерге сәйкес орта мөлшерде белгілен.</w:t>
      </w:r>
    </w:p>
    <w:bookmarkEnd w:id="3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