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a18b" w14:textId="b3ba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2014 жылғы 26 желтоқсандағы № 1/32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26 қарашадағы № 1/41 шешімі. Ақмола облысының Әділет департаментінде 2015 жылғы 8 желтоқсанда № 5112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«2015-2017 жылдарға арналған аудандық бюджет туралы» 2014 жылғы 26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22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- 1 631 787,8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6 204,5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1 461 772,3 мың теңге;</w:t>
      </w:r>
      <w:r>
        <w:br/>
      </w:r>
      <w:r>
        <w:rPr>
          <w:rFonts w:ascii="Times New Roman"/>
          <w:b w:val="false"/>
          <w:i w:val="false"/>
          <w:color w:val="000000"/>
          <w:sz w:val="28"/>
        </w:rPr>
        <w:t>
</w:t>
      </w:r>
      <w:r>
        <w:rPr>
          <w:rFonts w:ascii="Times New Roman"/>
          <w:b w:val="false"/>
          <w:i w:val="false"/>
          <w:color w:val="000000"/>
          <w:sz w:val="28"/>
        </w:rPr>
        <w:t>
      2) шығындар – 1 655 367,6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47 470,3 мың теңге, оның ішінде:</w:t>
      </w:r>
      <w:r>
        <w:br/>
      </w:r>
      <w:r>
        <w:rPr>
          <w:rFonts w:ascii="Times New Roman"/>
          <w:b w:val="false"/>
          <w:i w:val="false"/>
          <w:color w:val="000000"/>
          <w:sz w:val="28"/>
        </w:rPr>
        <w:t>
      бюджеттік кредиттер – 56 330,3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(-70 950,1)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70 950,1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13"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26 қарашадағы   </w:t>
      </w:r>
      <w:r>
        <w:br/>
      </w:r>
      <w:r>
        <w:rPr>
          <w:rFonts w:ascii="Times New Roman"/>
          <w:b w:val="false"/>
          <w:i w:val="false"/>
          <w:color w:val="000000"/>
          <w:sz w:val="28"/>
        </w:rPr>
        <w:t xml:space="preserve">
№ 1/41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30"/>
        <w:gridCol w:w="757"/>
        <w:gridCol w:w="736"/>
        <w:gridCol w:w="8473"/>
        <w:gridCol w:w="243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1 631 787,8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104 084,0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6 204,5</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18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9 046,0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326 197,3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1 655 367,6</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198 538,5</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165 567,8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17 830,7</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73 774,8</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72 282,3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32 476,2</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14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1 047 485,4</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904 093,3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892 201,3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849 246,0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44 363,1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44 363,1</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2 490,1</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10 747,5</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61 633,3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31 900,8</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4 127,0</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1 689,5</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29 732,5</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29 470,5</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16 717,9</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73 653,5</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50 030,1</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50 030,1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50 030,1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101 652,0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17 664,0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12 057,0</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69 256,8</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15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66 270,8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66 270,8</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14 284,4</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47 470,3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операциялар бойынша сальдо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15"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26 қарашадағы   </w:t>
      </w:r>
      <w:r>
        <w:br/>
      </w:r>
      <w:r>
        <w:rPr>
          <w:rFonts w:ascii="Times New Roman"/>
          <w:b w:val="false"/>
          <w:i w:val="false"/>
          <w:color w:val="000000"/>
          <w:sz w:val="28"/>
        </w:rPr>
        <w:t xml:space="preserve">
№ 1/41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4 қосымша          </w:t>
      </w:r>
    </w:p>
    <w:bookmarkStart w:name="z16" w:id="4"/>
    <w:p>
      <w:pPr>
        <w:spacing w:after="0"/>
        <w:ind w:left="0"/>
        <w:jc w:val="left"/>
      </w:pPr>
      <w:r>
        <w:rPr>
          <w:rFonts w:ascii="Times New Roman"/>
          <w:b/>
          <w:i w:val="false"/>
          <w:color w:val="000000"/>
        </w:rPr>
        <w:t xml:space="preserve"> 
2015 жылға арналған бюджеттік инвестициялық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74"/>
        <w:gridCol w:w="824"/>
        <w:gridCol w:w="781"/>
        <w:gridCol w:w="8244"/>
        <w:gridCol w:w="24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26 қарашадағы   </w:t>
      </w:r>
      <w:r>
        <w:br/>
      </w:r>
      <w:r>
        <w:rPr>
          <w:rFonts w:ascii="Times New Roman"/>
          <w:b w:val="false"/>
          <w:i w:val="false"/>
          <w:color w:val="000000"/>
          <w:sz w:val="28"/>
        </w:rPr>
        <w:t xml:space="preserve">
№ 1/41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6 қосымша          </w:t>
      </w:r>
    </w:p>
    <w:bookmarkStart w:name="z18" w:id="6"/>
    <w:p>
      <w:pPr>
        <w:spacing w:after="0"/>
        <w:ind w:left="0"/>
        <w:jc w:val="left"/>
      </w:pPr>
      <w:r>
        <w:rPr>
          <w:rFonts w:ascii="Times New Roman"/>
          <w:b/>
          <w:i w:val="false"/>
          <w:color w:val="000000"/>
        </w:rPr>
        <w:t xml:space="preserve"> 
2015 жылға арналған ауылдық округі әкімдерінің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773"/>
        <w:gridCol w:w="9155"/>
        <w:gridCol w:w="24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108 087,7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570"/>
        <w:gridCol w:w="1844"/>
        <w:gridCol w:w="1571"/>
        <w:gridCol w:w="1571"/>
        <w:gridCol w:w="1845"/>
        <w:gridCol w:w="1845"/>
        <w:gridCol w:w="1845"/>
      </w:tblGrid>
      <w:tr>
        <w:trPr>
          <w:trHeight w:val="195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5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36 452,8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10 108,0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16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7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9"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26 қарашадағы   </w:t>
      </w:r>
      <w:r>
        <w:br/>
      </w:r>
      <w:r>
        <w:rPr>
          <w:rFonts w:ascii="Times New Roman"/>
          <w:b w:val="false"/>
          <w:i w:val="false"/>
          <w:color w:val="000000"/>
          <w:sz w:val="28"/>
        </w:rPr>
        <w:t xml:space="preserve">
№ 1/41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7 қосымша          </w:t>
      </w:r>
    </w:p>
    <w:bookmarkStart w:name="z20" w:id="8"/>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96"/>
        <w:gridCol w:w="796"/>
        <w:gridCol w:w="8915"/>
        <w:gridCol w:w="238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1 035 593,4</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849 246,0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2 490,1</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10 747,5</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күтіп-ұстауға қамқоршыларға (қорғаншыларға) ай сайынғы ақшалай қаражат төлемі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