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4c41" w14:textId="8194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қаласының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26 тамыздағы № а-8/419 қаулысы және Ақмола облысы Ерейментау аудандық мәслихатының 2015 жылғы 26 тамыздағы № 5С-40/6-15 шешімі. Ақмола облысының Әділет департаментінде 2015 жылғы 29 қыркүйекте № 4992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тұрғындардың пікірлерін ескере отырып, Ақмола облыстық ономастика комиссиясы отырысының 2015 жылдың 22 шілдесіндегі қорытындысына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қаласының Валериан Куйбышев көшесі Әлихан Барлыбаев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Ақмола облысының Әділет департаментінде мемлекеттiк тiркелген күннен бастап күшiне енедi және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Д.Иманбалинова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