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4949" w14:textId="75e4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2015 жылғы 21 тамыздағы № 5С-40/3 шешімі. Ақмола облысының Әділет департаментінде 2015 жылғы 17 қыркүйекте № 4978 болып тіркелді. Күші жойылды - Ақмола облысы Бұланды аудандық мәслихатының 2020 жылғы 11 ақпандағы № 6С-52/1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11.02.2020 </w:t>
      </w:r>
      <w:r>
        <w:rPr>
          <w:rFonts w:ascii="Times New Roman"/>
          <w:b w:val="false"/>
          <w:i w:val="false"/>
          <w:color w:val="ff0000"/>
          <w:sz w:val="28"/>
        </w:rPr>
        <w:t>№ 6С-52/1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2014 жылғы 23 қазандағы № 1131 "Пробация қызметінің есебінде тұрған адамдарға әлеуметтік-құқықтық көмек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Бұланды аудандық мәслихатының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Бұланды ауданында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40-сессияның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21 тамыздағы</w:t>
            </w:r>
            <w:r>
              <w:br/>
            </w:r>
            <w:r>
              <w:rPr>
                <w:rFonts w:ascii="Times New Roman"/>
                <w:b w:val="false"/>
                <w:i w:val="false"/>
                <w:color w:val="000000"/>
                <w:sz w:val="20"/>
              </w:rPr>
              <w:t>№ 5С-40/3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1. Осы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w:t>
      </w:r>
      <w:r>
        <w:rPr>
          <w:rFonts w:ascii="Times New Roman"/>
          <w:b w:val="false"/>
          <w:i w:val="false"/>
          <w:color w:val="000000"/>
          <w:sz w:val="28"/>
        </w:rPr>
        <w:t xml:space="preserve"> 2-3 тармағына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 бекіту туралы" (бұдан әрі – Үлгілік қағидалар)</w:t>
      </w:r>
      <w:r>
        <w:rPr>
          <w:rFonts w:ascii="Times New Roman"/>
          <w:b w:val="false"/>
          <w:i w:val="false"/>
          <w:color w:val="000000"/>
          <w:sz w:val="28"/>
        </w:rPr>
        <w:t xml:space="preserve"> қаулысына</w:t>
      </w: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бұйрығымен бекітілген "Жергiлiктi өкiлдi органдардың шешiмдерi бойынша мұқтаж азаматтардың жекелеген санаттарына әлеуметтiк көмек тағайындау" мемлекеттік көрсетілетін қызмет</w:t>
      </w:r>
      <w:r>
        <w:rPr>
          <w:rFonts w:ascii="Times New Roman"/>
          <w:b w:val="false"/>
          <w:i w:val="false"/>
          <w:color w:val="000000"/>
          <w:sz w:val="28"/>
        </w:rPr>
        <w:t xml:space="preserve"> стандартына</w:t>
      </w:r>
      <w:r>
        <w:rPr>
          <w:rFonts w:ascii="Times New Roman"/>
          <w:b w:val="false"/>
          <w:i w:val="false"/>
          <w:color w:val="000000"/>
          <w:sz w:val="28"/>
        </w:rPr>
        <w:t xml:space="preserve">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Бұланды ауданының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 – 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"Бұланды аудандық жұмыспен қамту және әлеуметтік бағдарламалар бөлімі" мемлекеттік мекемесі;</w:t>
      </w:r>
    </w:p>
    <w:bookmarkEnd w:id="13"/>
    <w:bookmarkStart w:name="z16" w:id="14"/>
    <w:p>
      <w:pPr>
        <w:spacing w:after="0"/>
        <w:ind w:left="0"/>
        <w:jc w:val="both"/>
      </w:pPr>
      <w:r>
        <w:rPr>
          <w:rFonts w:ascii="Times New Roman"/>
          <w:b w:val="false"/>
          <w:i w:val="false"/>
          <w:color w:val="000000"/>
          <w:sz w:val="28"/>
        </w:rPr>
        <w:t>
      8) уәкілетті орган – "Азаматтарға арналған үкімет" мемлекеттік корпорациясы" коммерциялық емес акционерлік қоғамының Ақмола облысы бойынша филиалы әлеуметтік қамтамасыз ету бойынша Бұланды ауданының бөлімі;</w:t>
      </w:r>
    </w:p>
    <w:bookmarkEnd w:id="14"/>
    <w:bookmarkStart w:name="z17"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Бұланды ауданының ауыл, селолық округтер әкімдерінің шешімімен құрылатын комиссия;</w:t>
      </w:r>
    </w:p>
    <w:bookmarkEnd w:id="15"/>
    <w:bookmarkStart w:name="z18"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Ақмола облысы Бұланды аудандық мәслихатының 19.04.2016 </w:t>
      </w:r>
      <w:r>
        <w:rPr>
          <w:rFonts w:ascii="Times New Roman"/>
          <w:b w:val="false"/>
          <w:i w:val="false"/>
          <w:color w:val="000000"/>
          <w:sz w:val="28"/>
        </w:rPr>
        <w:t>№ 6С-2/6</w:t>
      </w:r>
      <w:r>
        <w:rPr>
          <w:rFonts w:ascii="Times New Roman"/>
          <w:b w:val="false"/>
          <w:i w:val="false"/>
          <w:color w:val="ff0000"/>
          <w:sz w:val="28"/>
        </w:rPr>
        <w:t xml:space="preserve"> (ресми жарияланған күнінен бастап қолданысқа енгізіледі); 11.08.2016 </w:t>
      </w:r>
      <w:r>
        <w:rPr>
          <w:rFonts w:ascii="Times New Roman"/>
          <w:b w:val="false"/>
          <w:i w:val="false"/>
          <w:color w:val="000000"/>
          <w:sz w:val="28"/>
        </w:rPr>
        <w:t>№ 6С-5/3</w:t>
      </w:r>
      <w:r>
        <w:rPr>
          <w:rFonts w:ascii="Times New Roman"/>
          <w:b w:val="false"/>
          <w:i w:val="false"/>
          <w:color w:val="ff0000"/>
          <w:sz w:val="28"/>
        </w:rPr>
        <w:t xml:space="preserve"> (ресми жарияланған күнінен бастап қолданысқа енгізіледі);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Бұланды ауданының аумағында тұрақты тұратын және тіркелген тұлғаларға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Бұланды аудандық мәслихатының 19.04.2016 </w:t>
      </w:r>
      <w:r>
        <w:rPr>
          <w:rFonts w:ascii="Times New Roman"/>
          <w:b w:val="false"/>
          <w:i w:val="false"/>
          <w:color w:val="000000"/>
          <w:sz w:val="28"/>
        </w:rPr>
        <w:t>№ 6С-2/6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Осы</w:t>
      </w:r>
      <w:r>
        <w:rPr>
          <w:rFonts w:ascii="Times New Roman"/>
          <w:b w:val="false"/>
          <w:i w:val="false"/>
          <w:color w:val="000000"/>
          <w:sz w:val="28"/>
        </w:rPr>
        <w:t xml:space="preserve"> 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7"/>
    <w:bookmarkStart w:name="z21" w:id="18"/>
    <w:p>
      <w:pPr>
        <w:spacing w:after="0"/>
        <w:ind w:left="0"/>
        <w:jc w:val="both"/>
      </w:pP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адамдарға әлеуметтік көмек осы</w:t>
      </w:r>
      <w:r>
        <w:rPr>
          <w:rFonts w:ascii="Times New Roman"/>
          <w:b w:val="false"/>
          <w:i w:val="false"/>
          <w:color w:val="000000"/>
          <w:sz w:val="28"/>
        </w:rPr>
        <w:t xml:space="preserve"> қағидаларда</w:t>
      </w:r>
      <w:r>
        <w:rPr>
          <w:rFonts w:ascii="Times New Roman"/>
          <w:b w:val="false"/>
          <w:i w:val="false"/>
          <w:color w:val="000000"/>
          <w:sz w:val="28"/>
        </w:rPr>
        <w:t xml:space="preserve"> көзделген тәртіппен көрсетіледі.</w:t>
      </w:r>
    </w:p>
    <w:bookmarkEnd w:id="18"/>
    <w:bookmarkStart w:name="z22" w:id="19"/>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p>
    <w:bookmarkEnd w:id="19"/>
    <w:bookmarkStart w:name="z23" w:id="20"/>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көрсетіледі.</w:t>
      </w:r>
    </w:p>
    <w:bookmarkEnd w:id="20"/>
    <w:bookmarkStart w:name="z24" w:id="21"/>
    <w:p>
      <w:pPr>
        <w:spacing w:after="0"/>
        <w:ind w:left="0"/>
        <w:jc w:val="both"/>
      </w:pPr>
      <w:r>
        <w:rPr>
          <w:rFonts w:ascii="Times New Roman"/>
          <w:b w:val="false"/>
          <w:i w:val="false"/>
          <w:color w:val="000000"/>
          <w:sz w:val="28"/>
        </w:rPr>
        <w:t>
      8. Әлеуметтік көмек көрсетілетін атаулы және мереке күндерінің тізбесі:</w:t>
      </w:r>
    </w:p>
    <w:bookmarkEnd w:id="21"/>
    <w:bookmarkStart w:name="z25" w:id="22"/>
    <w:p>
      <w:pPr>
        <w:spacing w:after="0"/>
        <w:ind w:left="0"/>
        <w:jc w:val="both"/>
      </w:pPr>
      <w:r>
        <w:rPr>
          <w:rFonts w:ascii="Times New Roman"/>
          <w:b w:val="false"/>
          <w:i w:val="false"/>
          <w:color w:val="000000"/>
          <w:sz w:val="28"/>
        </w:rPr>
        <w:t>
      1) 9 мамыр – Жеңіс күні;</w:t>
      </w:r>
    </w:p>
    <w:bookmarkEnd w:id="22"/>
    <w:bookmarkStart w:name="z26" w:id="23"/>
    <w:p>
      <w:pPr>
        <w:spacing w:after="0"/>
        <w:ind w:left="0"/>
        <w:jc w:val="both"/>
      </w:pPr>
      <w:r>
        <w:rPr>
          <w:rFonts w:ascii="Times New Roman"/>
          <w:b w:val="false"/>
          <w:i w:val="false"/>
          <w:color w:val="000000"/>
          <w:sz w:val="28"/>
        </w:rPr>
        <w:t>
      2) 1 қазан – Қарт күні;</w:t>
      </w:r>
    </w:p>
    <w:bookmarkEnd w:id="23"/>
    <w:bookmarkStart w:name="z27" w:id="24"/>
    <w:p>
      <w:pPr>
        <w:spacing w:after="0"/>
        <w:ind w:left="0"/>
        <w:jc w:val="both"/>
      </w:pPr>
      <w:r>
        <w:rPr>
          <w:rFonts w:ascii="Times New Roman"/>
          <w:b w:val="false"/>
          <w:i w:val="false"/>
          <w:color w:val="000000"/>
          <w:sz w:val="28"/>
        </w:rPr>
        <w:t>
      3) қазанның екінші жексенбісі – Қазақстан Республикасының мүгедектер күні.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Ақмола облысы Бұланды аудандық мәслихатының 26.06.2019 </w:t>
      </w:r>
      <w:r>
        <w:rPr>
          <w:rFonts w:ascii="Times New Roman"/>
          <w:b w:val="false"/>
          <w:i w:val="false"/>
          <w:color w:val="000000"/>
          <w:sz w:val="28"/>
        </w:rPr>
        <w:t>№ 6С-42/1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Бұланды аудандық мәслихатының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26.06.2019 </w:t>
      </w:r>
      <w:r>
        <w:rPr>
          <w:rFonts w:ascii="Times New Roman"/>
          <w:b w:val="false"/>
          <w:i w:val="false"/>
          <w:color w:val="000000"/>
          <w:sz w:val="28"/>
        </w:rPr>
        <w:t>№ 6С-42/1</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5"/>
    <w:bookmarkStart w:name="z29" w:id="26"/>
    <w:p>
      <w:pPr>
        <w:spacing w:after="0"/>
        <w:ind w:left="0"/>
        <w:jc w:val="both"/>
      </w:pPr>
      <w:r>
        <w:rPr>
          <w:rFonts w:ascii="Times New Roman"/>
          <w:b w:val="false"/>
          <w:i w:val="false"/>
          <w:color w:val="000000"/>
          <w:sz w:val="28"/>
        </w:rPr>
        <w:t>
      9. Әлеуметтік көмек азаматтардың келесі санаттарына беріледі:</w:t>
      </w:r>
    </w:p>
    <w:bookmarkEnd w:id="26"/>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Қарттар күніне орай өтініш берусіз, мемлекеттік базалық зейнетақы төлемін алушылар, ең төмен және төмен зейнетақы алатын зейнеткерлер;</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денсаулық сақтау ұйымдарында есепке тұрған онкологиялық ауруымен ауыратындарға;</w:t>
      </w:r>
    </w:p>
    <w:p>
      <w:pPr>
        <w:spacing w:after="0"/>
        <w:ind w:left="0"/>
        <w:jc w:val="both"/>
      </w:pPr>
      <w:r>
        <w:rPr>
          <w:rFonts w:ascii="Times New Roman"/>
          <w:b w:val="false"/>
          <w:i w:val="false"/>
          <w:color w:val="000000"/>
          <w:sz w:val="28"/>
        </w:rPr>
        <w:t>
      туберкулез ауруымен ауыратындарға;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табысы күн көріс деңгейіне жетпейтін аз қамтылған азаматтарға (отбасыларға);</w:t>
      </w:r>
    </w:p>
    <w:p>
      <w:pPr>
        <w:spacing w:after="0"/>
        <w:ind w:left="0"/>
        <w:jc w:val="both"/>
      </w:pPr>
      <w:r>
        <w:rPr>
          <w:rFonts w:ascii="Times New Roman"/>
          <w:b w:val="false"/>
          <w:i w:val="false"/>
          <w:color w:val="000000"/>
          <w:sz w:val="28"/>
        </w:rPr>
        <w:t>
      ауылда мекендерде тұратын аз қамтылған және көп балалы отбасылардың студенттеріне;</w:t>
      </w:r>
    </w:p>
    <w:p>
      <w:pPr>
        <w:spacing w:after="0"/>
        <w:ind w:left="0"/>
        <w:jc w:val="both"/>
      </w:pPr>
      <w:r>
        <w:rPr>
          <w:rFonts w:ascii="Times New Roman"/>
          <w:b w:val="false"/>
          <w:i w:val="false"/>
          <w:color w:val="000000"/>
          <w:sz w:val="28"/>
        </w:rPr>
        <w:t>
      бас бостандығынан айыру орындарынан босаған және пробация қызметінің есебінде тұрған тұлғаларға;</w:t>
      </w:r>
    </w:p>
    <w:p>
      <w:pPr>
        <w:spacing w:after="0"/>
        <w:ind w:left="0"/>
        <w:jc w:val="both"/>
      </w:pPr>
      <w:r>
        <w:rPr>
          <w:rFonts w:ascii="Times New Roman"/>
          <w:b w:val="false"/>
          <w:i w:val="false"/>
          <w:color w:val="000000"/>
          <w:sz w:val="28"/>
        </w:rPr>
        <w:t>
      Ауғанстанда әскери шаралар жүргізіліп жатқан кезде оқу-жаттығу жиындарына шақырылғандардың, әскери міндетті адамдарды қайтыс болғанда жерлеуге;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қарастырылған негіздер;</w:t>
      </w:r>
    </w:p>
    <w:p>
      <w:pPr>
        <w:spacing w:after="0"/>
        <w:ind w:left="0"/>
        <w:jc w:val="both"/>
      </w:pP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Бұланды аудандық мәслихатының 26.06.2019 </w:t>
      </w:r>
      <w:r>
        <w:rPr>
          <w:rFonts w:ascii="Times New Roman"/>
          <w:b w:val="false"/>
          <w:i w:val="false"/>
          <w:color w:val="000000"/>
          <w:sz w:val="28"/>
        </w:rPr>
        <w:t>№ 6С-42/1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Әлеуметтік көмек көрсетіледі:</w:t>
      </w:r>
    </w:p>
    <w:bookmarkEnd w:id="27"/>
    <w:bookmarkStart w:name="z34" w:id="28"/>
    <w:p>
      <w:pPr>
        <w:spacing w:after="0"/>
        <w:ind w:left="0"/>
        <w:jc w:val="both"/>
      </w:pPr>
      <w:r>
        <w:rPr>
          <w:rFonts w:ascii="Times New Roman"/>
          <w:b w:val="false"/>
          <w:i w:val="false"/>
          <w:color w:val="000000"/>
          <w:sz w:val="28"/>
        </w:rPr>
        <w:t>
      1) 9 мамыр – Жеңіс Күніне:</w:t>
      </w:r>
    </w:p>
    <w:bookmarkEnd w:id="28"/>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Start w:name="z35" w:id="29"/>
    <w:p>
      <w:pPr>
        <w:spacing w:after="0"/>
        <w:ind w:left="0"/>
        <w:jc w:val="both"/>
      </w:pPr>
      <w:r>
        <w:rPr>
          <w:rFonts w:ascii="Times New Roman"/>
          <w:b w:val="false"/>
          <w:i w:val="false"/>
          <w:color w:val="000000"/>
          <w:sz w:val="28"/>
        </w:rPr>
        <w:t>
      2) қарт Күніне:</w:t>
      </w:r>
    </w:p>
    <w:bookmarkEnd w:id="29"/>
    <w:p>
      <w:pPr>
        <w:spacing w:after="0"/>
        <w:ind w:left="0"/>
        <w:jc w:val="both"/>
      </w:pPr>
      <w:r>
        <w:rPr>
          <w:rFonts w:ascii="Times New Roman"/>
          <w:b w:val="false"/>
          <w:i w:val="false"/>
          <w:color w:val="000000"/>
          <w:sz w:val="28"/>
        </w:rPr>
        <w:t>
      Қарттар күніне орай өтініш берусіз, мемлекеттік базалық зейнетақы төлемін алушылар, ең төмен және төмен зейнетақы алатын зейнеткерлер;</w:t>
      </w:r>
    </w:p>
    <w:bookmarkStart w:name="z36" w:id="30"/>
    <w:p>
      <w:pPr>
        <w:spacing w:after="0"/>
        <w:ind w:left="0"/>
        <w:jc w:val="both"/>
      </w:pPr>
      <w:r>
        <w:rPr>
          <w:rFonts w:ascii="Times New Roman"/>
          <w:b w:val="false"/>
          <w:i w:val="false"/>
          <w:color w:val="000000"/>
          <w:sz w:val="28"/>
        </w:rPr>
        <w:t>
      3) Қазақстан Республикасының мүгедектер Күніне:</w:t>
      </w:r>
    </w:p>
    <w:bookmarkEnd w:id="30"/>
    <w:p>
      <w:pPr>
        <w:spacing w:after="0"/>
        <w:ind w:left="0"/>
        <w:jc w:val="both"/>
      </w:pPr>
      <w:r>
        <w:rPr>
          <w:rFonts w:ascii="Times New Roman"/>
          <w:b w:val="false"/>
          <w:i w:val="false"/>
          <w:color w:val="000000"/>
          <w:sz w:val="28"/>
        </w:rPr>
        <w:t>
      барлық санаттағы мүгедектерге.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Бұланды аудандық мәслихатының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11. Әлеуметтік көмек өмірлік қиын жағдай туындаған кезде жылына бір рет келесі санаттағы азаматтарға көрсетіледі:</w:t>
      </w:r>
    </w:p>
    <w:bookmarkEnd w:id="31"/>
    <w:p>
      <w:pPr>
        <w:spacing w:after="0"/>
        <w:ind w:left="0"/>
        <w:jc w:val="both"/>
      </w:pPr>
      <w:r>
        <w:rPr>
          <w:rFonts w:ascii="Times New Roman"/>
          <w:b w:val="false"/>
          <w:i w:val="false"/>
          <w:color w:val="000000"/>
          <w:sz w:val="28"/>
        </w:rPr>
        <w:t>
      1) азаматтың (отбасының) кірісіне байланыссыз азаматтарда (отбасында) қиын тіршілік жағдайы туындаған кезде:</w:t>
      </w:r>
    </w:p>
    <w:p>
      <w:pPr>
        <w:spacing w:after="0"/>
        <w:ind w:left="0"/>
        <w:jc w:val="both"/>
      </w:pPr>
      <w:r>
        <w:rPr>
          <w:rFonts w:ascii="Times New Roman"/>
          <w:b w:val="false"/>
          <w:i w:val="false"/>
          <w:color w:val="000000"/>
          <w:sz w:val="28"/>
        </w:rPr>
        <w:t>
      денсаулық сақтау ұйымдарында есепте тұрған онкологиялық ауруымен ауыратындарға табыс мөлшері талап етілмей, он айлық есептік көрсеткіш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кәсіпорынының тізімі негізінде туберкулез ауруларымен ауыратын адамдарға ем алу ақысы табыс мөлшері талап етілмей, он бес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босаған және пробация қызметінде тіркеуде тұрған тұлғаларға табыс мөлшерін қажет етпей, бес айлық есептік көрсеткіш мөлшерінде;</w:t>
      </w:r>
    </w:p>
    <w:p>
      <w:pPr>
        <w:spacing w:after="0"/>
        <w:ind w:left="0"/>
        <w:jc w:val="both"/>
      </w:pPr>
      <w:r>
        <w:rPr>
          <w:rFonts w:ascii="Times New Roman"/>
          <w:b w:val="false"/>
          <w:i w:val="false"/>
          <w:color w:val="000000"/>
          <w:sz w:val="28"/>
        </w:rPr>
        <w:t>
      2) азаматқа (отбасына) табиғи зілзала немесе өрт салдары келген жағдайда ең төмен күн көріс деңгейін есептемеген жағдайда оқиға болғаннан кейін үш айдан кешіктірмей берген өтініштері бойынша азаматтарға (отбасыларға);</w:t>
      </w:r>
    </w:p>
    <w:p>
      <w:pPr>
        <w:spacing w:after="0"/>
        <w:ind w:left="0"/>
        <w:jc w:val="both"/>
      </w:pPr>
      <w:r>
        <w:rPr>
          <w:rFonts w:ascii="Times New Roman"/>
          <w:b w:val="false"/>
          <w:i w:val="false"/>
          <w:color w:val="000000"/>
          <w:sz w:val="28"/>
        </w:rPr>
        <w:t>
      3) Ауғанстанда әскери шаралар жүргізіліп жатқан кезде оқу-жаттығу жиындарына шақырылғандардың, әскери міндеттілердің қайтыс болғанда жерлеуге он бес айлық есептік көрсеткіш мөлшерінде;</w:t>
      </w:r>
    </w:p>
    <w:p>
      <w:pPr>
        <w:spacing w:after="0"/>
        <w:ind w:left="0"/>
        <w:jc w:val="both"/>
      </w:pPr>
      <w:r>
        <w:rPr>
          <w:rFonts w:ascii="Times New Roman"/>
          <w:b w:val="false"/>
          <w:i w:val="false"/>
          <w:color w:val="000000"/>
          <w:sz w:val="28"/>
        </w:rPr>
        <w:t>
      4) бірге тұратын төрт және одан да көп кәмелетке толмаған балалары бар көп балалы отбасыларға жеңілдікпен жол жүруін қамтамасыз етуге тоқсан сайынғы көмек табыс мөлшерін қажет етпей (ағымдағы тоқсандық кестеге сәйкес маршруттық автобустардың жол жүру кестесі бойынша күніне 2 талон есебінен Макинск қаласының маршруттық автобустарында жол жүру талондары). Есепті айдан кейінгі 5-ші күннен кешіктірілмей қызмет көрсетушілердің шығындары көрсетілген қызмет актілеріне және жол жүру талондарына сәйкес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Бұланды аудандық мәслихатының 26.06.2019 </w:t>
      </w:r>
      <w:r>
        <w:rPr>
          <w:rFonts w:ascii="Times New Roman"/>
          <w:b w:val="false"/>
          <w:i w:val="false"/>
          <w:color w:val="000000"/>
          <w:sz w:val="28"/>
        </w:rPr>
        <w:t>№ 6С-42/1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12. Ұлы Отан соғысының қатысушылары мен мүгедектеріне ай сайын облыстық бюджеттен бөлінетін нысаналы трансферттер есебінен жүз пайыз мөлшерінде әлеуметтік көмек көрсетіледі:</w:t>
      </w:r>
    </w:p>
    <w:bookmarkEnd w:id="32"/>
    <w:p>
      <w:pPr>
        <w:spacing w:after="0"/>
        <w:ind w:left="0"/>
        <w:jc w:val="both"/>
      </w:pPr>
      <w:r>
        <w:rPr>
          <w:rFonts w:ascii="Times New Roman"/>
          <w:b w:val="false"/>
          <w:i w:val="false"/>
          <w:color w:val="000000"/>
          <w:sz w:val="28"/>
        </w:rPr>
        <w:t>
      сумен, жылумен, электр қуатымен қамтамасыз ету, канализация, қоқыстарды жою үшін қызмет көрсетушілері берген тізілімдеріне сай алушының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үшін алушылардың жеке шоттарына;</w:t>
      </w:r>
    </w:p>
    <w:p>
      <w:pPr>
        <w:spacing w:after="0"/>
        <w:ind w:left="0"/>
        <w:jc w:val="both"/>
      </w:pP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p>
    <w:p>
      <w:pPr>
        <w:spacing w:after="0"/>
        <w:ind w:left="0"/>
        <w:jc w:val="both"/>
      </w:pP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p>
    <w:bookmarkStart w:name="z41" w:id="33"/>
    <w:p>
      <w:pPr>
        <w:spacing w:after="0"/>
        <w:ind w:left="0"/>
        <w:jc w:val="both"/>
      </w:pPr>
      <w:r>
        <w:rPr>
          <w:rFonts w:ascii="Times New Roman"/>
          <w:b w:val="false"/>
          <w:i w:val="false"/>
          <w:color w:val="000000"/>
          <w:sz w:val="28"/>
        </w:rPr>
        <w:t>
      13.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көшермесі, оқу орнынан берілген аңықтаманың және көп балалы отбасы санатын растайтын анықтаманың немесе өтініш берушінің (отбасының) атаулы әлеуметтік көмек алкшыларға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Ақмола облысы Бұланды аудандық мәслихатының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15. Келесі санаттар азаматтарға бір жыл ішінде өмірдің қиын жағдайы туындаған кезде әлеуметтік көмек азаматтың (отбасының) ең төмен күнкөріс деңгейіне дейінгі жан басына шаққандағы орташа табысын есепке ала отырып:</w:t>
      </w:r>
    </w:p>
    <w:bookmarkEnd w:id="34"/>
    <w:bookmarkStart w:name="z44" w:id="35"/>
    <w:p>
      <w:pPr>
        <w:spacing w:after="0"/>
        <w:ind w:left="0"/>
        <w:jc w:val="both"/>
      </w:pPr>
      <w:r>
        <w:rPr>
          <w:rFonts w:ascii="Times New Roman"/>
          <w:b w:val="false"/>
          <w:i w:val="false"/>
          <w:color w:val="000000"/>
          <w:sz w:val="28"/>
        </w:rPr>
        <w:t>
      1) аз қамтылған азаматтар (отбасылар).</w:t>
      </w:r>
    </w:p>
    <w:bookmarkEnd w:id="35"/>
    <w:bookmarkStart w:name="z45" w:id="36"/>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 Әлеуметтік көмек мөлшерінің шекті мөлшері 50 айлық есептік көрсеткішке тең (қағиданың</w:t>
      </w:r>
      <w:r>
        <w:rPr>
          <w:rFonts w:ascii="Times New Roman"/>
          <w:b w:val="false"/>
          <w:i w:val="false"/>
          <w:color w:val="000000"/>
          <w:sz w:val="28"/>
        </w:rPr>
        <w:t xml:space="preserve"> 12</w:t>
      </w:r>
      <w:r>
        <w:rPr>
          <w:rFonts w:ascii="Times New Roman"/>
          <w:b w:val="false"/>
          <w:i w:val="false"/>
          <w:color w:val="000000"/>
          <w:sz w:val="28"/>
        </w:rPr>
        <w:t>,</w:t>
      </w:r>
      <w:r>
        <w:rPr>
          <w:rFonts w:ascii="Times New Roman"/>
          <w:b w:val="false"/>
          <w:i w:val="false"/>
          <w:color w:val="000000"/>
          <w:sz w:val="28"/>
        </w:rPr>
        <w:t xml:space="preserve"> 13</w:t>
      </w:r>
      <w:r>
        <w:rPr>
          <w:rFonts w:ascii="Times New Roman"/>
          <w:b w:val="false"/>
          <w:i w:val="false"/>
          <w:color w:val="000000"/>
          <w:sz w:val="28"/>
        </w:rPr>
        <w:t xml:space="preserve"> және </w:t>
      </w:r>
      <w:r>
        <w:rPr>
          <w:rFonts w:ascii="Times New Roman"/>
          <w:b w:val="false"/>
          <w:i w:val="false"/>
          <w:color w:val="000000"/>
          <w:sz w:val="28"/>
        </w:rPr>
        <w:t>14 тармақтарына</w:t>
      </w:r>
      <w:r>
        <w:rPr>
          <w:rFonts w:ascii="Times New Roman"/>
          <w:b w:val="false"/>
          <w:i w:val="false"/>
          <w:color w:val="000000"/>
          <w:sz w:val="28"/>
        </w:rPr>
        <w:t xml:space="preserve"> шекті көлемі таратылмауы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Бұланды аудандық мәслихатының 20.03.2018 </w:t>
      </w:r>
      <w:r>
        <w:rPr>
          <w:rFonts w:ascii="Times New Roman"/>
          <w:b w:val="false"/>
          <w:i w:val="false"/>
          <w:color w:val="000000"/>
          <w:sz w:val="28"/>
        </w:rPr>
        <w:t>№ 6С-21/4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6" w:id="37"/>
    <w:p>
      <w:pPr>
        <w:spacing w:after="0"/>
        <w:ind w:left="0"/>
        <w:jc w:val="left"/>
      </w:pPr>
      <w:r>
        <w:rPr>
          <w:rFonts w:ascii="Times New Roman"/>
          <w:b/>
          <w:i w:val="false"/>
          <w:color w:val="000000"/>
        </w:rPr>
        <w:t xml:space="preserve"> 3. Әлеуметтік көмек көрсету тәртібі</w:t>
      </w:r>
    </w:p>
    <w:bookmarkEnd w:id="37"/>
    <w:bookmarkStart w:name="z47" w:id="38"/>
    <w:p>
      <w:pPr>
        <w:spacing w:after="0"/>
        <w:ind w:left="0"/>
        <w:jc w:val="both"/>
      </w:pPr>
      <w:r>
        <w:rPr>
          <w:rFonts w:ascii="Times New Roman"/>
          <w:b w:val="false"/>
          <w:i w:val="false"/>
          <w:color w:val="000000"/>
          <w:sz w:val="28"/>
        </w:rPr>
        <w:t>
      17. Атаулы күндер мен мереке күндеріне әлеуметтік көмек алушылардан өтініштер талап етілмей уәкілетті ұйымның немесе басқа да ұйымдардың ұсынымы бойынша Бұланды ауданының әкімдігі бекітетін тізім бойынша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Бұланды аудандық мәслихатының 24.01.2019 </w:t>
      </w:r>
      <w:r>
        <w:rPr>
          <w:rFonts w:ascii="Times New Roman"/>
          <w:b w:val="false"/>
          <w:i w:val="false"/>
          <w:color w:val="000000"/>
          <w:sz w:val="28"/>
        </w:rPr>
        <w:t>№ 6С-35/4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18.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3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Ақмола облысының төтенше жағдайлар Департаменті Бұланды ауданының төтенше жағдайлар бөлімінен анықтама, өмірлік қиын жағдайдың туындағанын растайтын акті және/немесе құжатты ұсынады;</w:t>
      </w:r>
    </w:p>
    <w:p>
      <w:pPr>
        <w:spacing w:after="0"/>
        <w:ind w:left="0"/>
        <w:jc w:val="both"/>
      </w:pPr>
      <w:r>
        <w:rPr>
          <w:rFonts w:ascii="Times New Roman"/>
          <w:b w:val="false"/>
          <w:i w:val="false"/>
          <w:color w:val="000000"/>
          <w:sz w:val="28"/>
        </w:rPr>
        <w:t>
      6) көп балалы ана мәртебесін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Бұланды аудандық мәслихатының 26.06.2019 </w:t>
      </w:r>
      <w:r>
        <w:rPr>
          <w:rFonts w:ascii="Times New Roman"/>
          <w:b w:val="false"/>
          <w:i w:val="false"/>
          <w:color w:val="000000"/>
          <w:sz w:val="28"/>
        </w:rPr>
        <w:t>№ 6С-42/1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19. Құжаттар салыстырып тексеру үшін түпнүсқаларда және көшірмелерде ұсынылады, содан кейін құжаттардың түпнұсқалары өтініш берушіге қайтарылады.</w:t>
      </w:r>
    </w:p>
    <w:bookmarkEnd w:id="40"/>
    <w:bookmarkStart w:name="z55" w:id="41"/>
    <w:p>
      <w:pPr>
        <w:spacing w:after="0"/>
        <w:ind w:left="0"/>
        <w:jc w:val="both"/>
      </w:pPr>
      <w:r>
        <w:rPr>
          <w:rFonts w:ascii="Times New Roman"/>
          <w:b w:val="false"/>
          <w:i w:val="false"/>
          <w:color w:val="000000"/>
          <w:sz w:val="28"/>
        </w:rPr>
        <w:t>
      20.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1"/>
    <w:bookmarkStart w:name="z56" w:id="42"/>
    <w:p>
      <w:pPr>
        <w:spacing w:after="0"/>
        <w:ind w:left="0"/>
        <w:jc w:val="both"/>
      </w:pPr>
      <w:r>
        <w:rPr>
          <w:rFonts w:ascii="Times New Roman"/>
          <w:b w:val="false"/>
          <w:i w:val="false"/>
          <w:color w:val="000000"/>
          <w:sz w:val="28"/>
        </w:rPr>
        <w:t>
      21.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нысындар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42"/>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7" w:id="43"/>
    <w:p>
      <w:pPr>
        <w:spacing w:after="0"/>
        <w:ind w:left="0"/>
        <w:jc w:val="both"/>
      </w:pPr>
      <w:r>
        <w:rPr>
          <w:rFonts w:ascii="Times New Roman"/>
          <w:b w:val="false"/>
          <w:i w:val="false"/>
          <w:color w:val="000000"/>
          <w:sz w:val="28"/>
        </w:rPr>
        <w:t>
      22.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3"/>
    <w:bookmarkStart w:name="z58" w:id="44"/>
    <w:p>
      <w:pPr>
        <w:spacing w:after="0"/>
        <w:ind w:left="0"/>
        <w:jc w:val="both"/>
      </w:pPr>
      <w:r>
        <w:rPr>
          <w:rFonts w:ascii="Times New Roman"/>
          <w:b w:val="false"/>
          <w:i w:val="false"/>
          <w:color w:val="000000"/>
          <w:sz w:val="28"/>
        </w:rPr>
        <w:t>
      23.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4"/>
    <w:bookmarkStart w:name="z59" w:id="45"/>
    <w:p>
      <w:pPr>
        <w:spacing w:after="0"/>
        <w:ind w:left="0"/>
        <w:jc w:val="both"/>
      </w:pPr>
      <w:r>
        <w:rPr>
          <w:rFonts w:ascii="Times New Roman"/>
          <w:b w:val="false"/>
          <w:i w:val="false"/>
          <w:color w:val="000000"/>
          <w:sz w:val="28"/>
        </w:rPr>
        <w:t>
      24.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5"/>
    <w:bookmarkStart w:name="z60" w:id="46"/>
    <w:p>
      <w:pPr>
        <w:spacing w:after="0"/>
        <w:ind w:left="0"/>
        <w:jc w:val="both"/>
      </w:pPr>
      <w:r>
        <w:rPr>
          <w:rFonts w:ascii="Times New Roman"/>
          <w:b w:val="false"/>
          <w:i w:val="false"/>
          <w:color w:val="000000"/>
          <w:sz w:val="28"/>
        </w:rPr>
        <w:t>
      25.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6"/>
    <w:bookmarkStart w:name="z61" w:id="47"/>
    <w:p>
      <w:pPr>
        <w:spacing w:after="0"/>
        <w:ind w:left="0"/>
        <w:jc w:val="both"/>
      </w:pPr>
      <w:r>
        <w:rPr>
          <w:rFonts w:ascii="Times New Roman"/>
          <w:b w:val="false"/>
          <w:i w:val="false"/>
          <w:color w:val="000000"/>
          <w:sz w:val="28"/>
        </w:rPr>
        <w:t>
      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7"/>
    <w:p>
      <w:pPr>
        <w:spacing w:after="0"/>
        <w:ind w:left="0"/>
        <w:jc w:val="both"/>
      </w:pPr>
      <w:r>
        <w:rPr>
          <w:rFonts w:ascii="Times New Roman"/>
          <w:b w:val="false"/>
          <w:i w:val="false"/>
          <w:color w:val="000000"/>
          <w:sz w:val="28"/>
        </w:rPr>
        <w:t>
      Осы Қағидаларының</w:t>
      </w:r>
      <w:r>
        <w:rPr>
          <w:rFonts w:ascii="Times New Roman"/>
          <w:b w:val="false"/>
          <w:i w:val="false"/>
          <w:color w:val="000000"/>
          <w:sz w:val="28"/>
        </w:rPr>
        <w:t xml:space="preserve"> 22</w:t>
      </w:r>
      <w:r>
        <w:rPr>
          <w:rFonts w:ascii="Times New Roman"/>
          <w:b w:val="false"/>
          <w:i w:val="false"/>
          <w:color w:val="000000"/>
          <w:sz w:val="28"/>
        </w:rPr>
        <w:t xml:space="preserve"> және</w:t>
      </w:r>
      <w:r>
        <w:rPr>
          <w:rFonts w:ascii="Times New Roman"/>
          <w:b w:val="false"/>
          <w:i w:val="false"/>
          <w:color w:val="000000"/>
          <w:sz w:val="28"/>
        </w:rPr>
        <w:t xml:space="preserve"> 23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2" w:id="48"/>
    <w:p>
      <w:pPr>
        <w:spacing w:after="0"/>
        <w:ind w:left="0"/>
        <w:jc w:val="both"/>
      </w:pPr>
      <w:r>
        <w:rPr>
          <w:rFonts w:ascii="Times New Roman"/>
          <w:b w:val="false"/>
          <w:i w:val="false"/>
          <w:color w:val="000000"/>
          <w:sz w:val="28"/>
        </w:rPr>
        <w:t>
      27.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 Ақмола облысы Бұланды аудандық мәслихатының 11.08.2016 </w:t>
      </w:r>
      <w:r>
        <w:rPr>
          <w:rFonts w:ascii="Times New Roman"/>
          <w:b w:val="false"/>
          <w:i w:val="false"/>
          <w:color w:val="000000"/>
          <w:sz w:val="28"/>
        </w:rPr>
        <w:t>№ 6С-5/3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29. Әлеуметтік көмек көрсетуден бас тарту:</w:t>
      </w:r>
    </w:p>
    <w:bookmarkEnd w:id="49"/>
    <w:bookmarkStart w:name="z65" w:id="5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0"/>
    <w:bookmarkStart w:name="z66" w:id="5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1"/>
    <w:bookmarkStart w:name="z67" w:id="5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2"/>
    <w:bookmarkStart w:name="z68" w:id="53"/>
    <w:p>
      <w:pPr>
        <w:spacing w:after="0"/>
        <w:ind w:left="0"/>
        <w:jc w:val="both"/>
      </w:pPr>
      <w:r>
        <w:rPr>
          <w:rFonts w:ascii="Times New Roman"/>
          <w:b w:val="false"/>
          <w:i w:val="false"/>
          <w:color w:val="000000"/>
          <w:sz w:val="28"/>
        </w:rPr>
        <w:t>
      30. Әлеуметтік көмек ұсынуға шығыстарды қаржыландыру Бұланды ауданның бюджетінде көзделген ағымдағы қаржы жылына арналған қаражат шегінде жүзеге асырылады.</w:t>
      </w:r>
    </w:p>
    <w:bookmarkEnd w:id="53"/>
    <w:bookmarkStart w:name="z69" w:id="5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4"/>
    <w:bookmarkStart w:name="z70" w:id="55"/>
    <w:p>
      <w:pPr>
        <w:spacing w:after="0"/>
        <w:ind w:left="0"/>
        <w:jc w:val="both"/>
      </w:pPr>
      <w:r>
        <w:rPr>
          <w:rFonts w:ascii="Times New Roman"/>
          <w:b w:val="false"/>
          <w:i w:val="false"/>
          <w:color w:val="000000"/>
          <w:sz w:val="28"/>
        </w:rPr>
        <w:t>
      31. Әлеуметтік көмек:</w:t>
      </w:r>
    </w:p>
    <w:bookmarkEnd w:id="55"/>
    <w:bookmarkStart w:name="z71" w:id="56"/>
    <w:p>
      <w:pPr>
        <w:spacing w:after="0"/>
        <w:ind w:left="0"/>
        <w:jc w:val="both"/>
      </w:pPr>
      <w:r>
        <w:rPr>
          <w:rFonts w:ascii="Times New Roman"/>
          <w:b w:val="false"/>
          <w:i w:val="false"/>
          <w:color w:val="000000"/>
          <w:sz w:val="28"/>
        </w:rPr>
        <w:t>
      1) алушы қайтыс болған;</w:t>
      </w:r>
    </w:p>
    <w:bookmarkEnd w:id="56"/>
    <w:bookmarkStart w:name="z72" w:id="57"/>
    <w:p>
      <w:pPr>
        <w:spacing w:after="0"/>
        <w:ind w:left="0"/>
        <w:jc w:val="both"/>
      </w:pPr>
      <w:r>
        <w:rPr>
          <w:rFonts w:ascii="Times New Roman"/>
          <w:b w:val="false"/>
          <w:i w:val="false"/>
          <w:color w:val="000000"/>
          <w:sz w:val="28"/>
        </w:rPr>
        <w:t>
      2) Бұланды ауданының шегінен тыс тұрақты тұруға кеткен;</w:t>
      </w:r>
    </w:p>
    <w:bookmarkEnd w:id="57"/>
    <w:bookmarkStart w:name="z73" w:id="5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8"/>
    <w:bookmarkStart w:name="z74" w:id="5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5" w:id="60"/>
    <w:p>
      <w:pPr>
        <w:spacing w:after="0"/>
        <w:ind w:left="0"/>
        <w:jc w:val="both"/>
      </w:pP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қайтарылуға жатады.</w:t>
      </w:r>
    </w:p>
    <w:bookmarkEnd w:id="60"/>
    <w:bookmarkStart w:name="z76" w:id="61"/>
    <w:p>
      <w:pPr>
        <w:spacing w:after="0"/>
        <w:ind w:left="0"/>
        <w:jc w:val="left"/>
      </w:pPr>
      <w:r>
        <w:rPr>
          <w:rFonts w:ascii="Times New Roman"/>
          <w:b/>
          <w:i w:val="false"/>
          <w:color w:val="000000"/>
        </w:rPr>
        <w:t xml:space="preserve"> 5. Қорытынды ереже</w:t>
      </w:r>
    </w:p>
    <w:bookmarkEnd w:id="61"/>
    <w:bookmarkStart w:name="z77" w:id="62"/>
    <w:p>
      <w:pPr>
        <w:spacing w:after="0"/>
        <w:ind w:left="0"/>
        <w:jc w:val="both"/>
      </w:pPr>
      <w:r>
        <w:rPr>
          <w:rFonts w:ascii="Times New Roman"/>
          <w:b w:val="false"/>
          <w:i w:val="false"/>
          <w:color w:val="000000"/>
          <w:sz w:val="28"/>
        </w:rPr>
        <w:t>
      33.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