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57d4" w14:textId="ff05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2015 жылғы 24 маусымдағы № 5С-39/2 шешімі. Ақмола облысының Әділет департаментінде 2015 жылғы 23 шілдеде № 4894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39–сессияның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маусым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кірік басқармасы РММ-нің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маусым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маусымдағы № 5С-39/2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Буланды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Бұланды аудандық мәслихатының 25.06.2020 </w:t>
      </w:r>
      <w:r>
        <w:rPr>
          <w:rFonts w:ascii="Times New Roman"/>
          <w:b w:val="false"/>
          <w:i w:val="false"/>
          <w:color w:val="ff0000"/>
          <w:sz w:val="28"/>
        </w:rPr>
        <w:t>№ 6С-60/3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444"/>
        <w:gridCol w:w="8205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енетін кадастрлық кварталдардың атауы мен нөмірі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Қараөзек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Тоқтамыс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Алтынды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01-009-002 Вознесенка ауылы (Вознесенка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01-009-004 Никольское ауылы (Никольское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Аққайың ауылы (Вознесенка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01-009-014 Шұбарағаш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Купчановка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Байсуат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01-009-020 Журавлевка ауылы (Журавлевка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Боярка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01-009-009 Капитоновка ауылы (Капитоновка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01-009-017 Партизанка ауылы (Амангелді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01-009-012 Гордеевка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01-009-012 Новокиевка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Елтай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Еруслановка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Новобратск ауылы (Новобратск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Тастыөзек ауылы (Вознесенка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Отрадное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Жаңаталап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Алакөл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01-009-014 Мат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Иванковка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Ярославка ауылы (Журавлевка ауылы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01-009-010 Пушкино ауылы (Капитоновка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01-009-022 Айнакөл ауылы (Айнакөл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Воробьевка ауылы (Журавлевка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Буденовка ауылы (Новобратск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01-009-004 Ұлтуған ауылы (Никольск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01-009-017 Ортақшыл ауылы (Амангелді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Новодонецкое ауылы (Журавлевка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Суворовка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01-009-010 Балуан Шолақ ауылы (Капитоновка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Добровольное ауылы (Новобратск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Красносельское ауылы (Новобратское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01-009-022 Острогорка ауылы(Айнакөл ауылы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Отрадное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