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0a40" w14:textId="274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Новомариновка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Шұңқыркөл ауылдық округі әкімінің 2015 жылғы 21 мамырдағы № 1 шешімі. Ақмола облысының Әділет департаментінде 2015 жылғы 23 маусымда № 4837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туралы» 1993 жылғы 8 желтоқсандағы,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қаңдардағы Қазақстан Республикасының Заңдарына сәйкес, халықтың пікірі ескере отырып, Шұңқыркөл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Новомариновка ауылының № 4 көшесі Мәншүк Мәметова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Шұңқыркөл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С.Бахтина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А.Кайдаулова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05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З.Кенжебаев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05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