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4e24" w14:textId="0574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Степногорск қаласы халқының нысаналы топтарына жататын тұлғалардың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2015 жылғы 22 қаңтардағы № а-1/27 қаулысы. Ақмола облысының Әділет департаментінде 2015 жылғы 10 ақпанда № 4641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қаласының әкімдігі 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2015 жылға арналған Степногорск қаласы халқының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зейнеткерлік жас алдындағы жасқа жеткенге дейін елу жастан үлкен жастағы ер адамдар (жасына байланысты зейнеткерлікке шығуға екі жыл қалғанда);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зейнеткерлік жас алдындағы жасқа жеткенге дейін қырық бестен үлкен жастағы әйел адамдар (жасына байланысты зейнеткерлікке шығуға екі жыл қалғанда);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ұзақ уақыт бойы жұмыс істемейтін тұлғалар (үш айдан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жиырма бір жастан бастап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 және орта білімнен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бұрын жұмыс істемеген тұлғалар (жұмыс өтілі жоқ);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емдеу курсынан өткен туберкулезбен ауыратын науқастар;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мүгедектік есебінен шығарылған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Степногорск қаласы әкімінің орынбасары Э.Р. Салықоваға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М.Тақамбаев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