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3ea4" w14:textId="e273e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облысының сәулет және қала құрылысы басқармасы" мемлекеттік мекемесінің ережесін бекіту туралы" Ақмола облысы әкімдігінің 2014 жылғы 26 тамыздағы № А-8/394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2015 жылғы 14 желтоқсандағы № А-12/571 қаулысы. Ақмола облысының Әділет департаментінде 2016 жылғы 22 қаңтарда № 5224 болып тіркелді. Күші жойылды - Ақмола облысы әкімдігінің 2016 жылғы 17 мамырдағы № А-6/219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әкімдігінің 17.05.2016 </w:t>
      </w:r>
      <w:r>
        <w:rPr>
          <w:rFonts w:ascii="Times New Roman"/>
          <w:b w:val="false"/>
          <w:i w:val="false"/>
          <w:color w:val="ff0000"/>
          <w:sz w:val="28"/>
        </w:rPr>
        <w:t>№ А-6/219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"Ақмола облысының сәулет және қала құрылысы басқармасы" мемлекеттік мекемесінің ережесін бекіту туралы" Ақмола облысы әкімдігінің 2014 жылғы 26 тамыздағы № А-8/394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тіркеу тізілімiнде № 4375 болып тіркелген, "Әділет" ақпараттық-құқықтық жүйесінде 2014 жылы 13 қазанда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қаулымен бекітілген "Ақмола облысының сәулет және қала құрылысы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"15.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облыстық мәслихат мақұлдаған, халқының есептік саны жүз мың тұрғыннан асатын облыстық маңызы бар қалалардың бас жоспарларын бекітуге Қазақстан Республикасының Үкіметіне ұсыну үшін әзірлеуді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ведомстволық бағынысты әкімшілік-аумақтық бірлік аумақтарында қала құрылысын дамытудың кешенді схемаларын, сондай-ақ халқының есептік саны жүз мың тұрғынға дейінгі облыстық маңызы бар қалаларды дамытудың бас жоспарларын облыстық мәслихаттың бекітуіне ұсыну үшін материалдарды даярлау;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халқының есептік саны жүз мың тұрғынға дейінгі облыстық маңызы бар қалалардың бас жоспарлары жобаларына кешенді қала құрылысы сараптамасын ұйымдастыру және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Астана қаласының оларды облыс аумақтары, резервтiк аумақтар, қала маңындағы аймақ, сондай-ақ заң арқылы қала ықпал ететiн аймаққа жатқызылған өзге де аумақтар есебiнен дамыту бөлiгiндегi бас жоспарларының жобаларына келiсiм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аудандар аумақтарының (аудандық жоспарлаудың жобасын) қала құрылысын, облыстық және аудандық маңызы бар қалалардың, сондай-ақ облыс елді мекендерінің кенттері мен селоларының бас жоспарларын, қала аумақтарының, елді мекендердің кенттері мен селоларының бөлшекті жоспарлау жобаларын дамытудың жобаларын қарау және келісім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сәулет және қала құрылысы саласында мәселелерін реттейтін құрылыс нормалары мен ережелерін (ҚНжЕ) және мемлекеттік стандарттарды (МС) жетілдіру бойынша сәулет, қала құрылысы және құрылыс істері жөніндегі уәкілетті органға ұсыныстар даярлау;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жергілікті атқару органына елді мекендердің бас жоспарларын әзірлеу және түзету бойынша ұсыныстар даярлау;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қала құрылысы кадастрының дерекқорына енгізу үшін белгіленген тәртіппен ақпарат және (немесе) мәліметтер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"Мекен-жайлық тіркелім" ақпараттық жүйесін жүргізу және толтыру бойынша мониторингі;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"Ақмола облысының сәулет және қала құрылысы басқармасы" мемлекеттік мекемесінің қызметіне қатысты мемлекеттік қызметтердің регламенттерін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шешімдер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облыстық сәулет-қала құрылысы кеңесінің жұмысын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"Ақмола облысының сәулет және қала құрылысы басқармасы" мемлекеттік мекемесін ұстауға мемлекеттік сатып алуды ұйымдастыру және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жергілікті атқарушы органдарға жүктелетін өзге де өкілеттіктерді жүзеге асыру кіреді.".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"Ақмола облысының сәулет және қала құрылысы басқармасы" мемлекеттік мекемесінің ережесіне енгізілген өзгерістің қоса ұсынылып отырған </w:t>
      </w:r>
      <w:r>
        <w:rPr>
          <w:rFonts w:ascii="Times New Roman"/>
          <w:b w:val="false"/>
          <w:i w:val="false"/>
          <w:color w:val="000000"/>
          <w:sz w:val="28"/>
        </w:rPr>
        <w:t>мәтіні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"Ақмола облысының сәулет және қала құрылысы басқармасы" мемлекеттік мекемесі енгізілген өзгеріс туралы Қазақстан Республикасы заңнамасымен белгіленген тәртіп бойынша және мерзім ішінде әділет органдарын хабарландыруды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Ақмола облысы әкімінің орынбасары В.Н.Балахонцевке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А-12/571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"Ақмола облысының сәулет және қала құрылысы басқармасы" мемлекеттік мекемесі</w:t>
      </w:r>
      <w:r>
        <w:br/>
      </w:r>
      <w:r>
        <w:rPr>
          <w:rFonts w:ascii="Times New Roman"/>
          <w:b/>
          <w:i w:val="false"/>
          <w:color w:val="000000"/>
        </w:rPr>
        <w:t>туралы ережесіне енгізілген өзгерістің мәтіні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"15.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облыстық мәслихат мақұлдаған, халқының есептік саны жүз мың тұрғыннан асатын облыстық маңызы бар қалалардың бас жоспарларын бекітуге Қазақстан Республикасының Үкіметіне ұсыну үшін әзірлеуді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ведомстволық бағынысты әкімшілік-аумақтық бірлік аумақтарында қала құрылысын дамытудың кешенді схемаларын, сондай-ақ халқының есептік саны жүз мың тұрғынға дейінгі облыстық маңызы бар қалаларды дамытудың бас жоспарларын облыстық мәслихаттың бекітуіне ұсыну үшін материалдарды даярлау;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халқының есептік саны жүз мың тұрғынға дейінгі облыстық маңызы бар қалалардың бас жоспарлары жобаларына кешенді қала құрылысы сараптамасын ұйымдастыру және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Астана қаласының оларды облыс аумақтары, резервтiк аумақтар, қала маңындағы аймақ, сондай-ақ заң арқылы қала ықпал ететiн аймаққа жатқызылған өзге де аумақтар есебiнен дамыту бөлiгiндегi бас жоспарларының жобаларына келiсiм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аудандар аумақтарының (аудандық жоспарлаудың жобасын) қала құрылысын, облыстық және аудандық маңызы бар қалалардың, сондай-ақ облыс елді мекендерінің кенттері мен селоларының бас жоспарларын, қала аумақтарының, елді мекендердің кенттері мен селоларының бөлшекті жоспарлау жобаларын дамытудың жобаларын қарау және келісім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сәулет және қала құрылысы саласында мәселелерін реттейтін құрылыс нормалары мен ережелерін (ҚНжЕ) және мемлекеттік стандарттарды (МС) жетілдіру бойынша сәулет, қала құрылысы және құрылыс істері жөніндегі уәкілетті органға ұсыныстар даярлау;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жергілікті атқару органына елді мекендердің бас жоспарларын әзірлеу және түзету бойынша ұсыныстар даярлау;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қала құрылысы кадастрының дерекқорына енгізу үшін белгіленген тәртіппен ақпарат және (немесе) мәліметтер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"Мекен-жайлық тіркелім" ақпараттық жүйесін жүргізу және толтыру бойынша мониторингі;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"Ақмола облысының сәулет және қала құрылысы басқармасы" мемлекеттік мекемесінің қызметіне қатысты мемлекеттік қызметтердің регламенттерін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ғибадат үйлерін (ғимараттарын) салу және олардың орналасатын жерін айқындау, сондай-ақ үйлерді (ғимараттарды) ғибадат үйлері (ғимараттары) етіп қайта бейіндеу (функционалдық мақсатын өзгерту) туралы шешімдер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облыстық сәулет-қала құрылысы кеңесінің жұмысын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"Ақмола облысының сәулет және қала құрылысы басқармасы" мемлекеттік мекемесін ұстауға мемлекеттік сатып алуды ұйымдастыру және өткізу;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жергілікті атқарушы органдарға жүктелетін өзге де өкілеттіктерді жүзеге асыру кіреді.".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