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ecdb" w14:textId="1f3e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12 қарашадағы № А-11/523 қаулысы. Ақмола облысының Әділет департаментінде 2015 жылғы 21 желтоқсанда № 5128 болып тіркелді. Күші жойылды - Ақмола облысы әкімдігінің 2020 жылғы 20 наурыздағы № А-4/152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20.03.2020 </w:t>
      </w:r>
      <w:r>
        <w:rPr>
          <w:rFonts w:ascii="Times New Roman"/>
          <w:b w:val="false"/>
          <w:i w:val="false"/>
          <w:color w:val="ff0000"/>
          <w:sz w:val="28"/>
        </w:rPr>
        <w:t>№ А-4/152</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"Жануарлар дүниесін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Осы қаулының орындалуын бақылау Ақмола облысы әкімінің бірінші орынбасары Қ.М.Отаровқа жүктелсін.</w:t>
      </w:r>
    </w:p>
    <w:bookmarkEnd w:id="4"/>
    <w:bookmarkStart w:name="z6" w:id="5"/>
    <w:p>
      <w:pPr>
        <w:spacing w:after="0"/>
        <w:ind w:left="0"/>
        <w:jc w:val="both"/>
      </w:pPr>
      <w:r>
        <w:rPr>
          <w:rFonts w:ascii="Times New Roman"/>
          <w:b w:val="false"/>
          <w:i w:val="false"/>
          <w:color w:val="000000"/>
          <w:sz w:val="28"/>
        </w:rPr>
        <w:t>
      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С.Кулагин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12 қарашадағы</w:t>
            </w:r>
            <w:r>
              <w:br/>
            </w:r>
            <w:r>
              <w:rPr>
                <w:rFonts w:ascii="Times New Roman"/>
                <w:b w:val="false"/>
                <w:i w:val="false"/>
                <w:color w:val="000000"/>
                <w:sz w:val="20"/>
              </w:rPr>
              <w:t>№ А-11/523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"Облыстың жергiлiктi атқарушы органдарының жануарлар дүниесiн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қажеттiлiктерi үшiн сервитуттарды белгiлеу жөнiнде шешiмдер қабылдауы" мемлекеттік көрсетілетін қызмет регламенті</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"Облыстың жергiлiктi атқарушы органдарының жануарлар дүниесiн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қажеттiлiктерi үшiн сервитуттарды белгiлеу жөнiнде шешiмдер қабылдауы" мемлекеттік көрсетілетін қызмет (бұдан әрі – мемлекеттік көрсетілетін қызмет) "Ақмола облысының табиғи ресурстар және табиғатты пайдалануды реттеу басқармасы" мемлекеттік мекемесімен (бұдан әрі – көрсетілетін қызметті беруші) көрсетіледі.</w:t>
      </w:r>
    </w:p>
    <w:bookmarkEnd w:id="7"/>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Start w:name="z11" w:id="8"/>
    <w:p>
      <w:pPr>
        <w:spacing w:after="0"/>
        <w:ind w:left="0"/>
        <w:jc w:val="both"/>
      </w:pPr>
      <w:r>
        <w:rPr>
          <w:rFonts w:ascii="Times New Roman"/>
          <w:b w:val="false"/>
          <w:i w:val="false"/>
          <w:color w:val="000000"/>
          <w:sz w:val="28"/>
        </w:rPr>
        <w:t>
      2. Мемлекеттік көрсетілетін қызметті көрсету нысаны: қағаз түрінде.</w:t>
      </w:r>
    </w:p>
    <w:bookmarkEnd w:id="8"/>
    <w:bookmarkStart w:name="z12" w:id="9"/>
    <w:p>
      <w:pPr>
        <w:spacing w:after="0"/>
        <w:ind w:left="0"/>
        <w:jc w:val="both"/>
      </w:pPr>
      <w:r>
        <w:rPr>
          <w:rFonts w:ascii="Times New Roman"/>
          <w:b w:val="false"/>
          <w:i w:val="false"/>
          <w:color w:val="000000"/>
          <w:sz w:val="28"/>
        </w:rPr>
        <w:t>
      3. Мемлекеттік көрсетілетін қызметті көрсету нәтижесі – жануарлар дүниесiн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қажеттiлiктерi үшiн сервитуттарды белгiлеу жөнiнде облыс әкімдігінің қаулысы (бұдан әрі – қаулы).</w:t>
      </w:r>
    </w:p>
    <w:bookmarkEnd w:id="9"/>
    <w:p>
      <w:pPr>
        <w:spacing w:after="0"/>
        <w:ind w:left="0"/>
        <w:jc w:val="both"/>
      </w:pPr>
      <w:r>
        <w:rPr>
          <w:rFonts w:ascii="Times New Roman"/>
          <w:b w:val="false"/>
          <w:i w:val="false"/>
          <w:color w:val="000000"/>
          <w:sz w:val="28"/>
        </w:rPr>
        <w:t>
      Мемлекеттік көрсетілетін қызметті көрсетудің нәтижесін ұсыну нысаны: қағаз түрінде.</w:t>
      </w:r>
    </w:p>
    <w:bookmarkStart w:name="z13" w:id="10"/>
    <w:p>
      <w:pPr>
        <w:spacing w:after="0"/>
        <w:ind w:left="0"/>
        <w:jc w:val="left"/>
      </w:pPr>
      <w:r>
        <w:rPr>
          <w:rFonts w:ascii="Times New Roman"/>
          <w:b/>
          <w:i w:val="false"/>
          <w:color w:val="000000"/>
        </w:rPr>
        <w:t xml:space="preserve"> 2. Мемлекеттік көрсетілетін қызмет көрсету процесінде көрсетілетін қызметті берушінің құрылымдық бөлімшелері (қызметкерлері) іс-әрекетінің тәртібін сипаттау</w:t>
      </w:r>
    </w:p>
    <w:bookmarkEnd w:id="10"/>
    <w:bookmarkStart w:name="z14" w:id="11"/>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Қазақстан Республикасы Ауыл шаруашылығы министрінің 2015 жылғы 30 сәуірдегі № 18-03/390 бұйрығымен бекітілген "Облыстың жергiлiктi атқарушы органдарының жануарлар дүниесiн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қажеттiлiктерi үшiн сервитуттарды белгiлеу жөнiнде шешiмдер қабылдауы"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1"/>
    <w:bookmarkStart w:name="z15" w:id="12"/>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(іс-қимылдың) мазмұны, оның орындалу ұзақтығы:</w:t>
      </w:r>
    </w:p>
    <w:bookmarkEnd w:id="12"/>
    <w:bookmarkStart w:name="z16" w:id="13"/>
    <w:p>
      <w:pPr>
        <w:spacing w:after="0"/>
        <w:ind w:left="0"/>
        <w:jc w:val="both"/>
      </w:pPr>
      <w:r>
        <w:rPr>
          <w:rFonts w:ascii="Times New Roman"/>
          <w:b w:val="false"/>
          <w:i w:val="false"/>
          <w:color w:val="000000"/>
          <w:sz w:val="28"/>
        </w:rPr>
        <w:t>
      1) кеңсе қызметкері құжаттарды қабылдауды, тіркеуді жүзеге асырады, басшының қарауына жолдайды – 15 минут.</w:t>
      </w:r>
    </w:p>
    <w:bookmarkEnd w:id="13"/>
    <w:bookmarkStart w:name="z17" w:id="14"/>
    <w:p>
      <w:pPr>
        <w:spacing w:after="0"/>
        <w:ind w:left="0"/>
        <w:jc w:val="both"/>
      </w:pPr>
      <w:r>
        <w:rPr>
          <w:rFonts w:ascii="Times New Roman"/>
          <w:b w:val="false"/>
          <w:i w:val="false"/>
          <w:color w:val="000000"/>
          <w:sz w:val="28"/>
        </w:rPr>
        <w:t>
      2) басшы құжаттарды қарайды және жауапты орындаушыны белгілейді – 30 минут;</w:t>
      </w:r>
    </w:p>
    <w:bookmarkEnd w:id="14"/>
    <w:bookmarkStart w:name="z18" w:id="15"/>
    <w:p>
      <w:pPr>
        <w:spacing w:after="0"/>
        <w:ind w:left="0"/>
        <w:jc w:val="both"/>
      </w:pPr>
      <w:r>
        <w:rPr>
          <w:rFonts w:ascii="Times New Roman"/>
          <w:b w:val="false"/>
          <w:i w:val="false"/>
          <w:color w:val="000000"/>
          <w:sz w:val="28"/>
        </w:rPr>
        <w:t>
      3) жауапты орындаушы ұсынылған құжаттарды тексереді және келісу үшін қаулы жобасын басшыға жолдайды – 1 жұмыс күні;</w:t>
      </w:r>
    </w:p>
    <w:bookmarkEnd w:id="15"/>
    <w:bookmarkStart w:name="z19" w:id="16"/>
    <w:p>
      <w:pPr>
        <w:spacing w:after="0"/>
        <w:ind w:left="0"/>
        <w:jc w:val="both"/>
      </w:pPr>
      <w:r>
        <w:rPr>
          <w:rFonts w:ascii="Times New Roman"/>
          <w:b w:val="false"/>
          <w:i w:val="false"/>
          <w:color w:val="000000"/>
          <w:sz w:val="28"/>
        </w:rPr>
        <w:t>
      4) басшы қаулы жобасын келіседі және облыс әкімдігіне келісуге жолдайды – 1 сағат;</w:t>
      </w:r>
    </w:p>
    <w:bookmarkEnd w:id="16"/>
    <w:bookmarkStart w:name="z20" w:id="17"/>
    <w:p>
      <w:pPr>
        <w:spacing w:after="0"/>
        <w:ind w:left="0"/>
        <w:jc w:val="both"/>
      </w:pPr>
      <w:r>
        <w:rPr>
          <w:rFonts w:ascii="Times New Roman"/>
          <w:b w:val="false"/>
          <w:i w:val="false"/>
          <w:color w:val="000000"/>
          <w:sz w:val="28"/>
        </w:rPr>
        <w:t>
      5) облыс әкімдігі қаулы жобасына келісу жүргізеді, шешім қабылдайды және көрсетілетін қызметті берушінің кеңсесіне жолдайды – 2 жұмыс күні;</w:t>
      </w:r>
    </w:p>
    <w:bookmarkEnd w:id="17"/>
    <w:bookmarkStart w:name="z21" w:id="18"/>
    <w:p>
      <w:pPr>
        <w:spacing w:after="0"/>
        <w:ind w:left="0"/>
        <w:jc w:val="both"/>
      </w:pPr>
      <w:r>
        <w:rPr>
          <w:rFonts w:ascii="Times New Roman"/>
          <w:b w:val="false"/>
          <w:i w:val="false"/>
          <w:color w:val="000000"/>
          <w:sz w:val="28"/>
        </w:rPr>
        <w:t>
      6) кеңсе қызметкері көрсетілетін қызмет алушыға мемлекеттік көрсетілетін қызметтің нәтижесін береді – 15 минут.</w:t>
      </w:r>
    </w:p>
    <w:bookmarkEnd w:id="18"/>
    <w:bookmarkStart w:name="z22" w:id="19"/>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көрсетілетін қызметті көрсету бойынша рәсімнің (іс-қимылдың) нәтижелері:</w:t>
      </w:r>
    </w:p>
    <w:bookmarkEnd w:id="19"/>
    <w:bookmarkStart w:name="z23" w:id="20"/>
    <w:p>
      <w:pPr>
        <w:spacing w:after="0"/>
        <w:ind w:left="0"/>
        <w:jc w:val="both"/>
      </w:pPr>
      <w:r>
        <w:rPr>
          <w:rFonts w:ascii="Times New Roman"/>
          <w:b w:val="false"/>
          <w:i w:val="false"/>
          <w:color w:val="000000"/>
          <w:sz w:val="28"/>
        </w:rPr>
        <w:t>
      1) көрсетілетін қызметті алушының құжаттарын қабылдау және тіркеу;</w:t>
      </w:r>
    </w:p>
    <w:bookmarkEnd w:id="20"/>
    <w:bookmarkStart w:name="z24" w:id="21"/>
    <w:p>
      <w:pPr>
        <w:spacing w:after="0"/>
        <w:ind w:left="0"/>
        <w:jc w:val="both"/>
      </w:pPr>
      <w:r>
        <w:rPr>
          <w:rFonts w:ascii="Times New Roman"/>
          <w:b w:val="false"/>
          <w:i w:val="false"/>
          <w:color w:val="000000"/>
          <w:sz w:val="28"/>
        </w:rPr>
        <w:t>
      2) жауапты орындаушыны анықтау;</w:t>
      </w:r>
    </w:p>
    <w:bookmarkEnd w:id="21"/>
    <w:bookmarkStart w:name="z25" w:id="22"/>
    <w:p>
      <w:pPr>
        <w:spacing w:after="0"/>
        <w:ind w:left="0"/>
        <w:jc w:val="both"/>
      </w:pPr>
      <w:r>
        <w:rPr>
          <w:rFonts w:ascii="Times New Roman"/>
          <w:b w:val="false"/>
          <w:i w:val="false"/>
          <w:color w:val="000000"/>
          <w:sz w:val="28"/>
        </w:rPr>
        <w:t>
      3) облыс әкімдігінің қаулы жобасын келісуге жіберу;</w:t>
      </w:r>
    </w:p>
    <w:bookmarkEnd w:id="22"/>
    <w:bookmarkStart w:name="z26" w:id="23"/>
    <w:p>
      <w:pPr>
        <w:spacing w:after="0"/>
        <w:ind w:left="0"/>
        <w:jc w:val="both"/>
      </w:pPr>
      <w:r>
        <w:rPr>
          <w:rFonts w:ascii="Times New Roman"/>
          <w:b w:val="false"/>
          <w:i w:val="false"/>
          <w:color w:val="000000"/>
          <w:sz w:val="28"/>
        </w:rPr>
        <w:t>
      4) қаулы жобасын облыс әкімдігіне жіберу;</w:t>
      </w:r>
    </w:p>
    <w:bookmarkEnd w:id="23"/>
    <w:bookmarkStart w:name="z27" w:id="24"/>
    <w:p>
      <w:pPr>
        <w:spacing w:after="0"/>
        <w:ind w:left="0"/>
        <w:jc w:val="both"/>
      </w:pPr>
      <w:r>
        <w:rPr>
          <w:rFonts w:ascii="Times New Roman"/>
          <w:b w:val="false"/>
          <w:i w:val="false"/>
          <w:color w:val="000000"/>
          <w:sz w:val="28"/>
        </w:rPr>
        <w:t>
      5) облыс әкімдігінің қаулысы;</w:t>
      </w:r>
    </w:p>
    <w:bookmarkEnd w:id="24"/>
    <w:bookmarkStart w:name="z28" w:id="25"/>
    <w:p>
      <w:pPr>
        <w:spacing w:after="0"/>
        <w:ind w:left="0"/>
        <w:jc w:val="both"/>
      </w:pPr>
      <w:r>
        <w:rPr>
          <w:rFonts w:ascii="Times New Roman"/>
          <w:b w:val="false"/>
          <w:i w:val="false"/>
          <w:color w:val="000000"/>
          <w:sz w:val="28"/>
        </w:rPr>
        <w:t>
      6) мемлекеттік көрсетілетін қызметтің нәтижесін беру.</w:t>
      </w:r>
    </w:p>
    <w:bookmarkEnd w:id="25"/>
    <w:bookmarkStart w:name="z29" w:id="26"/>
    <w:p>
      <w:pPr>
        <w:spacing w:after="0"/>
        <w:ind w:left="0"/>
        <w:jc w:val="left"/>
      </w:pPr>
      <w:r>
        <w:rPr>
          <w:rFonts w:ascii="Times New Roman"/>
          <w:b/>
          <w:i w:val="false"/>
          <w:color w:val="000000"/>
        </w:rPr>
        <w:t xml:space="preserve"> 3. Мемлекеттік көрсетілетін қызмет көрсету процесіндегі көрсетілетін қызметті берушінің құрылымдық бөлімшелері (қызметкерлері) өзара әрекеттерінің тәртібін сипаттау</w:t>
      </w:r>
    </w:p>
    <w:bookmarkEnd w:id="26"/>
    <w:bookmarkStart w:name="z30" w:id="27"/>
    <w:p>
      <w:pPr>
        <w:spacing w:after="0"/>
        <w:ind w:left="0"/>
        <w:jc w:val="both"/>
      </w:pPr>
      <w:r>
        <w:rPr>
          <w:rFonts w:ascii="Times New Roman"/>
          <w:b w:val="false"/>
          <w:i w:val="false"/>
          <w:color w:val="000000"/>
          <w:sz w:val="28"/>
        </w:rPr>
        <w:t>
      7. Мемлекеттік көрсетілетін қызметті көрсету процесінде қатысатын көрсетілетін қызметті берушінің құрылымдық бөлімшелерінің (қызметкерлерінің) тізбесі:</w:t>
      </w:r>
    </w:p>
    <w:bookmarkEnd w:id="27"/>
    <w:bookmarkStart w:name="z31" w:id="28"/>
    <w:p>
      <w:pPr>
        <w:spacing w:after="0"/>
        <w:ind w:left="0"/>
        <w:jc w:val="both"/>
      </w:pPr>
      <w:r>
        <w:rPr>
          <w:rFonts w:ascii="Times New Roman"/>
          <w:b w:val="false"/>
          <w:i w:val="false"/>
          <w:color w:val="000000"/>
          <w:sz w:val="28"/>
        </w:rPr>
        <w:t>
      1) кеңсе қызметкері;</w:t>
      </w:r>
    </w:p>
    <w:bookmarkEnd w:id="28"/>
    <w:bookmarkStart w:name="z32" w:id="29"/>
    <w:p>
      <w:pPr>
        <w:spacing w:after="0"/>
        <w:ind w:left="0"/>
        <w:jc w:val="both"/>
      </w:pPr>
      <w:r>
        <w:rPr>
          <w:rFonts w:ascii="Times New Roman"/>
          <w:b w:val="false"/>
          <w:i w:val="false"/>
          <w:color w:val="000000"/>
          <w:sz w:val="28"/>
        </w:rPr>
        <w:t>
      2) басшы;</w:t>
      </w:r>
    </w:p>
    <w:bookmarkEnd w:id="29"/>
    <w:bookmarkStart w:name="z33" w:id="30"/>
    <w:p>
      <w:pPr>
        <w:spacing w:after="0"/>
        <w:ind w:left="0"/>
        <w:jc w:val="both"/>
      </w:pPr>
      <w:r>
        <w:rPr>
          <w:rFonts w:ascii="Times New Roman"/>
          <w:b w:val="false"/>
          <w:i w:val="false"/>
          <w:color w:val="000000"/>
          <w:sz w:val="28"/>
        </w:rPr>
        <w:t>
      3) жауапты орындаушы;</w:t>
      </w:r>
    </w:p>
    <w:bookmarkEnd w:id="30"/>
    <w:bookmarkStart w:name="z34" w:id="31"/>
    <w:p>
      <w:pPr>
        <w:spacing w:after="0"/>
        <w:ind w:left="0"/>
        <w:jc w:val="both"/>
      </w:pPr>
      <w:r>
        <w:rPr>
          <w:rFonts w:ascii="Times New Roman"/>
          <w:b w:val="false"/>
          <w:i w:val="false"/>
          <w:color w:val="000000"/>
          <w:sz w:val="28"/>
        </w:rPr>
        <w:t>
      4) облыс әкімдігі.</w:t>
      </w:r>
    </w:p>
    <w:bookmarkEnd w:id="31"/>
    <w:bookmarkStart w:name="z35" w:id="3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 (іс-қимылдар) кезеңділігінің сипаттамасы:</w:t>
      </w:r>
    </w:p>
    <w:bookmarkEnd w:id="32"/>
    <w:bookmarkStart w:name="z36" w:id="33"/>
    <w:p>
      <w:pPr>
        <w:spacing w:after="0"/>
        <w:ind w:left="0"/>
        <w:jc w:val="both"/>
      </w:pPr>
      <w:r>
        <w:rPr>
          <w:rFonts w:ascii="Times New Roman"/>
          <w:b w:val="false"/>
          <w:i w:val="false"/>
          <w:color w:val="000000"/>
          <w:sz w:val="28"/>
        </w:rPr>
        <w:t>
      1) кеңсе қызметкері құжаттарды қабылдауды, тіркеуді жүзеге асырады, басшының қарауына жолдайды – 15 минут;</w:t>
      </w:r>
    </w:p>
    <w:bookmarkEnd w:id="33"/>
    <w:bookmarkStart w:name="z37" w:id="34"/>
    <w:p>
      <w:pPr>
        <w:spacing w:after="0"/>
        <w:ind w:left="0"/>
        <w:jc w:val="both"/>
      </w:pPr>
      <w:r>
        <w:rPr>
          <w:rFonts w:ascii="Times New Roman"/>
          <w:b w:val="false"/>
          <w:i w:val="false"/>
          <w:color w:val="000000"/>
          <w:sz w:val="28"/>
        </w:rPr>
        <w:t>
      2) басшы құжаттарды қарайды және жауапты орындаушыны белгілейді – 30 минут;</w:t>
      </w:r>
    </w:p>
    <w:bookmarkEnd w:id="34"/>
    <w:bookmarkStart w:name="z38" w:id="35"/>
    <w:p>
      <w:pPr>
        <w:spacing w:after="0"/>
        <w:ind w:left="0"/>
        <w:jc w:val="both"/>
      </w:pPr>
      <w:r>
        <w:rPr>
          <w:rFonts w:ascii="Times New Roman"/>
          <w:b w:val="false"/>
          <w:i w:val="false"/>
          <w:color w:val="000000"/>
          <w:sz w:val="28"/>
        </w:rPr>
        <w:t>
      3) жауапты орындаушы ұсынылған құжаттарды тексереді және келісу үшін қаулы жобасын басшыға жолдайды – 1 жұмыс күні;</w:t>
      </w:r>
    </w:p>
    <w:bookmarkEnd w:id="35"/>
    <w:bookmarkStart w:name="z39" w:id="36"/>
    <w:p>
      <w:pPr>
        <w:spacing w:after="0"/>
        <w:ind w:left="0"/>
        <w:jc w:val="both"/>
      </w:pPr>
      <w:r>
        <w:rPr>
          <w:rFonts w:ascii="Times New Roman"/>
          <w:b w:val="false"/>
          <w:i w:val="false"/>
          <w:color w:val="000000"/>
          <w:sz w:val="28"/>
        </w:rPr>
        <w:t>
      4) басшы қаулы жобасын келіседі және облыс әкімдігіне келісуге жолдайды – 1 сағат;</w:t>
      </w:r>
    </w:p>
    <w:bookmarkEnd w:id="36"/>
    <w:bookmarkStart w:name="z40" w:id="37"/>
    <w:p>
      <w:pPr>
        <w:spacing w:after="0"/>
        <w:ind w:left="0"/>
        <w:jc w:val="both"/>
      </w:pPr>
      <w:r>
        <w:rPr>
          <w:rFonts w:ascii="Times New Roman"/>
          <w:b w:val="false"/>
          <w:i w:val="false"/>
          <w:color w:val="000000"/>
          <w:sz w:val="28"/>
        </w:rPr>
        <w:t>
      5) облыс әкімдігі қаулы жобасына келісу жүргізеді, шешім қабылдайды және көрсетілетін қызметті берушінің кеңсесіне жолдайды – 2 жұмыс күні;</w:t>
      </w:r>
    </w:p>
    <w:bookmarkEnd w:id="37"/>
    <w:bookmarkStart w:name="z41" w:id="38"/>
    <w:p>
      <w:pPr>
        <w:spacing w:after="0"/>
        <w:ind w:left="0"/>
        <w:jc w:val="both"/>
      </w:pPr>
      <w:r>
        <w:rPr>
          <w:rFonts w:ascii="Times New Roman"/>
          <w:b w:val="false"/>
          <w:i w:val="false"/>
          <w:color w:val="000000"/>
          <w:sz w:val="28"/>
        </w:rPr>
        <w:t>
      6) кеңсе қызметкері көрсетілетін қызмет алушыға мемлекеттік көрсетілетін қызметтің нәтижесін береді – 15 минут.</w:t>
      </w:r>
    </w:p>
    <w:bookmarkEnd w:id="38"/>
    <w:bookmarkStart w:name="z42" w:id="39"/>
    <w:p>
      <w:pPr>
        <w:spacing w:after="0"/>
        <w:ind w:left="0"/>
        <w:jc w:val="both"/>
      </w:pPr>
      <w:r>
        <w:rPr>
          <w:rFonts w:ascii="Times New Roman"/>
          <w:b w:val="false"/>
          <w:i w:val="false"/>
          <w:color w:val="000000"/>
          <w:sz w:val="28"/>
        </w:rPr>
        <w:t xml:space="preserve">
      9. Мемлекеттік көрсетілетін қызмет көрсету процесінде рәсімдер (іс-қимылдар) ретінің, көрсетілетін қызметті берушінің құрылымдық бөлімшелері (қызметкерлері)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жергiлiктi атқарушы органдарының</w:t>
            </w:r>
            <w:r>
              <w:br/>
            </w:r>
            <w:r>
              <w:rPr>
                <w:rFonts w:ascii="Times New Roman"/>
                <w:b w:val="false"/>
                <w:i w:val="false"/>
                <w:color w:val="000000"/>
                <w:sz w:val="20"/>
              </w:rPr>
              <w:t>жануарлар дүниесiн пайдаланушыларға аңшылық</w:t>
            </w:r>
            <w:r>
              <w:br/>
            </w:r>
            <w:r>
              <w:rPr>
                <w:rFonts w:ascii="Times New Roman"/>
                <w:b w:val="false"/>
                <w:i w:val="false"/>
                <w:color w:val="000000"/>
                <w:sz w:val="20"/>
              </w:rPr>
              <w:t>алқаптар мен балық шаруашылығы су</w:t>
            </w:r>
            <w:r>
              <w:br/>
            </w:r>
            <w:r>
              <w:rPr>
                <w:rFonts w:ascii="Times New Roman"/>
                <w:b w:val="false"/>
                <w:i w:val="false"/>
                <w:color w:val="000000"/>
                <w:sz w:val="20"/>
              </w:rPr>
              <w:t>айдындарын және (немесе) учаскелерiн</w:t>
            </w:r>
            <w:r>
              <w:br/>
            </w:r>
            <w:r>
              <w:rPr>
                <w:rFonts w:ascii="Times New Roman"/>
                <w:b w:val="false"/>
                <w:i w:val="false"/>
                <w:color w:val="000000"/>
                <w:sz w:val="20"/>
              </w:rPr>
              <w:t>бекiтiп беру мен аңшылық және балық</w:t>
            </w:r>
            <w:r>
              <w:br/>
            </w:r>
            <w:r>
              <w:rPr>
                <w:rFonts w:ascii="Times New Roman"/>
                <w:b w:val="false"/>
                <w:i w:val="false"/>
                <w:color w:val="000000"/>
                <w:sz w:val="20"/>
              </w:rPr>
              <w:t>шаруашылықтарының қажеттiлiктерi үшiн</w:t>
            </w:r>
            <w:r>
              <w:br/>
            </w:r>
            <w:r>
              <w:rPr>
                <w:rFonts w:ascii="Times New Roman"/>
                <w:b w:val="false"/>
                <w:i w:val="false"/>
                <w:color w:val="000000"/>
                <w:sz w:val="20"/>
              </w:rPr>
              <w:t>сервитуттарды белгiлеу жөнiнде шешiмдер</w:t>
            </w:r>
            <w:r>
              <w:br/>
            </w:r>
            <w:r>
              <w:rPr>
                <w:rFonts w:ascii="Times New Roman"/>
                <w:b w:val="false"/>
                <w:i w:val="false"/>
                <w:color w:val="000000"/>
                <w:sz w:val="20"/>
              </w:rPr>
              <w:t>қабылдауы" мемлекеттік көрсетілетін</w:t>
            </w:r>
            <w:r>
              <w:br/>
            </w:r>
            <w:r>
              <w:rPr>
                <w:rFonts w:ascii="Times New Roman"/>
                <w:b w:val="false"/>
                <w:i w:val="false"/>
                <w:color w:val="000000"/>
                <w:sz w:val="20"/>
              </w:rPr>
              <w:t>қызмет регламентіне қосымша</w:t>
            </w:r>
          </w:p>
        </w:tc>
      </w:tr>
    </w:tbl>
    <w:bookmarkStart w:name="z44" w:id="40"/>
    <w:p>
      <w:pPr>
        <w:spacing w:after="0"/>
        <w:ind w:left="0"/>
        <w:jc w:val="left"/>
      </w:pPr>
      <w:r>
        <w:rPr>
          <w:rFonts w:ascii="Times New Roman"/>
          <w:b/>
          <w:i w:val="false"/>
          <w:color w:val="000000"/>
        </w:rPr>
        <w:t xml:space="preserve"> "Облыстың жергiлiктi атқарушы органдарының жануарлар дүниесiн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қажеттiлiктерi үшiн сервитуттарды белгiлеу жөнiнде шешiмдер қабылдауы" мемлекеттік қызмет көрсетудің бизнес-процестерінің анықтамалығы</w:t>
      </w:r>
    </w:p>
    <w:bookmarkEnd w:id="40"/>
    <w:p>
      <w:pPr>
        <w:spacing w:after="0"/>
        <w:ind w:left="0"/>
        <w:jc w:val="left"/>
      </w:pPr>
      <w:r>
        <w:br/>
      </w:r>
    </w:p>
    <w:p>
      <w:pPr>
        <w:spacing w:after="0"/>
        <w:ind w:left="0"/>
        <w:jc w:val="both"/>
      </w:pPr>
      <w:r>
        <w:drawing>
          <wp:inline distT="0" distB="0" distL="0" distR="0">
            <wp:extent cx="78105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93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12 қарашадағы</w:t>
            </w:r>
            <w:r>
              <w:br/>
            </w:r>
            <w:r>
              <w:rPr>
                <w:rFonts w:ascii="Times New Roman"/>
                <w:b w:val="false"/>
                <w:i w:val="false"/>
                <w:color w:val="000000"/>
                <w:sz w:val="20"/>
              </w:rPr>
              <w:t>№ А-11/523 қаулысымен</w:t>
            </w:r>
            <w:r>
              <w:br/>
            </w:r>
            <w:r>
              <w:rPr>
                <w:rFonts w:ascii="Times New Roman"/>
                <w:b w:val="false"/>
                <w:i w:val="false"/>
                <w:color w:val="000000"/>
                <w:sz w:val="20"/>
              </w:rPr>
              <w:t>бекітілген</w:t>
            </w:r>
          </w:p>
        </w:tc>
      </w:tr>
    </w:tbl>
    <w:bookmarkStart w:name="z46" w:id="41"/>
    <w:p>
      <w:pPr>
        <w:spacing w:after="0"/>
        <w:ind w:left="0"/>
        <w:jc w:val="left"/>
      </w:pPr>
      <w:r>
        <w:rPr>
          <w:rFonts w:ascii="Times New Roman"/>
          <w:b/>
          <w:i w:val="false"/>
          <w:color w:val="000000"/>
        </w:rPr>
        <w:t xml:space="preserve"> "Жануарлар дүниесін пайдалануға рұқсат беру" мемлекеттік көрсетілетін қызмет регламенті</w:t>
      </w:r>
      <w:r>
        <w:br/>
      </w:r>
      <w:r>
        <w:rPr>
          <w:rFonts w:ascii="Times New Roman"/>
          <w:b/>
          <w:i w:val="false"/>
          <w:color w:val="000000"/>
        </w:rPr>
        <w:t>1. Жалпы ережелер</w:t>
      </w:r>
    </w:p>
    <w:bookmarkEnd w:id="41"/>
    <w:bookmarkStart w:name="z48" w:id="42"/>
    <w:p>
      <w:pPr>
        <w:spacing w:after="0"/>
        <w:ind w:left="0"/>
        <w:jc w:val="both"/>
      </w:pPr>
      <w:r>
        <w:rPr>
          <w:rFonts w:ascii="Times New Roman"/>
          <w:b w:val="false"/>
          <w:i w:val="false"/>
          <w:color w:val="000000"/>
          <w:sz w:val="28"/>
        </w:rPr>
        <w:t>
      1. "Жануарлар дүниесін пайдалануға рұқсат беру" мемлекеттік көрсетілетін қызмет (бұдан әрі – мемлекеттік көрсетілетін қызмет) "Ақмола облысының табиғи ресурстар және табиғатты пайдалануды реттеу басқармасы" мемлекеттік мекемесімен (бұдан әрі – көрсетілетін қызметті беруші) көрсетіледі.</w:t>
      </w:r>
    </w:p>
    <w:bookmarkEnd w:id="42"/>
    <w:p>
      <w:pPr>
        <w:spacing w:after="0"/>
        <w:ind w:left="0"/>
        <w:jc w:val="both"/>
      </w:pPr>
      <w:r>
        <w:rPr>
          <w:rFonts w:ascii="Times New Roman"/>
          <w:b w:val="false"/>
          <w:i w:val="false"/>
          <w:color w:val="000000"/>
          <w:sz w:val="28"/>
        </w:rPr>
        <w:t>
      Өтінішті қабылдау және мемлекеттік көрсетілетін қызметті көрсету нәтижесін беру:</w:t>
      </w:r>
    </w:p>
    <w:bookmarkStart w:name="z49" w:id="43"/>
    <w:p>
      <w:pPr>
        <w:spacing w:after="0"/>
        <w:ind w:left="0"/>
        <w:jc w:val="both"/>
      </w:pPr>
      <w:r>
        <w:rPr>
          <w:rFonts w:ascii="Times New Roman"/>
          <w:b w:val="false"/>
          <w:i w:val="false"/>
          <w:color w:val="000000"/>
          <w:sz w:val="28"/>
        </w:rPr>
        <w:t>
      1) көрсетілетін қызметті берушінің кеңсесі;</w:t>
      </w:r>
    </w:p>
    <w:bookmarkEnd w:id="43"/>
    <w:bookmarkStart w:name="z50" w:id="44"/>
    <w:p>
      <w:pPr>
        <w:spacing w:after="0"/>
        <w:ind w:left="0"/>
        <w:jc w:val="both"/>
      </w:pPr>
      <w:r>
        <w:rPr>
          <w:rFonts w:ascii="Times New Roman"/>
          <w:b w:val="false"/>
          <w:i w:val="false"/>
          <w:color w:val="000000"/>
          <w:sz w:val="28"/>
        </w:rPr>
        <w:t>
      2) www.egov.kz, www.elicense.kz "электрондық үкіметтің" веб-порталы (бұдан әрі – Портал) арқылы жүзеге асырылады.</w:t>
      </w:r>
    </w:p>
    <w:bookmarkEnd w:id="44"/>
    <w:bookmarkStart w:name="z51" w:id="45"/>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және (немесе) қағаз түрінде.</w:t>
      </w:r>
    </w:p>
    <w:bookmarkEnd w:id="45"/>
    <w:bookmarkStart w:name="z52" w:id="46"/>
    <w:p>
      <w:pPr>
        <w:spacing w:after="0"/>
        <w:ind w:left="0"/>
        <w:jc w:val="both"/>
      </w:pPr>
      <w:r>
        <w:rPr>
          <w:rFonts w:ascii="Times New Roman"/>
          <w:b w:val="false"/>
          <w:i w:val="false"/>
          <w:color w:val="000000"/>
          <w:sz w:val="28"/>
        </w:rPr>
        <w:t xml:space="preserve">
      3. Мемлекеттік көрсетілетін қызметті көрсету нәтижесі – Қазақстан Республикасы Ауыл шаруашылығы министрінің 2015 жылғы 30 сәуірдегі № 18-03/390 бұйрығымен бекітілген "Жануарлар дүниесін пайдалануға рұқсат беру" мемлекеттік көрсетілетін қызмет стандартының (бұдан әрі – Стандарт) </w:t>
      </w:r>
      <w:r>
        <w:rPr>
          <w:rFonts w:ascii="Times New Roman"/>
          <w:b w:val="false"/>
          <w:i w:val="false"/>
          <w:color w:val="000000"/>
          <w:sz w:val="28"/>
        </w:rPr>
        <w:t>10 тармағымен</w:t>
      </w:r>
      <w:r>
        <w:rPr>
          <w:rFonts w:ascii="Times New Roman"/>
          <w:b w:val="false"/>
          <w:i w:val="false"/>
          <w:color w:val="000000"/>
          <w:sz w:val="28"/>
        </w:rPr>
        <w:t xml:space="preserve"> қарастырылған негіз бойынша және жағдайда мемлекеттік көрсетілетін қызметтен бас тарту туралы дәлелді жауап немесе жануарлар дүниесін пайдалануға рұқсат беру.</w:t>
      </w:r>
    </w:p>
    <w:bookmarkEnd w:id="46"/>
    <w:p>
      <w:pPr>
        <w:spacing w:after="0"/>
        <w:ind w:left="0"/>
        <w:jc w:val="both"/>
      </w:pPr>
      <w:r>
        <w:rPr>
          <w:rFonts w:ascii="Times New Roman"/>
          <w:b w:val="false"/>
          <w:i w:val="false"/>
          <w:color w:val="000000"/>
          <w:sz w:val="28"/>
        </w:rPr>
        <w:t>
      Мемлекеттік көрсетілетін қызметті көрсетудің нәтижесін ұсыну нысаны: электрондық түрінде.</w:t>
      </w:r>
    </w:p>
    <w:bookmarkStart w:name="z53" w:id="47"/>
    <w:p>
      <w:pPr>
        <w:spacing w:after="0"/>
        <w:ind w:left="0"/>
        <w:jc w:val="left"/>
      </w:pPr>
      <w:r>
        <w:rPr>
          <w:rFonts w:ascii="Times New Roman"/>
          <w:b/>
          <w:i w:val="false"/>
          <w:color w:val="000000"/>
        </w:rPr>
        <w:t xml:space="preserve"> 2. Мемлекеттік көрсетілетін қызмет көрсету процесінде көрсетілетін қызметті берушінің құрылымдық бөлімшелері (қызметкерлері) іс-әрекетінің тәртібін сипаттау</w:t>
      </w:r>
    </w:p>
    <w:bookmarkEnd w:id="47"/>
    <w:bookmarkStart w:name="z54" w:id="48"/>
    <w:p>
      <w:pPr>
        <w:spacing w:after="0"/>
        <w:ind w:left="0"/>
        <w:jc w:val="both"/>
      </w:pPr>
      <w:r>
        <w:rPr>
          <w:rFonts w:ascii="Times New Roman"/>
          <w:b w:val="false"/>
          <w:i w:val="false"/>
          <w:color w:val="000000"/>
          <w:sz w:val="28"/>
        </w:rPr>
        <w:t xml:space="preserve">
      4. Мемлекеттік көрсетілетін қызметті алу үшін мемлекеттік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48"/>
    <w:bookmarkStart w:name="z55" w:id="49"/>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(іс-қимылдың) мазмұны, оның орындалу ұзақтығы:</w:t>
      </w:r>
    </w:p>
    <w:bookmarkEnd w:id="49"/>
    <w:bookmarkStart w:name="z56" w:id="50"/>
    <w:p>
      <w:pPr>
        <w:spacing w:after="0"/>
        <w:ind w:left="0"/>
        <w:jc w:val="both"/>
      </w:pPr>
      <w:r>
        <w:rPr>
          <w:rFonts w:ascii="Times New Roman"/>
          <w:b w:val="false"/>
          <w:i w:val="false"/>
          <w:color w:val="000000"/>
          <w:sz w:val="28"/>
        </w:rPr>
        <w:t>
      1) кеңсе қызметкері құжаттарды қабылдауды, оларды "Е-лицензиялау" мемлекеттік деректер базасы" ақпараттық жүйесінде (бұдан әрі – "Е-лицензиялау" МДБ АЖ) тіркеуді жүзеге асырылады, жауапты орындаушыны анықтау үшін басшының қарауына жолдайды – 30 минут;</w:t>
      </w:r>
    </w:p>
    <w:bookmarkEnd w:id="50"/>
    <w:bookmarkStart w:name="z57" w:id="51"/>
    <w:p>
      <w:pPr>
        <w:spacing w:after="0"/>
        <w:ind w:left="0"/>
        <w:jc w:val="both"/>
      </w:pPr>
      <w:r>
        <w:rPr>
          <w:rFonts w:ascii="Times New Roman"/>
          <w:b w:val="false"/>
          <w:i w:val="false"/>
          <w:color w:val="000000"/>
          <w:sz w:val="28"/>
        </w:rPr>
        <w:t>
      2) басшы жауапты орындаушыны анықтайды және құжаттарды тексеру үшін жауапты орындаушыға жолдайды – 30 минут;</w:t>
      </w:r>
    </w:p>
    <w:bookmarkEnd w:id="51"/>
    <w:bookmarkStart w:name="z58" w:id="52"/>
    <w:p>
      <w:pPr>
        <w:spacing w:after="0"/>
        <w:ind w:left="0"/>
        <w:jc w:val="both"/>
      </w:pPr>
      <w:r>
        <w:rPr>
          <w:rFonts w:ascii="Times New Roman"/>
          <w:b w:val="false"/>
          <w:i w:val="false"/>
          <w:color w:val="000000"/>
          <w:sz w:val="28"/>
        </w:rPr>
        <w:t>
      3) жауапты орындаушы ұсынылған құжаттардың толықтығын тексереді. Ұсынылған құжаттардың толық болмауы фактісі анықталған жағдайда, көрсетілетін қызметті беруші өтінімді одан әрі қараудан дәлелді түрде бас тартады – 1 жұмыс күні;</w:t>
      </w:r>
    </w:p>
    <w:bookmarkEnd w:id="52"/>
    <w:bookmarkStart w:name="z59" w:id="53"/>
    <w:p>
      <w:pPr>
        <w:spacing w:after="0"/>
        <w:ind w:left="0"/>
        <w:jc w:val="both"/>
      </w:pPr>
      <w:r>
        <w:rPr>
          <w:rFonts w:ascii="Times New Roman"/>
          <w:b w:val="false"/>
          <w:i w:val="false"/>
          <w:color w:val="000000"/>
          <w:sz w:val="28"/>
        </w:rPr>
        <w:t>
      4) жауапты орындаушы жануарлар дүниесін пайдалануға рұқсатты немесе бас тарту туралы дәлелді жауап дайындайды және қол қою үшін басшысына жолдайды – 1 жұмыс күні;</w:t>
      </w:r>
    </w:p>
    <w:bookmarkEnd w:id="53"/>
    <w:bookmarkStart w:name="z60" w:id="54"/>
    <w:p>
      <w:pPr>
        <w:spacing w:after="0"/>
        <w:ind w:left="0"/>
        <w:jc w:val="both"/>
      </w:pPr>
      <w:r>
        <w:rPr>
          <w:rFonts w:ascii="Times New Roman"/>
          <w:b w:val="false"/>
          <w:i w:val="false"/>
          <w:color w:val="000000"/>
          <w:sz w:val="28"/>
        </w:rPr>
        <w:t>
      5) басшы мемлекеттік көрсетілетін қызмет көрсету нәтижесіне "Е-лицензиялау" МДБ АЖ арқылы электрондық цифрлық қол қою (бұдан әрі – ЭЦҚ) арқылы қолын қояды. Егер қызмет алушы мемлекеттік көрсетілетін қызметтің нәтижесін алу өтініші қағаз түрінде болса құжатқа Портал арқылы ЭЦҚ қол қойылады және басылып шығарылады мөрмен және басшының қолымен бекітіледі – 1 жұмыс күні;</w:t>
      </w:r>
    </w:p>
    <w:bookmarkEnd w:id="54"/>
    <w:bookmarkStart w:name="z61" w:id="55"/>
    <w:p>
      <w:pPr>
        <w:spacing w:after="0"/>
        <w:ind w:left="0"/>
        <w:jc w:val="both"/>
      </w:pPr>
      <w:r>
        <w:rPr>
          <w:rFonts w:ascii="Times New Roman"/>
          <w:b w:val="false"/>
          <w:i w:val="false"/>
          <w:color w:val="000000"/>
          <w:sz w:val="28"/>
        </w:rPr>
        <w:t>
      6) кеңсе қызметкері мемлекеттік көрсетілетін қызметтің нәтижесін береді – 15 минут.</w:t>
      </w:r>
    </w:p>
    <w:bookmarkEnd w:id="55"/>
    <w:bookmarkStart w:name="z62" w:id="56"/>
    <w:p>
      <w:pPr>
        <w:spacing w:after="0"/>
        <w:ind w:left="0"/>
        <w:jc w:val="both"/>
      </w:pPr>
      <w:r>
        <w:rPr>
          <w:rFonts w:ascii="Times New Roman"/>
          <w:b w:val="false"/>
          <w:i w:val="false"/>
          <w:color w:val="000000"/>
          <w:sz w:val="28"/>
        </w:rPr>
        <w:t>
      6. Келесі рәсімдерді (іс-қимылды) орындауды бастау үшін негіз болатын мемлекеттік қызметті көрсету бойынша рәсімнің (іс-қимылдың) нәтижелері:</w:t>
      </w:r>
    </w:p>
    <w:bookmarkEnd w:id="56"/>
    <w:bookmarkStart w:name="z63" w:id="57"/>
    <w:p>
      <w:pPr>
        <w:spacing w:after="0"/>
        <w:ind w:left="0"/>
        <w:jc w:val="both"/>
      </w:pPr>
      <w:r>
        <w:rPr>
          <w:rFonts w:ascii="Times New Roman"/>
          <w:b w:val="false"/>
          <w:i w:val="false"/>
          <w:color w:val="000000"/>
          <w:sz w:val="28"/>
        </w:rPr>
        <w:t>
      1) көрсетілетін мемлекеттік қызметті алушының құжаттарын қабылдау және тіркеу;</w:t>
      </w:r>
    </w:p>
    <w:bookmarkEnd w:id="57"/>
    <w:bookmarkStart w:name="z64" w:id="58"/>
    <w:p>
      <w:pPr>
        <w:spacing w:after="0"/>
        <w:ind w:left="0"/>
        <w:jc w:val="both"/>
      </w:pPr>
      <w:r>
        <w:rPr>
          <w:rFonts w:ascii="Times New Roman"/>
          <w:b w:val="false"/>
          <w:i w:val="false"/>
          <w:color w:val="000000"/>
          <w:sz w:val="28"/>
        </w:rPr>
        <w:t>
      2) жауапты орындаушыны анықтау;</w:t>
      </w:r>
    </w:p>
    <w:bookmarkEnd w:id="58"/>
    <w:bookmarkStart w:name="z65" w:id="59"/>
    <w:p>
      <w:pPr>
        <w:spacing w:after="0"/>
        <w:ind w:left="0"/>
        <w:jc w:val="both"/>
      </w:pPr>
      <w:r>
        <w:rPr>
          <w:rFonts w:ascii="Times New Roman"/>
          <w:b w:val="false"/>
          <w:i w:val="false"/>
          <w:color w:val="000000"/>
          <w:sz w:val="28"/>
        </w:rPr>
        <w:t>
      3) ұсынылған құжаттардың толықтығын тексеру;</w:t>
      </w:r>
    </w:p>
    <w:bookmarkEnd w:id="59"/>
    <w:bookmarkStart w:name="z66" w:id="60"/>
    <w:p>
      <w:pPr>
        <w:spacing w:after="0"/>
        <w:ind w:left="0"/>
        <w:jc w:val="both"/>
      </w:pPr>
      <w:r>
        <w:rPr>
          <w:rFonts w:ascii="Times New Roman"/>
          <w:b w:val="false"/>
          <w:i w:val="false"/>
          <w:color w:val="000000"/>
          <w:sz w:val="28"/>
        </w:rPr>
        <w:t>
      4) мемлекеттік көрсетілетін қызметтің нәтижесін дайындау;</w:t>
      </w:r>
    </w:p>
    <w:bookmarkEnd w:id="60"/>
    <w:bookmarkStart w:name="z67" w:id="61"/>
    <w:p>
      <w:pPr>
        <w:spacing w:after="0"/>
        <w:ind w:left="0"/>
        <w:jc w:val="both"/>
      </w:pPr>
      <w:r>
        <w:rPr>
          <w:rFonts w:ascii="Times New Roman"/>
          <w:b w:val="false"/>
          <w:i w:val="false"/>
          <w:color w:val="000000"/>
          <w:sz w:val="28"/>
        </w:rPr>
        <w:t>
      5) мемлекеттік көрсетілетін қызметтің нәтижесіне қол қою;</w:t>
      </w:r>
    </w:p>
    <w:bookmarkEnd w:id="61"/>
    <w:bookmarkStart w:name="z68" w:id="62"/>
    <w:p>
      <w:pPr>
        <w:spacing w:after="0"/>
        <w:ind w:left="0"/>
        <w:jc w:val="both"/>
      </w:pPr>
      <w:r>
        <w:rPr>
          <w:rFonts w:ascii="Times New Roman"/>
          <w:b w:val="false"/>
          <w:i w:val="false"/>
          <w:color w:val="000000"/>
          <w:sz w:val="28"/>
        </w:rPr>
        <w:t>
      6) мемлекеттік көрсетілетін қызметтің нәтижесін беру.</w:t>
      </w:r>
    </w:p>
    <w:bookmarkEnd w:id="62"/>
    <w:bookmarkStart w:name="z69" w:id="63"/>
    <w:p>
      <w:pPr>
        <w:spacing w:after="0"/>
        <w:ind w:left="0"/>
        <w:jc w:val="left"/>
      </w:pPr>
      <w:r>
        <w:rPr>
          <w:rFonts w:ascii="Times New Roman"/>
          <w:b/>
          <w:i w:val="false"/>
          <w:color w:val="000000"/>
        </w:rPr>
        <w:t xml:space="preserve"> 3. Мемлекеттік көрсетілетін қызмет көрсету процесіндегі көрсетілетін қызметті берушінің құрылымдық бөлімшелері (қызметкерлері) өзара әрекеттерінің тәртібін сипаттау</w:t>
      </w:r>
    </w:p>
    <w:bookmarkEnd w:id="63"/>
    <w:bookmarkStart w:name="z70" w:id="64"/>
    <w:p>
      <w:pPr>
        <w:spacing w:after="0"/>
        <w:ind w:left="0"/>
        <w:jc w:val="both"/>
      </w:pPr>
      <w:r>
        <w:rPr>
          <w:rFonts w:ascii="Times New Roman"/>
          <w:b w:val="false"/>
          <w:i w:val="false"/>
          <w:color w:val="000000"/>
          <w:sz w:val="28"/>
        </w:rPr>
        <w:t>
      7. Мемлекеттік көрсетілетін қызметті көрсету процесінде қатысатын көрсетілетін қызметті берушінің құрылымдық бөлімшелерінің (қызметкерлерінің) тізбесі:</w:t>
      </w:r>
    </w:p>
    <w:bookmarkEnd w:id="64"/>
    <w:bookmarkStart w:name="z71" w:id="65"/>
    <w:p>
      <w:pPr>
        <w:spacing w:after="0"/>
        <w:ind w:left="0"/>
        <w:jc w:val="both"/>
      </w:pPr>
      <w:r>
        <w:rPr>
          <w:rFonts w:ascii="Times New Roman"/>
          <w:b w:val="false"/>
          <w:i w:val="false"/>
          <w:color w:val="000000"/>
          <w:sz w:val="28"/>
        </w:rPr>
        <w:t>
      1) кеңсе қызметкері;</w:t>
      </w:r>
    </w:p>
    <w:bookmarkEnd w:id="65"/>
    <w:bookmarkStart w:name="z72" w:id="66"/>
    <w:p>
      <w:pPr>
        <w:spacing w:after="0"/>
        <w:ind w:left="0"/>
        <w:jc w:val="both"/>
      </w:pPr>
      <w:r>
        <w:rPr>
          <w:rFonts w:ascii="Times New Roman"/>
          <w:b w:val="false"/>
          <w:i w:val="false"/>
          <w:color w:val="000000"/>
          <w:sz w:val="28"/>
        </w:rPr>
        <w:t>
      2) басшы;</w:t>
      </w:r>
    </w:p>
    <w:bookmarkEnd w:id="66"/>
    <w:bookmarkStart w:name="z73" w:id="67"/>
    <w:p>
      <w:pPr>
        <w:spacing w:after="0"/>
        <w:ind w:left="0"/>
        <w:jc w:val="both"/>
      </w:pPr>
      <w:r>
        <w:rPr>
          <w:rFonts w:ascii="Times New Roman"/>
          <w:b w:val="false"/>
          <w:i w:val="false"/>
          <w:color w:val="000000"/>
          <w:sz w:val="28"/>
        </w:rPr>
        <w:t>
      3) жауапты орындаушы.</w:t>
      </w:r>
    </w:p>
    <w:bookmarkEnd w:id="67"/>
    <w:bookmarkStart w:name="z74" w:id="6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 (іс-қимылдар) кезеңділігінің сипаттамасы:</w:t>
      </w:r>
    </w:p>
    <w:bookmarkEnd w:id="68"/>
    <w:bookmarkStart w:name="z75" w:id="69"/>
    <w:p>
      <w:pPr>
        <w:spacing w:after="0"/>
        <w:ind w:left="0"/>
        <w:jc w:val="both"/>
      </w:pPr>
      <w:r>
        <w:rPr>
          <w:rFonts w:ascii="Times New Roman"/>
          <w:b w:val="false"/>
          <w:i w:val="false"/>
          <w:color w:val="000000"/>
          <w:sz w:val="28"/>
        </w:rPr>
        <w:t>
      1) кеңсе қызметкері құжаттарды қабылдауды, оларды "Е-лицензиялау" МДБ АЖ тіркеуді жүзеге асырылады, жауапты орындаушыны анықтау үшін басшының қарауына жолдайды – 30 минут;</w:t>
      </w:r>
    </w:p>
    <w:bookmarkEnd w:id="69"/>
    <w:bookmarkStart w:name="z76" w:id="70"/>
    <w:p>
      <w:pPr>
        <w:spacing w:after="0"/>
        <w:ind w:left="0"/>
        <w:jc w:val="both"/>
      </w:pPr>
      <w:r>
        <w:rPr>
          <w:rFonts w:ascii="Times New Roman"/>
          <w:b w:val="false"/>
          <w:i w:val="false"/>
          <w:color w:val="000000"/>
          <w:sz w:val="28"/>
        </w:rPr>
        <w:t>
      2) басшы жауапты орындаушыны анықтайды және құжаттарды тексеру үшін жауапты орындаушыға жолдайды – 30 минут;</w:t>
      </w:r>
    </w:p>
    <w:bookmarkEnd w:id="70"/>
    <w:bookmarkStart w:name="z77" w:id="71"/>
    <w:p>
      <w:pPr>
        <w:spacing w:after="0"/>
        <w:ind w:left="0"/>
        <w:jc w:val="both"/>
      </w:pPr>
      <w:r>
        <w:rPr>
          <w:rFonts w:ascii="Times New Roman"/>
          <w:b w:val="false"/>
          <w:i w:val="false"/>
          <w:color w:val="000000"/>
          <w:sz w:val="28"/>
        </w:rPr>
        <w:t>
      3) жауапты орындаушы ұсынылған құжаттардың толықтығын тексереді. Ұсынылған құжаттардың толық болмауы фактісі анықталған жағдайда, көрсетілетін қызметті беруші өтінімді одан әрі қараудан дәлелді түрде бас тартады – 1 жұмыс күні;</w:t>
      </w:r>
    </w:p>
    <w:bookmarkEnd w:id="71"/>
    <w:bookmarkStart w:name="z78" w:id="72"/>
    <w:p>
      <w:pPr>
        <w:spacing w:after="0"/>
        <w:ind w:left="0"/>
        <w:jc w:val="both"/>
      </w:pPr>
      <w:r>
        <w:rPr>
          <w:rFonts w:ascii="Times New Roman"/>
          <w:b w:val="false"/>
          <w:i w:val="false"/>
          <w:color w:val="000000"/>
          <w:sz w:val="28"/>
        </w:rPr>
        <w:t>
      4) жауапты орындаушы жануарлар дүниесін пайдалануға рұқсатты немесе бас тарту туралы дәлелді жауап дайындайды және қол қою үшін басшысына жолдайды – 1 жұмыс күні;</w:t>
      </w:r>
    </w:p>
    <w:bookmarkEnd w:id="72"/>
    <w:bookmarkStart w:name="z79" w:id="73"/>
    <w:p>
      <w:pPr>
        <w:spacing w:after="0"/>
        <w:ind w:left="0"/>
        <w:jc w:val="both"/>
      </w:pPr>
      <w:r>
        <w:rPr>
          <w:rFonts w:ascii="Times New Roman"/>
          <w:b w:val="false"/>
          <w:i w:val="false"/>
          <w:color w:val="000000"/>
          <w:sz w:val="28"/>
        </w:rPr>
        <w:t>
      5) басшы мемлекеттік көрсетілетін қызмет көрсету нәтижесіне "Е-лицензиялау" МДБ АЖ арқылы ЭЦҚ арқылы қолын қояды. Егер қызмет алушы мемлекеттік көрсетілетін қызметтің нәтижесін алу өтініші қағаз түрінде болса құжатқа Портал арқылы ЭЦҚ қол қойылады және басылып шығарылады мөрмен және басшының қолымен бекітіледі – 1 жұмыс күні;</w:t>
      </w:r>
    </w:p>
    <w:bookmarkEnd w:id="73"/>
    <w:bookmarkStart w:name="z80" w:id="74"/>
    <w:p>
      <w:pPr>
        <w:spacing w:after="0"/>
        <w:ind w:left="0"/>
        <w:jc w:val="both"/>
      </w:pPr>
      <w:r>
        <w:rPr>
          <w:rFonts w:ascii="Times New Roman"/>
          <w:b w:val="false"/>
          <w:i w:val="false"/>
          <w:color w:val="000000"/>
          <w:sz w:val="28"/>
        </w:rPr>
        <w:t>
      6) кеңсе қызметкері мемлекеттік көрсетілетін қызметтің нәтижесін береді – 15 минут.</w:t>
      </w:r>
    </w:p>
    <w:bookmarkEnd w:id="74"/>
    <w:bookmarkStart w:name="z81" w:id="75"/>
    <w:p>
      <w:pPr>
        <w:spacing w:after="0"/>
        <w:ind w:left="0"/>
        <w:jc w:val="left"/>
      </w:pPr>
      <w:r>
        <w:rPr>
          <w:rFonts w:ascii="Times New Roman"/>
          <w:b/>
          <w:i w:val="false"/>
          <w:color w:val="000000"/>
        </w:rPr>
        <w:t xml:space="preserve"> 4. Мемлекеттік көрсетілетін қызметті көрсету процесінде ақпараттық жүйелерді қолдану тәртібін сипаттау</w:t>
      </w:r>
    </w:p>
    <w:bookmarkEnd w:id="75"/>
    <w:bookmarkStart w:name="z82" w:id="76"/>
    <w:p>
      <w:pPr>
        <w:spacing w:after="0"/>
        <w:ind w:left="0"/>
        <w:jc w:val="both"/>
      </w:pPr>
      <w:r>
        <w:rPr>
          <w:rFonts w:ascii="Times New Roman"/>
          <w:b w:val="false"/>
          <w:i w:val="false"/>
          <w:color w:val="000000"/>
          <w:sz w:val="28"/>
        </w:rPr>
        <w:t>
      9. Мемлекеттік көрсетілетін қызметті Портал арқылы көрсеткен кездегі өтініш білдіру тәртібін және мемлекеттік қызметті алушы мен көрсетілетін қызметті беруші рәсімдерінің (әрекеттерінің) кезеңділігін сипаттау:</w:t>
      </w:r>
    </w:p>
    <w:bookmarkEnd w:id="76"/>
    <w:p>
      <w:pPr>
        <w:spacing w:after="0"/>
        <w:ind w:left="0"/>
        <w:jc w:val="both"/>
      </w:pPr>
      <w:r>
        <w:rPr>
          <w:rFonts w:ascii="Times New Roman"/>
          <w:b w:val="false"/>
          <w:i w:val="false"/>
          <w:color w:val="000000"/>
          <w:sz w:val="28"/>
        </w:rPr>
        <w:t>
      көрсетілетін қызметті алушы Порталда жеке сәйкестендірілген нөмірінің (бұдан әрі – ЖСН) және бизнес-сәйкестендірілген нөмірі (бұдан әрі – БСН), сондай-ақ паролі (Порталда тіркелмеген көрсетілетін қызметті алушылар үшін іске асырылады) көмегімен Порталда тіркеуді жүзеге асырады.</w:t>
      </w:r>
    </w:p>
    <w:p>
      <w:pPr>
        <w:spacing w:after="0"/>
        <w:ind w:left="0"/>
        <w:jc w:val="both"/>
      </w:pPr>
      <w:r>
        <w:rPr>
          <w:rFonts w:ascii="Times New Roman"/>
          <w:b w:val="false"/>
          <w:i w:val="false"/>
          <w:color w:val="000000"/>
          <w:sz w:val="28"/>
        </w:rPr>
        <w:t>
      1-процесс – Порталда көрсетілетін қызметті алу үшін, көрсетілетін қызметті алушымен ЖСН/БСН және парольді енгізу процесі (авторизациялау процесі). 1-шарт – Порталда қызметті алушы ЖСН/БСН және пароль арқылы тіркелген көрсетілетін деректерінің дұрыстығын тексеру;</w:t>
      </w:r>
    </w:p>
    <w:p>
      <w:pPr>
        <w:spacing w:after="0"/>
        <w:ind w:left="0"/>
        <w:jc w:val="both"/>
      </w:pPr>
      <w:r>
        <w:rPr>
          <w:rFonts w:ascii="Times New Roman"/>
          <w:b w:val="false"/>
          <w:i w:val="false"/>
          <w:color w:val="000000"/>
          <w:sz w:val="28"/>
        </w:rPr>
        <w:t>
      2-процесс – көрсетілетін қызметті алушы деректерінде бұзушылықтардың орын алуына байланысты, авторизациялаудан бас тарту туралы Порталмен хабарландыруды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 және көрсетілетін қызметті алушының оның құрылымы мен форматтық талаптарын ескере отырып нысанды (мәліметтерді енгізу) толтыру,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 құжаттардың қажетті көшірмелерін сұрау салу нысанына бекіту, сондай-ақ көрсетілетін қызметті алушының сұрау салуды куәландыру (қол қою) үшін тіркеу куәлігін таңдауы. 2-шарт – Порталда ЭЦҚ тіркеу куәлігінің қолдану мерзімін және кері қайтарылған (жойылған) тіркеу куәліктерінің тізімінде жоқ екендігін, сондай-ақ сәйкестендіру мәліметтерінің (сұрау салуда көрсетілген ЖСН/БСН және ЭЦҚ тіркеу куәлігінде көрсетілген ЖСН/БСН арасында) сәйкестілігін тексеру;</w:t>
      </w:r>
    </w:p>
    <w:p>
      <w:pPr>
        <w:spacing w:after="0"/>
        <w:ind w:left="0"/>
        <w:jc w:val="both"/>
      </w:pPr>
      <w:r>
        <w:rPr>
          <w:rFonts w:ascii="Times New Roman"/>
          <w:b w:val="false"/>
          <w:i w:val="false"/>
          <w:color w:val="000000"/>
          <w:sz w:val="28"/>
        </w:rPr>
        <w:t>
      4-процесс – көрсетілетін қызметті алушы ЭЦҚ түпнұсқалығының расталмауына байланысты, сұратылған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электрондық үкіметтің төлем шлюзінде (бұдан әрі – ЭҮТШ) төлем, сонан соң ақпарат "Е-лицензиялау" МДБ АЖ келіп түседі немесе түбіртекті электрондық (сканерленген) түрде бекіту. 3-шарт – "Е-лицензиялау" МДБ АЖ қызметті көрсету үшін төлеу фактісін тексеру;</w:t>
      </w:r>
    </w:p>
    <w:p>
      <w:pPr>
        <w:spacing w:after="0"/>
        <w:ind w:left="0"/>
        <w:jc w:val="both"/>
      </w:pPr>
      <w:r>
        <w:rPr>
          <w:rFonts w:ascii="Times New Roman"/>
          <w:b w:val="false"/>
          <w:i w:val="false"/>
          <w:color w:val="000000"/>
          <w:sz w:val="28"/>
        </w:rPr>
        <w:t>
      6-процесс – "Е-лицензиялау" МДБ АЖ қызметті көрсету үшін төлемнің жүргізілмеуіне байланысты, сұратылған қызметті көрсетуден бас тарту туралы хабарлама қалыптастыру;</w:t>
      </w:r>
    </w:p>
    <w:p>
      <w:pPr>
        <w:spacing w:after="0"/>
        <w:ind w:left="0"/>
        <w:jc w:val="both"/>
      </w:pPr>
      <w:r>
        <w:rPr>
          <w:rFonts w:ascii="Times New Roman"/>
          <w:b w:val="false"/>
          <w:i w:val="false"/>
          <w:color w:val="000000"/>
          <w:sz w:val="28"/>
        </w:rPr>
        <w:t>
      7-процесс – көрсетілетін қызметті берушімен сұрау салуды өңдеу үшін "электрондық үкімет" аймақтық шлюзі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(көрсетілетін қызметті алушының сұранысы) жолдау;</w:t>
      </w:r>
    </w:p>
    <w:p>
      <w:pPr>
        <w:spacing w:after="0"/>
        <w:ind w:left="0"/>
        <w:jc w:val="both"/>
      </w:pPr>
      <w:r>
        <w:rPr>
          <w:rFonts w:ascii="Times New Roman"/>
          <w:b w:val="false"/>
          <w:i w:val="false"/>
          <w:color w:val="000000"/>
          <w:sz w:val="28"/>
        </w:rPr>
        <w:t xml:space="preserve">
      8-процесс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рәсімдері (іс-қимылдары);</w:t>
      </w:r>
    </w:p>
    <w:p>
      <w:pPr>
        <w:spacing w:after="0"/>
        <w:ind w:left="0"/>
        <w:jc w:val="both"/>
      </w:pPr>
      <w:r>
        <w:rPr>
          <w:rFonts w:ascii="Times New Roman"/>
          <w:b w:val="false"/>
          <w:i w:val="false"/>
          <w:color w:val="000000"/>
          <w:sz w:val="28"/>
        </w:rPr>
        <w:t>
      9-процесс – көрсетілетін қызметті алушымен "Е-лицензиялау" МДБ АЖ қалыптастырылған мемлекеттік көрсетілетін қызмет көрсету нәтижесін алу. Электрондық құжат көрсетілетін қызметті беруші басшысының ЭЦҚ пайдалану арқылы қалыптастырылады.</w:t>
      </w:r>
    </w:p>
    <w:bookmarkStart w:name="z83" w:id="77"/>
    <w:p>
      <w:pPr>
        <w:spacing w:after="0"/>
        <w:ind w:left="0"/>
        <w:jc w:val="both"/>
      </w:pPr>
      <w:r>
        <w:rPr>
          <w:rFonts w:ascii="Times New Roman"/>
          <w:b w:val="false"/>
          <w:i w:val="false"/>
          <w:color w:val="000000"/>
          <w:sz w:val="28"/>
        </w:rPr>
        <w:t xml:space="preserve">
      10.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77"/>
    <w:bookmarkStart w:name="z84" w:id="78"/>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 рұқсат</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1-қосымша</w:t>
            </w:r>
          </w:p>
        </w:tc>
      </w:tr>
    </w:tbl>
    <w:bookmarkStart w:name="z86" w:id="79"/>
    <w:p>
      <w:pPr>
        <w:spacing w:after="0"/>
        <w:ind w:left="0"/>
        <w:jc w:val="left"/>
      </w:pPr>
      <w:r>
        <w:rPr>
          <w:rFonts w:ascii="Times New Roman"/>
          <w:b/>
          <w:i w:val="false"/>
          <w:color w:val="000000"/>
        </w:rPr>
        <w:t xml:space="preserve"> Портал арқылы мемлекеттік көрсетілетін қызмет көрсетуге тартылған ақпараттық жүйенің функционалдық әрекет етуінің диаграммасы</w:t>
      </w:r>
    </w:p>
    <w:bookmarkEnd w:id="79"/>
    <w:p>
      <w:pPr>
        <w:spacing w:after="0"/>
        <w:ind w:left="0"/>
        <w:jc w:val="left"/>
      </w:pP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мағынасын түсіндіру:</w:t>
      </w:r>
    </w:p>
    <w:p>
      <w:pPr>
        <w:spacing w:after="0"/>
        <w:ind w:left="0"/>
        <w:jc w:val="both"/>
      </w:pPr>
      <w:r>
        <w:rPr>
          <w:rFonts w:ascii="Times New Roman"/>
          <w:b w:val="false"/>
          <w:i w:val="false"/>
          <w:color w:val="000000"/>
          <w:sz w:val="28"/>
        </w:rPr>
        <w:t>
      Портал – "электрондық үкіметтің" www.egov.kz, www.elicense.kz веб-порталы;</w:t>
      </w:r>
    </w:p>
    <w:p>
      <w:pPr>
        <w:spacing w:after="0"/>
        <w:ind w:left="0"/>
        <w:jc w:val="both"/>
      </w:pPr>
      <w:r>
        <w:rPr>
          <w:rFonts w:ascii="Times New Roman"/>
          <w:b w:val="false"/>
          <w:i w:val="false"/>
          <w:color w:val="000000"/>
          <w:sz w:val="28"/>
        </w:rPr>
        <w:t>
      ЭҮТШ – электрондық үкіметтің төлем шлюзі;</w:t>
      </w:r>
    </w:p>
    <w:p>
      <w:pPr>
        <w:spacing w:after="0"/>
        <w:ind w:left="0"/>
        <w:jc w:val="both"/>
      </w:pPr>
      <w:r>
        <w:rPr>
          <w:rFonts w:ascii="Times New Roman"/>
          <w:b w:val="false"/>
          <w:i w:val="false"/>
          <w:color w:val="000000"/>
          <w:sz w:val="28"/>
        </w:rPr>
        <w:t>
      "Е-лицензиялау" МДБ АЖ – "Е-лицензиялау" мемлекеттік деректер базасының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bookmarkStart w:name="z88" w:id="80"/>
    <w:p>
      <w:pPr>
        <w:spacing w:after="0"/>
        <w:ind w:left="0"/>
        <w:jc w:val="left"/>
      </w:pPr>
      <w:r>
        <w:rPr>
          <w:rFonts w:ascii="Times New Roman"/>
          <w:b/>
          <w:i w:val="false"/>
          <w:color w:val="000000"/>
        </w:rPr>
        <w:t xml:space="preserve"> "Жануарлар дүниесін пайдалануға рұқсат беру" мемлекеттік қызмет көрсетудің бизнес-процестерінің анықтамалығы</w:t>
      </w:r>
    </w:p>
    <w:bookmarkEnd w:id="80"/>
    <w:p>
      <w:pPr>
        <w:spacing w:after="0"/>
        <w:ind w:left="0"/>
        <w:jc w:val="left"/>
      </w:pP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708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708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