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5570" w14:textId="65d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елді мекендер аумағында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21 қазандағы № А-10/480 қаулысы және Ақмола облыстық мәслихатының 2015 жылғы 21 қазандағы № 5С-42-3 шешімі. Ақмола облысының Әділет департаментінде 2015 жылғы 30 қарашада № 5106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 мен шешімнің тақырыбы жаңа редакцияда - Ақмола облысы әкімдігінің 27.06.2023 </w:t>
      </w:r>
      <w:r>
        <w:rPr>
          <w:rFonts w:ascii="Times New Roman"/>
          <w:b w:val="false"/>
          <w:i w:val="false"/>
          <w:color w:val="ff0000"/>
          <w:sz w:val="28"/>
        </w:rPr>
        <w:t>№ А-7/254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мәслихатының 27.06.2023 № 8С-3-8 (оның алғашқы ресми жарияланған күнінен кейін күнтізбелік он күн өткен соң қолданысқа енгізіледі) бірлескен қаулысы және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елді мекендер аумағында жер учаскелері жеке меншікке берілген кезде олар үшін төлемақының базалық ставкалары осы бірлескен әкімдік қаулысының және мәслихат шешімнің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27.06.2023 </w:t>
      </w:r>
      <w:r>
        <w:rPr>
          <w:rFonts w:ascii="Times New Roman"/>
          <w:b w:val="false"/>
          <w:i w:val="false"/>
          <w:color w:val="000000"/>
          <w:sz w:val="28"/>
        </w:rPr>
        <w:t>№ А-7/254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мәслихатының 27.06.2023 № 8С-3-8 (оның алғашқы ресми жарияланған күнінен кейін күнтізбелік он күн өткен соң қолданысқа енгізіледі) бірлескен қаулысы және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облысының елді мекендер аумағында жер учаскелері жеке меншікке берілген кезде олар үшін төлемақының базалық ставкаларын белгілеу туралы" Ақмола облысы әкімдігінің 2012 жылғы 18 қыркүйектегі № А-10/437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2012 жылғы 18 қыркүйектегі № 5С-6-4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3449 тіркелген, "Арқа ажары" және "Акмолинская правда" газеттерінде 2012 жылғы 2 қазанда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 аумағында жер учаскелері жеке меншікке берілген кезде олар үшін төлемақының базалық ставкалары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27.11.2025 </w:t>
      </w:r>
      <w:r>
        <w:rPr>
          <w:rFonts w:ascii="Times New Roman"/>
          <w:b w:val="false"/>
          <w:i w:val="false"/>
          <w:color w:val="ff0000"/>
          <w:sz w:val="28"/>
        </w:rPr>
        <w:t>№ А-11/616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қаулысының және Ақмола облыстық мәслихатының 27.11.2025 № 8С-23-5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өңірдің қалған елді мекендері үшін базалық ставкадан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