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13ab7" w14:textId="2413a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тыңайтқыштардың түрлерін және субсидиялардың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2015 жылғы 17 қарашадағы № А-11/529 қаулысы. Ақмола облысының Әділет департаментінде 2015 жылғы 23 қарашада № 5068 болып тіркелді. Күші жойылды - Ақмола облысы әкімдігінің 2017 жылғы 5 маусымдағы № А-6/248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Ақмола облысы әкімдігінің 05.06.2017 </w:t>
      </w:r>
      <w:r>
        <w:rPr>
          <w:rFonts w:ascii="Times New Roman"/>
          <w:b w:val="false"/>
          <w:i w:val="false"/>
          <w:color w:val="ff0000"/>
          <w:sz w:val="28"/>
        </w:rPr>
        <w:t>№ А-6/248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"Тыңайтқыштардың құнын (органикалық тыңайтқыштарды қоспағанда) субсидиялау қағидаларын бекіту туралы" Қазақстан Республикасы Ауыл шаруашылығы министрінің 2015 жылғы 6 сәуірдегі № 4-4/305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11223 болып тіркелген),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Субсидияланатын тыңайтқыштардың түрлері және тыңайтқыштарды сатушыдан сатып алынған тыңайтқыштардың 1 тоннасына (килограмына, литрiне) арналған субсидиялардың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- Ақмола облысы әкімдігінің 06.05.2016 </w:t>
      </w:r>
      <w:r>
        <w:rPr>
          <w:rFonts w:ascii="Times New Roman"/>
          <w:b w:val="false"/>
          <w:i w:val="false"/>
          <w:color w:val="ff0000"/>
          <w:sz w:val="28"/>
        </w:rPr>
        <w:t>№ А-6/210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"Субсидияланатын тыңайтқыштардың түрлерін және субсидиялардың нормаларын белгілеу туралы" Ақмола облысы әкімдігінің 2015 жылғы 25 мамырдағы № А-6/227 (Нормативтік құқықтық актілерді мемлекеттік тіркеу тізілімінде № 4835 болып тіркелген, "Арқа ажары" және "Акмолинская правда" газеттерінде 2015 жылғы 25 маусымда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қаулының орындалуын бақылау облыс әкімінің бірінші орынбасары Қ.М. Отаровқа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2015 жылғы 17 қараша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А-11/529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тыңайтқыштардың түрлері және тыңайтқыштарды сатушыдан сатып алынған тыңайтқыштардың 1 тоннасына (килограмына, литрiне) арналған субсидиялардың нормалары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1-қосымша жаңа редакцияда - Ақмола облысы әкімдігінің 06.05.2016 </w:t>
      </w:r>
      <w:r>
        <w:rPr>
          <w:rFonts w:ascii="Times New Roman"/>
          <w:b w:val="false"/>
          <w:i w:val="false"/>
          <w:color w:val="ff0000"/>
          <w:sz w:val="28"/>
        </w:rPr>
        <w:t>№ А-6/210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8926"/>
        <w:gridCol w:w="309"/>
        <w:gridCol w:w="666"/>
        <w:gridCol w:w="1735"/>
      </w:tblGrid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р/б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 түрлері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бірліктің құнын арзандату пайызы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бірлікке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өндіріс тыңайтқыштары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(N-10%:P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 (N-34,4%)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қоректі "МЭРС" микротыңайтқыштары" микроэлементтері бар ерітінділер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-42%; KCL-65%)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 (калий сульфаты) тазартылған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-50%)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супрефосазот бар "Супрефос –NS" супрефосы (N-12%.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-24%)+(Ca;Mg;SO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YaraLivaCalcinit (кальций нитраты)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355 500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384 500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(Р-19%;К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О-2%)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маркалы суперфосфат (Р-15%:К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О-2%)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өндіріс тыңайтқыштары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(N-46,2%)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(N-21%)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азотты-фосфорлы-калийлі тыңайтқыштар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(N16:Р16:К16)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 (N-34,4%)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Дәнді дақылдарға арналған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Майлы дақылдарға арналған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Картопқа арналған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Күрішке арналған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Әмбебап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(AgrifulAntisal)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 (Technokel Amino Mix)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(Technokel Amino B)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(Tecnophyt PH)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қарашадағы № А-11/529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тыңайтқыштардың түрлері және тыңайтқыштарды жеткізушіден немесе шетелдiк тыңайтқыштарды өндiрушiлерден сатып алынған тыңайтқыштардың 1 тоннасына (килограмына, литрiне) субсидиялардың нормалары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2-қосымша алынып тасталды - Ақмола облысы әкімдігінің 06.05.2016 </w:t>
      </w:r>
      <w:r>
        <w:rPr>
          <w:rFonts w:ascii="Times New Roman"/>
          <w:b w:val="false"/>
          <w:i w:val="false"/>
          <w:color w:val="ff0000"/>
          <w:sz w:val="28"/>
        </w:rPr>
        <w:t>№ А-6/210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