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d269" w14:textId="bbdd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сәулет және қала құрылысы басқармасы" мемлекеттік мекемесінің ережесін бекіту туралы" Ақмола облысы әкімдігінің 2014 жылғы 26 тамыздағы № А-8/394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26 ақпандағы № А-3/85 қаулысы. Ақмола облысының Әділет департаментінде 2015 жылғы 1 сәуірде № 4722 болып тіркелді. Күші жойылды - Ақмола облысы әкімдігінің 2016 жылғы 17 мамырдағы № А-6/219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әкімдігінің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"Ақмола облысының сәулет және қала құрылысы басқармасы" мемлекеттік мекемесінің ережесін бекіту туралы" Ақмола облысы әкімдігінің 2014 жылғы 26 тамыздағы № А-8/394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тіркеу тізілімiнде № 4375 болып тіркелген, "Акмолинская правда" және "Арқа ажары" газеттерінде 2014 жылы 18 қазанда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"Ақмола облысының сәулет және қала құрылысы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азатжолы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"халқының есептік саны жүз мың тұрғынға дейінгі облыстық маңызы бар қалалардың бас жоспарларының жобаларына кешенді қала құрылысы сараптамасын жүргізуді ұйымдастыру;".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"Ақмола облысының сәулет және қала құрылысы басқармасы" мемлекеттік мекемесінің ережесіне енгізілген өзгерістің қоса ұсынылып отырған </w:t>
      </w:r>
      <w:r>
        <w:rPr>
          <w:rFonts w:ascii="Times New Roman"/>
          <w:b w:val="false"/>
          <w:i w:val="false"/>
          <w:color w:val="000000"/>
          <w:sz w:val="28"/>
        </w:rPr>
        <w:t>мәтіні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"Ақмола облысының сәулет және қала құрылысы басқармасы" мемлекеттік мекемесі енгізілген өзгерістер туралы Қазақстан Республикасы заңнамасымен белгіленген тәртіп бойынша және мерзім ішінде әділет органдарын хабарландыруды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Ақмола облысы әкімінің орынбасары Д.Н. Нұрмолдинге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облыс әкімдігінің қаулысы Ақмола облысының әділет органдарында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ақпандағы № А-3/85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"Ақмола облысының сәулет және қала құрылысы басқармасы" мемлекеттік мекемесінің ережесіне енгізілетін өзгерістің мәтіні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азатжолы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"халқының есептік саны жүз мың тұрғынға дейінгі облыстық маңызы бар қалалардың бас жоспарларының жобаларына кешенді қала құрылысы сараптамасын жүргізуді ұйымдастыру;".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