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dd269" w14:textId="bbdd2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"Ақмола облысының сәулет және қала құрылысы басқармасы" мемлекеттік мекемесінің ережесін бекіту туралы" Ақмола облысы әкімдігінің 2014 жылғы 26 тамыздағы № А-8/394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2015 жылғы 26 ақпандағы № А-3/85 қаулысы. Ақмола облысының Әділет департаментінде 2015 жылғы 1 сәуірде № 4722 болып тіркелді. Күші жойылды - Ақмола облысы әкімдігінің 2016 жылғы 17 мамырдағы № А-6/219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әкімдігінің 17.05.2016 </w:t>
      </w:r>
      <w:r>
        <w:rPr>
          <w:rFonts w:ascii="Times New Roman"/>
          <w:b w:val="false"/>
          <w:i w:val="false"/>
          <w:color w:val="ff0000"/>
          <w:sz w:val="28"/>
        </w:rPr>
        <w:t>№ А-6/219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"Ақмола облысының сәулет және қала құрылысы басқармасы" мемлекеттік мекемесінің ережесін бекіту туралы" Ақмола облысы әкімдігінің 2014 жылғы 26 тамыздағы № А-8/394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актiлердi мемлекеттiк тіркеу тізілімiнде № 4375 болып тіркелген, "Акмолинская правда" және "Арқа ажары" газеттерінде 2014 жылы 18 қазанда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қаулымен бекітілген "Ақмола облысының сәулет және қала құрылысы басқармасы"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бесінші азатжолы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"халқының есептік саны жүз мың тұрғынға дейінгі облыстық маңызы бар қалалардың бас жоспарларының жобаларына кешенді қала құрылысы сараптамасын жүргізуді ұйымдастыру;".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"Ақмола облысының сәулет және қала құрылысы басқармасы" мемлекеттік мекемесінің ережесіне енгізілген өзгерістің қоса ұсынылып отырған </w:t>
      </w:r>
      <w:r>
        <w:rPr>
          <w:rFonts w:ascii="Times New Roman"/>
          <w:b w:val="false"/>
          <w:i w:val="false"/>
          <w:color w:val="000000"/>
          <w:sz w:val="28"/>
        </w:rPr>
        <w:t>мәтіні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"Ақмола облысының сәулет және қала құрылысы басқармасы" мемлекеттік мекемесі енгізілген өзгерістер туралы Қазақстан Республикасы заңнамасымен белгіленген тәртіп бойынша және мерзім ішінде әділет органдарын хабарландыруды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Ақмола облысы әкімінің орынбасары Д.Н. Нұрмолдинге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облыс әкімдігінің қаулысы Ақмола облысының әділет органдарында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Ақмола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26 ақпандағы № А-3/85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бекітілді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"Ақмола облысының сәулет және қала құрылысы басқармасы" мемлекеттік мекемесінің ережесіне енгізілетін өзгерістің мәтіні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бесінші азатжолы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"халқының есептік саны жүз мың тұрғынға дейінгі облыстық маңызы бар қалалардың бас жоспарларының жобаларына кешенді қала құрылысы сараптамасын жүргізуді ұйымдастыру;".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