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7927" w14:textId="cef7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қалалық және қала маңы бағдарларында жолаушылар мен багажды тұрақты автомобиль көлігімен тасымалдау тарифтері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6 қазандағы № 108-1759 қаулысы. Астана қаласының Әділет департаментінде 2015 жылы 22 қазанда № 956 болып тіркелді. Күші жойылды - Астана қаласы әкімдігінің 2018 жылғы 28 маусымдағы № 503-1230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28.06.2018 </w:t>
      </w:r>
      <w:r>
        <w:rPr>
          <w:rFonts w:ascii="Times New Roman"/>
          <w:b w:val="false"/>
          <w:i w:val="false"/>
          <w:color w:val="ff0000"/>
          <w:sz w:val="28"/>
        </w:rPr>
        <w:t>№ 503-1230</w:t>
      </w:r>
      <w:r>
        <w:rPr>
          <w:rFonts w:ascii="Times New Roman"/>
          <w:b w:val="false"/>
          <w:i w:val="false"/>
          <w:color w:val="ff0000"/>
          <w:sz w:val="28"/>
        </w:rPr>
        <w:t xml:space="preserve"> (Осы қаулы алғашқы ресми жарияланған күнінен бастап күнтізбелік он күн өткен соң қолданысқа енгізіледі )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37-бабының</w:t>
      </w:r>
      <w:r>
        <w:rPr>
          <w:rFonts w:ascii="Times New Roman"/>
          <w:b w:val="false"/>
          <w:i w:val="false"/>
          <w:color w:val="000000"/>
          <w:sz w:val="28"/>
        </w:rPr>
        <w:t xml:space="preserve"> 1 және </w:t>
      </w:r>
      <w:r>
        <w:rPr>
          <w:rFonts w:ascii="Times New Roman"/>
          <w:b w:val="false"/>
          <w:i w:val="false"/>
          <w:color w:val="000000"/>
          <w:sz w:val="28"/>
        </w:rPr>
        <w:t>2 тармақтарына</w:t>
      </w:r>
      <w:r>
        <w:rPr>
          <w:rFonts w:ascii="Times New Roman"/>
          <w:b w:val="false"/>
          <w:i w:val="false"/>
          <w:color w:val="000000"/>
          <w:sz w:val="28"/>
        </w:rPr>
        <w:t xml:space="preserve">, Қазақстан Республикасының "Автомобиль көлігі туралы" 2003 жылғы 4 шілдедегі Заңының 19-бабының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тармақтарына және Қазақстан Республикасының Инвестициялар және даму министрі міндетін атқарушының "Тұрақты маршруттар бойынша жолаушылар мен багажды тасымалдау жөнінде қызмет көрсетуге тарифтер есептеу әдістемесін бекіту туралы" Қазақстан Республикасы Көлік және коммуникация Министрінің 2011 жылғы 13 қазандағы № 614 бұйрығына өзгеріс енгізу туралы" 2015 жылғы 15 мамырдағы </w:t>
      </w:r>
      <w:r>
        <w:rPr>
          <w:rFonts w:ascii="Times New Roman"/>
          <w:b w:val="false"/>
          <w:i w:val="false"/>
          <w:color w:val="000000"/>
          <w:sz w:val="28"/>
        </w:rPr>
        <w:t>№ 581</w:t>
      </w:r>
      <w:r>
        <w:rPr>
          <w:rFonts w:ascii="Times New Roman"/>
          <w:b w:val="false"/>
          <w:i w:val="false"/>
          <w:color w:val="000000"/>
          <w:sz w:val="28"/>
        </w:rPr>
        <w:t xml:space="preserve"> бұйрығына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Астана қаласы бойынша жолаушылар мен багажды тұрақты қалалық автомобиль көлігімен тасымалдау бағдарларына мынадай тарифтер белгіленсін:</w:t>
      </w:r>
    </w:p>
    <w:bookmarkEnd w:id="1"/>
    <w:p>
      <w:pPr>
        <w:spacing w:after="0"/>
        <w:ind w:left="0"/>
        <w:jc w:val="both"/>
      </w:pPr>
      <w:r>
        <w:rPr>
          <w:rFonts w:ascii="Times New Roman"/>
          <w:b w:val="false"/>
          <w:i w:val="false"/>
          <w:color w:val="000000"/>
          <w:sz w:val="28"/>
        </w:rPr>
        <w:t>
      дағдылы тәртіпте жолаушылар мен багажды қалалық автомобиль көлігімен тасымалдау – 90 (тоқсан) теңге;</w:t>
      </w:r>
    </w:p>
    <w:p>
      <w:pPr>
        <w:spacing w:after="0"/>
        <w:ind w:left="0"/>
        <w:jc w:val="both"/>
      </w:pPr>
      <w:r>
        <w:rPr>
          <w:rFonts w:ascii="Times New Roman"/>
          <w:b w:val="false"/>
          <w:i w:val="false"/>
          <w:color w:val="000000"/>
          <w:sz w:val="28"/>
        </w:rPr>
        <w:t>
      экспресс тәртіпте жолаушылар мен багажды қалалық автомобиль көлігімен тасымалдау – 150 (жүз елу) теңге.</w:t>
      </w:r>
    </w:p>
    <w:p>
      <w:pPr>
        <w:spacing w:after="0"/>
        <w:ind w:left="0"/>
        <w:jc w:val="both"/>
      </w:pPr>
      <w:r>
        <w:rPr>
          <w:rFonts w:ascii="Times New Roman"/>
          <w:b w:val="false"/>
          <w:i w:val="false"/>
          <w:color w:val="000000"/>
          <w:sz w:val="28"/>
        </w:rPr>
        <w:t>
      тұрақты әлеуметтік мәні бар жолаушылар тасымалдарына 90 (тоқсан)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Астана қаласы әкімдігінің 31.05.2016 </w:t>
      </w:r>
      <w:r>
        <w:rPr>
          <w:rFonts w:ascii="Times New Roman"/>
          <w:b w:val="false"/>
          <w:i w:val="false"/>
          <w:color w:val="000000"/>
          <w:sz w:val="28"/>
        </w:rPr>
        <w:t>№ 108-1100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Астана қаласының қала маңы бағытында жолаушылар мен багажды тасымалдауға 1 километрге 6,6 теңге тарифі бекітілсін.</w:t>
      </w:r>
    </w:p>
    <w:bookmarkEnd w:id="2"/>
    <w:bookmarkStart w:name="z4" w:id="3"/>
    <w:p>
      <w:pPr>
        <w:spacing w:after="0"/>
        <w:ind w:left="0"/>
        <w:jc w:val="both"/>
      </w:pPr>
      <w:r>
        <w:rPr>
          <w:rFonts w:ascii="Times New Roman"/>
          <w:b w:val="false"/>
          <w:i w:val="false"/>
          <w:color w:val="000000"/>
          <w:sz w:val="28"/>
        </w:rPr>
        <w:t>
      3. "Астана қаласының Жолаушылар көлігі және автомобиль жолдары басқармасы" Мемлекеттік мекемесінің басшысы осы қаулыны кейіннен ресми және мерзімді баспа басылымдарында, сондай-ақ Қазақстан Республикасының Үкіметі белгілеген интернет-ресурста және Астана қаласы әкімдігінің интернет-ресурсында жариялаумен, әділет органдарында мемлекеттік тіркеуді жүргізсін.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Н.Р. Әлиевке жүктелсін.</w:t>
      </w:r>
    </w:p>
    <w:bookmarkEnd w:id="4"/>
    <w:bookmarkStart w:name="z6" w:id="5"/>
    <w:p>
      <w:pPr>
        <w:spacing w:after="0"/>
        <w:ind w:left="0"/>
        <w:jc w:val="both"/>
      </w:pPr>
      <w:r>
        <w:rPr>
          <w:rFonts w:ascii="Times New Roman"/>
          <w:b w:val="false"/>
          <w:i w:val="false"/>
          <w:color w:val="000000"/>
          <w:sz w:val="28"/>
        </w:rPr>
        <w:t>
      5. Осы қаулы әділет органында мемлекеттік тіркеуді өткен күнінен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Хорошун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