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787b" w14:textId="4517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Жұмыспен қамту, еңбек және әлеуметтік қорғау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17 қыркүйектегі № 158-1639 қаулысы. Астана қаласының Әділет департаментінде 2015 жылы 16 қазанда № 953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Жұмыспен қамту, еңбек және әлеуметтік қорғау басқармасы"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Астана қаласының Жұмыспен қамту және әлеуметтік бағдарламалар басқармасы" мемлекеттік мекемесі туралы ережені бекіту туралы" Астана қаласы әкімдігінің 2015 жылғы 30 маусымдағы № 158-1084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2015 жылғы 11 тамызда № 933 болып тіркелген, "Астана ақшамы" газетінің 2015 жылғы 15 тамыздағы № 90 (3295) және "Вечерняя Астана" газетінің 2015 жылғы 15 тамыздағы № 90 (3313) нөмірлерінде жарияланған) және Астана қаласы әкімдігінің 2015 жылғы 21 қаңтардағы "Астана қаласының Еңбек инспекциясы жөніндегі басқармасы" мемлекеттік мекемесі туралы ережені бекіту туралы" (нормативтік құқықтық актілерді мемлекеттік тіркеу Тізілімінде 2015 жылғы 29 қаңтарда № 879 болып тіркелген, "Астана ақшамы" газетінің 2015 жылғы 3 ақпандағы № 12 (3217) және "Вечерняя Астана" газетінің 2015 жылғы 3 ақпандағы № 12 (3235) нөмірлерінде жарияланған) № 370-89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Жұмыспен қамту және әлеуметтік бағдарламалар басқармасы" мемлекеттік мекемесінің басшысы Әбуева Ләззат Еркентайқызына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А.И. Лукинге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17 қыркүйектегі</w:t>
            </w:r>
            <w:r>
              <w:br/>
            </w:r>
            <w:r>
              <w:rPr>
                <w:rFonts w:ascii="Times New Roman"/>
                <w:b w:val="false"/>
                <w:i w:val="false"/>
                <w:color w:val="000000"/>
                <w:sz w:val="20"/>
              </w:rPr>
              <w:t>№ 158-1639 қаулысымен</w:t>
            </w:r>
            <w:r>
              <w:br/>
            </w:r>
            <w:r>
              <w:rPr>
                <w:rFonts w:ascii="Times New Roman"/>
                <w:b w:val="false"/>
                <w:i w:val="false"/>
                <w:color w:val="000000"/>
                <w:sz w:val="20"/>
              </w:rPr>
              <w:t>бекітілген қосымша</w:t>
            </w:r>
          </w:p>
        </w:tc>
      </w:tr>
    </w:tbl>
    <w:bookmarkStart w:name="z8" w:id="6"/>
    <w:p>
      <w:pPr>
        <w:spacing w:after="0"/>
        <w:ind w:left="0"/>
        <w:jc w:val="left"/>
      </w:pPr>
      <w:r>
        <w:rPr>
          <w:rFonts w:ascii="Times New Roman"/>
          <w:b/>
          <w:i w:val="false"/>
          <w:color w:val="000000"/>
        </w:rPr>
        <w:t xml:space="preserve"> "Астана қаласының Жұмыспен қамту, еңбек және әлеуметтік</w:t>
      </w:r>
      <w:r>
        <w:br/>
      </w:r>
      <w:r>
        <w:rPr>
          <w:rFonts w:ascii="Times New Roman"/>
          <w:b/>
          <w:i w:val="false"/>
          <w:color w:val="000000"/>
        </w:rPr>
        <w:t>қорғау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"Астана қаласының Жұмыспен қамту, еңбек және әлеуметтік қорғау басқармасы" мемлекеттік мекемесі (бұдан әрі – Басқарма) Астана қаласының аумағында халықты жұмыспен қамту, еңбек және әлеуметтік қорғау саласында мемлекеттік басқару қызметтерін жүзеге асыруға уәкілетті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және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индекс 010000, Астана қаласы, Алматы ауданы, Шолпан Иманбаева көшесі, № 16.</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"Астана қаласының Жұмыспен қамту, еңбек және әлеуметтік қорғау басқармасы" мемлекеттік мекемесі.</w:t>
      </w:r>
    </w:p>
    <w:bookmarkEnd w:id="16"/>
    <w:bookmarkStart w:name="z19" w:id="1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республикалық және жергілікті бюджеттерінен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Басқарманың миссиясы: Астана қаласының халқын өнімді жұмыспен қамтиды, әлеуметтік қамсыздандыру деңгейін арттырады, Қазақстан Республикасының заңнамасына сәйкес еңбек қатынастары саласындағы мемлекеттік саясатты жүзеге асырады.</w:t>
      </w:r>
    </w:p>
    <w:bookmarkEnd w:id="21"/>
    <w:bookmarkStart w:name="z24" w:id="22"/>
    <w:p>
      <w:pPr>
        <w:spacing w:after="0"/>
        <w:ind w:left="0"/>
        <w:jc w:val="both"/>
      </w:pPr>
      <w:r>
        <w:rPr>
          <w:rFonts w:ascii="Times New Roman"/>
          <w:b w:val="false"/>
          <w:i w:val="false"/>
          <w:color w:val="000000"/>
          <w:sz w:val="28"/>
        </w:rPr>
        <w:t>
      15. Міндеттері: гендерлік теңдік қағидатына сәйкес Астана қаласының халқын еңбек, жұмыспен қамту және әлеуметтік қорғау саласындағы мемлекеттік саясатты іске асыру.</w:t>
      </w:r>
    </w:p>
    <w:bookmarkEnd w:id="22"/>
    <w:bookmarkStart w:name="z25" w:id="23"/>
    <w:p>
      <w:pPr>
        <w:spacing w:after="0"/>
        <w:ind w:left="0"/>
        <w:jc w:val="both"/>
      </w:pPr>
      <w:r>
        <w:rPr>
          <w:rFonts w:ascii="Times New Roman"/>
          <w:b w:val="false"/>
          <w:i w:val="false"/>
          <w:color w:val="000000"/>
          <w:sz w:val="28"/>
        </w:rPr>
        <w:t>
      16. Функциялары:</w:t>
      </w:r>
    </w:p>
    <w:bookmarkEnd w:id="23"/>
    <w:bookmarkStart w:name="z26" w:id="24"/>
    <w:p>
      <w:pPr>
        <w:spacing w:after="0"/>
        <w:ind w:left="0"/>
        <w:jc w:val="both"/>
      </w:pPr>
      <w:r>
        <w:rPr>
          <w:rFonts w:ascii="Times New Roman"/>
          <w:b w:val="false"/>
          <w:i w:val="false"/>
          <w:color w:val="000000"/>
          <w:sz w:val="28"/>
        </w:rPr>
        <w:t>
      1) Басқарма құзыретіне кіретін мәселелер бойынша қалалық ведомствоаралық комиссиялардың жұмысын үйлестіру;</w:t>
      </w:r>
    </w:p>
    <w:bookmarkEnd w:id="24"/>
    <w:bookmarkStart w:name="z27" w:id="25"/>
    <w:p>
      <w:pPr>
        <w:spacing w:after="0"/>
        <w:ind w:left="0"/>
        <w:jc w:val="both"/>
      </w:pPr>
      <w:r>
        <w:rPr>
          <w:rFonts w:ascii="Times New Roman"/>
          <w:b w:val="false"/>
          <w:i w:val="false"/>
          <w:color w:val="000000"/>
          <w:sz w:val="28"/>
        </w:rPr>
        <w:t>
      2) еңбек нарығының жағдайын талдау және болжау;</w:t>
      </w:r>
    </w:p>
    <w:bookmarkEnd w:id="25"/>
    <w:bookmarkStart w:name="z28" w:id="26"/>
    <w:p>
      <w:pPr>
        <w:spacing w:after="0"/>
        <w:ind w:left="0"/>
        <w:jc w:val="both"/>
      </w:pPr>
      <w:r>
        <w:rPr>
          <w:rFonts w:ascii="Times New Roman"/>
          <w:b w:val="false"/>
          <w:i w:val="false"/>
          <w:color w:val="000000"/>
          <w:sz w:val="28"/>
        </w:rPr>
        <w:t>
      3)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2017-2021 жылдарға арналған бағдарламасы шеңберінде жұмыссыздық деңгейін төмендету бойынша іс-шараларды әзірлеу және іске асыру;</w:t>
      </w:r>
    </w:p>
    <w:bookmarkEnd w:id="26"/>
    <w:bookmarkStart w:name="z29" w:id="27"/>
    <w:p>
      <w:pPr>
        <w:spacing w:after="0"/>
        <w:ind w:left="0"/>
        <w:jc w:val="both"/>
      </w:pPr>
      <w:r>
        <w:rPr>
          <w:rFonts w:ascii="Times New Roman"/>
          <w:b w:val="false"/>
          <w:i w:val="false"/>
          <w:color w:val="000000"/>
          <w:sz w:val="28"/>
        </w:rPr>
        <w:t>
      4) шетелдік жұмыс күшін қолдануды реттеу жолымен ішкі еңбек нарығын қорғауды қамтамасыз ету;</w:t>
      </w:r>
    </w:p>
    <w:bookmarkEnd w:id="27"/>
    <w:bookmarkStart w:name="z30" w:id="28"/>
    <w:p>
      <w:pPr>
        <w:spacing w:after="0"/>
        <w:ind w:left="0"/>
        <w:jc w:val="both"/>
      </w:pPr>
      <w:r>
        <w:rPr>
          <w:rFonts w:ascii="Times New Roman"/>
          <w:b w:val="false"/>
          <w:i w:val="false"/>
          <w:color w:val="000000"/>
          <w:sz w:val="28"/>
        </w:rPr>
        <w:t xml:space="preserve">
      5) Ескерту. Алынып тасталды - Астана қаласы әкімдігінің 30.03.2016 </w:t>
      </w:r>
      <w:r>
        <w:rPr>
          <w:rFonts w:ascii="Times New Roman"/>
          <w:b w:val="false"/>
          <w:i w:val="false"/>
          <w:color w:val="000000"/>
          <w:sz w:val="28"/>
        </w:rPr>
        <w:t>№ 158-611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8"/>
    <w:bookmarkStart w:name="z31" w:id="29"/>
    <w:p>
      <w:pPr>
        <w:spacing w:after="0"/>
        <w:ind w:left="0"/>
        <w:jc w:val="both"/>
      </w:pPr>
      <w:r>
        <w:rPr>
          <w:rFonts w:ascii="Times New Roman"/>
          <w:b w:val="false"/>
          <w:i w:val="false"/>
          <w:color w:val="000000"/>
          <w:sz w:val="28"/>
        </w:rPr>
        <w:t xml:space="preserve">
      6) Ескерту. Алынып тасталды - Астана қаласы әкімдігінің 30.03.2016 </w:t>
      </w:r>
      <w:r>
        <w:rPr>
          <w:rFonts w:ascii="Times New Roman"/>
          <w:b w:val="false"/>
          <w:i w:val="false"/>
          <w:color w:val="000000"/>
          <w:sz w:val="28"/>
        </w:rPr>
        <w:t>№ 158-611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32" w:id="30"/>
    <w:p>
      <w:pPr>
        <w:spacing w:after="0"/>
        <w:ind w:left="0"/>
        <w:jc w:val="both"/>
      </w:pPr>
      <w:r>
        <w:rPr>
          <w:rFonts w:ascii="Times New Roman"/>
          <w:b w:val="false"/>
          <w:i w:val="false"/>
          <w:color w:val="000000"/>
          <w:sz w:val="28"/>
        </w:rPr>
        <w:t>
      7) жұмыспен қамтуға жәрдемдесудің белсенді шараларын іске асыруға қатысу;</w:t>
      </w:r>
    </w:p>
    <w:bookmarkEnd w:id="30"/>
    <w:bookmarkStart w:name="z33" w:id="31"/>
    <w:p>
      <w:pPr>
        <w:spacing w:after="0"/>
        <w:ind w:left="0"/>
        <w:jc w:val="both"/>
      </w:pPr>
      <w:r>
        <w:rPr>
          <w:rFonts w:ascii="Times New Roman"/>
          <w:b w:val="false"/>
          <w:i w:val="false"/>
          <w:color w:val="000000"/>
          <w:sz w:val="28"/>
        </w:rPr>
        <w:t>
      8) оралмандарды қабылдау және орналастыру;</w:t>
      </w:r>
    </w:p>
    <w:bookmarkEnd w:id="31"/>
    <w:bookmarkStart w:name="z34" w:id="32"/>
    <w:p>
      <w:pPr>
        <w:spacing w:after="0"/>
        <w:ind w:left="0"/>
        <w:jc w:val="both"/>
      </w:pPr>
      <w:r>
        <w:rPr>
          <w:rFonts w:ascii="Times New Roman"/>
          <w:b w:val="false"/>
          <w:i w:val="false"/>
          <w:color w:val="000000"/>
          <w:sz w:val="28"/>
        </w:rPr>
        <w:t>
      9) Астана қаласындағы еңбек нарығының жағдайы туралы тиісті органдарды және халықты хабардар ету;</w:t>
      </w:r>
    </w:p>
    <w:bookmarkEnd w:id="32"/>
    <w:bookmarkStart w:name="z35" w:id="33"/>
    <w:p>
      <w:pPr>
        <w:spacing w:after="0"/>
        <w:ind w:left="0"/>
        <w:jc w:val="both"/>
      </w:pPr>
      <w:r>
        <w:rPr>
          <w:rFonts w:ascii="Times New Roman"/>
          <w:b w:val="false"/>
          <w:i w:val="false"/>
          <w:color w:val="000000"/>
          <w:sz w:val="28"/>
        </w:rPr>
        <w:t>
      10) атқарушы билік органдарымен бірлесіп – әлеуметтік бағдарламаларды әзірлеу, іске асыру және олардың орындалуын қамтамасыз ету;</w:t>
      </w:r>
    </w:p>
    <w:bookmarkEnd w:id="33"/>
    <w:bookmarkStart w:name="z36" w:id="34"/>
    <w:p>
      <w:pPr>
        <w:spacing w:after="0"/>
        <w:ind w:left="0"/>
        <w:jc w:val="both"/>
      </w:pPr>
      <w:r>
        <w:rPr>
          <w:rFonts w:ascii="Times New Roman"/>
          <w:b w:val="false"/>
          <w:i w:val="false"/>
          <w:color w:val="000000"/>
          <w:sz w:val="28"/>
        </w:rPr>
        <w:t xml:space="preserve">
      11)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w:t>
      </w:r>
    </w:p>
    <w:bookmarkEnd w:id="34"/>
    <w:bookmarkStart w:name="z37" w:id="35"/>
    <w:p>
      <w:pPr>
        <w:spacing w:after="0"/>
        <w:ind w:left="0"/>
        <w:jc w:val="both"/>
      </w:pPr>
      <w:r>
        <w:rPr>
          <w:rFonts w:ascii="Times New Roman"/>
          <w:b w:val="false"/>
          <w:i w:val="false"/>
          <w:color w:val="000000"/>
          <w:sz w:val="28"/>
        </w:rPr>
        <w:t xml:space="preserve">
      12)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бойынша жұмыстарды үйлестіру;</w:t>
      </w:r>
    </w:p>
    <w:bookmarkEnd w:id="35"/>
    <w:bookmarkStart w:name="z38" w:id="36"/>
    <w:p>
      <w:pPr>
        <w:spacing w:after="0"/>
        <w:ind w:left="0"/>
        <w:jc w:val="both"/>
      </w:pPr>
      <w:r>
        <w:rPr>
          <w:rFonts w:ascii="Times New Roman"/>
          <w:b w:val="false"/>
          <w:i w:val="false"/>
          <w:color w:val="000000"/>
          <w:sz w:val="28"/>
        </w:rPr>
        <w:t>
      13) кәмелетке толған әрекетке қабілетсіз және әрекетке қабілеттілігі шектеулі тұлғаларға қатысты, сондай-ақ олардың мүліктеріне және сот шешімімен хабар-ошарсыз кеткендер мен қайтыс болғандардың мүліктеріне қатысты қорғаншылық және қамқоршылық органының функцияларын жүзеге асыру;</w:t>
      </w:r>
    </w:p>
    <w:bookmarkEnd w:id="36"/>
    <w:bookmarkStart w:name="z39" w:id="37"/>
    <w:p>
      <w:pPr>
        <w:spacing w:after="0"/>
        <w:ind w:left="0"/>
        <w:jc w:val="both"/>
      </w:pPr>
      <w:r>
        <w:rPr>
          <w:rFonts w:ascii="Times New Roman"/>
          <w:b w:val="false"/>
          <w:i w:val="false"/>
          <w:color w:val="000000"/>
          <w:sz w:val="28"/>
        </w:rPr>
        <w:t>
      14) мүгедектер, Ұлы Отан соғысының қатысушылары мен соларға теңестірілген адамдар, тыл еңбеккерлері, саяси қуғын-сүргін құрбандары, көп балалы отбасылар, оралмандар және жасы бойынша зейнеткерлер жөнінде деректер банкін қалыптастыру;</w:t>
      </w:r>
    </w:p>
    <w:bookmarkEnd w:id="37"/>
    <w:bookmarkStart w:name="z40" w:id="38"/>
    <w:p>
      <w:pPr>
        <w:spacing w:after="0"/>
        <w:ind w:left="0"/>
        <w:jc w:val="both"/>
      </w:pPr>
      <w:r>
        <w:rPr>
          <w:rFonts w:ascii="Times New Roman"/>
          <w:b w:val="false"/>
          <w:i w:val="false"/>
          <w:color w:val="000000"/>
          <w:sz w:val="28"/>
        </w:rPr>
        <w:t>
      15) халықты әлеуметтік қорғау саласында стационарлық, жартылай стационарлық, үйде қызмет көрсету, уақытша келу және арнаулы әлеуметтік қызметтерді көрсету бойынша жұмыстарды үйлестіру және арнаулы әлеуметтік қызметтерді ұсыну туралы шешім қабылдау;</w:t>
      </w:r>
    </w:p>
    <w:bookmarkEnd w:id="38"/>
    <w:bookmarkStart w:name="z41" w:id="39"/>
    <w:p>
      <w:pPr>
        <w:spacing w:after="0"/>
        <w:ind w:left="0"/>
        <w:jc w:val="both"/>
      </w:pPr>
      <w:r>
        <w:rPr>
          <w:rFonts w:ascii="Times New Roman"/>
          <w:b w:val="false"/>
          <w:i w:val="false"/>
          <w:color w:val="000000"/>
          <w:sz w:val="28"/>
        </w:rPr>
        <w:t>
      16) бейімдеу және интеграциялау қызметтерін алу мақсатында оралмандардың және олардың отбасы мүшелерінің уақытша тұруын қамтамасыз ету;</w:t>
      </w:r>
    </w:p>
    <w:bookmarkEnd w:id="39"/>
    <w:bookmarkStart w:name="z42" w:id="40"/>
    <w:p>
      <w:pPr>
        <w:spacing w:after="0"/>
        <w:ind w:left="0"/>
        <w:jc w:val="both"/>
      </w:pPr>
      <w:r>
        <w:rPr>
          <w:rFonts w:ascii="Times New Roman"/>
          <w:b w:val="false"/>
          <w:i w:val="false"/>
          <w:color w:val="000000"/>
          <w:sz w:val="28"/>
        </w:rPr>
        <w:t>
      17) мүгедекті оңалтудың жеке бағдарламасына сәйкес мүгедектерді әлеуметтік оңалтуды қамтамасыз ету;</w:t>
      </w:r>
    </w:p>
    <w:bookmarkEnd w:id="40"/>
    <w:bookmarkStart w:name="z43" w:id="41"/>
    <w:p>
      <w:pPr>
        <w:spacing w:after="0"/>
        <w:ind w:left="0"/>
        <w:jc w:val="both"/>
      </w:pPr>
      <w:r>
        <w:rPr>
          <w:rFonts w:ascii="Times New Roman"/>
          <w:b w:val="false"/>
          <w:i w:val="false"/>
          <w:color w:val="000000"/>
          <w:sz w:val="28"/>
        </w:rPr>
        <w:t>
      18) Қазақстан Республикасының заңнамасымен қарастырылған әлеуметтік төлемдерді тағайындау мен төлеу және жергілікті бюджет қаражаты есебінен өзге әлеуметтік көмек түрлерін көрсету;</w:t>
      </w:r>
    </w:p>
    <w:bookmarkEnd w:id="41"/>
    <w:bookmarkStart w:name="z44" w:id="42"/>
    <w:p>
      <w:pPr>
        <w:spacing w:after="0"/>
        <w:ind w:left="0"/>
        <w:jc w:val="both"/>
      </w:pPr>
      <w:r>
        <w:rPr>
          <w:rFonts w:ascii="Times New Roman"/>
          <w:b w:val="false"/>
          <w:i w:val="false"/>
          <w:color w:val="000000"/>
          <w:sz w:val="28"/>
        </w:rPr>
        <w:t>
      19) Қазақстан Республикасының азаматтық іс жүргізу заңнамасына сәйкес Басқарма қатысуы міндетті істердің жекелеген санаттары бойынша сот жұмысына қатысу;</w:t>
      </w:r>
    </w:p>
    <w:bookmarkEnd w:id="42"/>
    <w:bookmarkStart w:name="z45" w:id="43"/>
    <w:p>
      <w:pPr>
        <w:spacing w:after="0"/>
        <w:ind w:left="0"/>
        <w:jc w:val="both"/>
      </w:pPr>
      <w:r>
        <w:rPr>
          <w:rFonts w:ascii="Times New Roman"/>
          <w:b w:val="false"/>
          <w:i w:val="false"/>
          <w:color w:val="000000"/>
          <w:sz w:val="28"/>
        </w:rPr>
        <w:t>
      20) Семей ядролық сынақ полигонындағы ядролық сынақтар салдарынан зардап шеккен азаматтарды тiркеу және есепке алу;</w:t>
      </w:r>
    </w:p>
    <w:bookmarkEnd w:id="43"/>
    <w:bookmarkStart w:name="z46" w:id="44"/>
    <w:p>
      <w:pPr>
        <w:spacing w:after="0"/>
        <w:ind w:left="0"/>
        <w:jc w:val="both"/>
      </w:pPr>
      <w:r>
        <w:rPr>
          <w:rFonts w:ascii="Times New Roman"/>
          <w:b w:val="false"/>
          <w:i w:val="false"/>
          <w:color w:val="000000"/>
          <w:sz w:val="28"/>
        </w:rPr>
        <w:t>
      21)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w:t>
      </w:r>
    </w:p>
    <w:bookmarkEnd w:id="44"/>
    <w:bookmarkStart w:name="z47" w:id="45"/>
    <w:p>
      <w:pPr>
        <w:spacing w:after="0"/>
        <w:ind w:left="0"/>
        <w:jc w:val="both"/>
      </w:pPr>
      <w:r>
        <w:rPr>
          <w:rFonts w:ascii="Times New Roman"/>
          <w:b w:val="false"/>
          <w:i w:val="false"/>
          <w:color w:val="000000"/>
          <w:sz w:val="28"/>
        </w:rPr>
        <w:t>
      22) Қазақстан Республикасы еңбек заңнамасының, еңбек қауiпсiздiгi және еңбектi қорғау жөнiндегi талаптардың сақталуына мемлекеттiк бақылауды жүзеге асыру;</w:t>
      </w:r>
    </w:p>
    <w:bookmarkEnd w:id="45"/>
    <w:bookmarkStart w:name="z48" w:id="46"/>
    <w:p>
      <w:pPr>
        <w:spacing w:after="0"/>
        <w:ind w:left="0"/>
        <w:jc w:val="both"/>
      </w:pPr>
      <w:r>
        <w:rPr>
          <w:rFonts w:ascii="Times New Roman"/>
          <w:b w:val="false"/>
          <w:i w:val="false"/>
          <w:color w:val="000000"/>
          <w:sz w:val="28"/>
        </w:rPr>
        <w:t>
      23) жұмыс берушiлер ұсынған ұжымдық шарттардың мониторингiн жүзеге асыру;</w:t>
      </w:r>
    </w:p>
    <w:bookmarkEnd w:id="46"/>
    <w:bookmarkStart w:name="z49" w:id="47"/>
    <w:p>
      <w:pPr>
        <w:spacing w:after="0"/>
        <w:ind w:left="0"/>
        <w:jc w:val="both"/>
      </w:pPr>
      <w:r>
        <w:rPr>
          <w:rFonts w:ascii="Times New Roman"/>
          <w:b w:val="false"/>
          <w:i w:val="false"/>
          <w:color w:val="000000"/>
          <w:sz w:val="28"/>
        </w:rPr>
        <w:t>
      24) өндірістік жарақаттанудың, кәсіптік аурулардың, кәсіптік уланулардың себептеріне талдау жүргізу және олардың профилактикасы жөнінде ұсыныстар әзірлеу;</w:t>
      </w:r>
    </w:p>
    <w:bookmarkEnd w:id="47"/>
    <w:bookmarkStart w:name="z50" w:id="48"/>
    <w:p>
      <w:pPr>
        <w:spacing w:after="0"/>
        <w:ind w:left="0"/>
        <w:jc w:val="both"/>
      </w:pPr>
      <w:r>
        <w:rPr>
          <w:rFonts w:ascii="Times New Roman"/>
          <w:b w:val="false"/>
          <w:i w:val="false"/>
          <w:color w:val="000000"/>
          <w:sz w:val="28"/>
        </w:rPr>
        <w:t xml:space="preserve">
      25) еңбек қызметіне байланысты жазатайым оқиғаларды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және Қазақстан Республикасының өзге де нормативтік құқықтық актілерінде белгіленген тәртіппен тергеп-тексеру;</w:t>
      </w:r>
    </w:p>
    <w:bookmarkEnd w:id="48"/>
    <w:bookmarkStart w:name="z51" w:id="49"/>
    <w:p>
      <w:pPr>
        <w:spacing w:after="0"/>
        <w:ind w:left="0"/>
        <w:jc w:val="both"/>
      </w:pPr>
      <w:r>
        <w:rPr>
          <w:rFonts w:ascii="Times New Roman"/>
          <w:b w:val="false"/>
          <w:i w:val="false"/>
          <w:color w:val="000000"/>
          <w:sz w:val="28"/>
        </w:rPr>
        <w:t>
      26) жұмыс берушілерде еңбек қауіпсіздігін және еңбекті қорғауды қамтамасыз етуге жауапты адамдардың білімін тексеруді жүргізу;</w:t>
      </w:r>
    </w:p>
    <w:bookmarkEnd w:id="49"/>
    <w:bookmarkStart w:name="z52" w:id="50"/>
    <w:p>
      <w:pPr>
        <w:spacing w:after="0"/>
        <w:ind w:left="0"/>
        <w:jc w:val="both"/>
      </w:pPr>
      <w:r>
        <w:rPr>
          <w:rFonts w:ascii="Times New Roman"/>
          <w:b w:val="false"/>
          <w:i w:val="false"/>
          <w:color w:val="000000"/>
          <w:sz w:val="28"/>
        </w:rPr>
        <w:t>
      27) еңбек қауiпсiздiгi мен еңбектi қорғау нормативтерiн жетiлдiру мәселелерi бойынша қызметкерлер мен жұмыс берушiлердiң уәкiлеттi өкiлдерiмен өзара iс-қимыл жасау;</w:t>
      </w:r>
    </w:p>
    <w:bookmarkEnd w:id="50"/>
    <w:bookmarkStart w:name="z53" w:id="51"/>
    <w:p>
      <w:pPr>
        <w:spacing w:after="0"/>
        <w:ind w:left="0"/>
        <w:jc w:val="both"/>
      </w:pPr>
      <w:r>
        <w:rPr>
          <w:rFonts w:ascii="Times New Roman"/>
          <w:b w:val="false"/>
          <w:i w:val="false"/>
          <w:color w:val="000000"/>
          <w:sz w:val="28"/>
        </w:rPr>
        <w:t>
      28) қызметкерлердiң, жұмыс берушiлер мен олардың өкiлдерiнiң еңбек қауiпсiздiгi мен еңбектi қорғау мәселелерi жөнiндегi өтiнiштерiн қарау;</w:t>
      </w:r>
    </w:p>
    <w:bookmarkEnd w:id="51"/>
    <w:bookmarkStart w:name="z54" w:id="52"/>
    <w:p>
      <w:pPr>
        <w:spacing w:after="0"/>
        <w:ind w:left="0"/>
        <w:jc w:val="both"/>
      </w:pPr>
      <w:r>
        <w:rPr>
          <w:rFonts w:ascii="Times New Roman"/>
          <w:b w:val="false"/>
          <w:i w:val="false"/>
          <w:color w:val="000000"/>
          <w:sz w:val="28"/>
        </w:rPr>
        <w:t>
      29) өндiрiстiк объектiлердiң еңбек жағдайлары бойынша аттестаттау мониторингiн жүзеге асыру;</w:t>
      </w:r>
    </w:p>
    <w:bookmarkEnd w:id="52"/>
    <w:bookmarkStart w:name="z55" w:id="53"/>
    <w:p>
      <w:pPr>
        <w:spacing w:after="0"/>
        <w:ind w:left="0"/>
        <w:jc w:val="both"/>
      </w:pPr>
      <w:r>
        <w:rPr>
          <w:rFonts w:ascii="Times New Roman"/>
          <w:b w:val="false"/>
          <w:i w:val="false"/>
          <w:color w:val="000000"/>
          <w:sz w:val="28"/>
        </w:rPr>
        <w:t xml:space="preserve">
      30)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кестелерін әзірлеу және бекіту;</w:t>
      </w:r>
    </w:p>
    <w:bookmarkEnd w:id="53"/>
    <w:bookmarkStart w:name="z56" w:id="54"/>
    <w:p>
      <w:pPr>
        <w:spacing w:after="0"/>
        <w:ind w:left="0"/>
        <w:jc w:val="both"/>
      </w:pPr>
      <w:r>
        <w:rPr>
          <w:rFonts w:ascii="Times New Roman"/>
          <w:b w:val="false"/>
          <w:i w:val="false"/>
          <w:color w:val="000000"/>
          <w:sz w:val="28"/>
        </w:rPr>
        <w:t>
      31) еңбек жөнiндегi уәкiлеттi мемлекеттiк органға мерзімді есептердi, сондай-ақ еңбекті қорғау мен еңбек қауіпсіздігі жөнiндегi ақпараттық жүйе базасында еңбекті қорғау мен еңбек қауiпсiздiгiнің жай-күйi мониторингiнiң нәтижелерiн ұсыну;</w:t>
      </w:r>
    </w:p>
    <w:bookmarkEnd w:id="54"/>
    <w:bookmarkStart w:name="z57" w:id="55"/>
    <w:p>
      <w:pPr>
        <w:spacing w:after="0"/>
        <w:ind w:left="0"/>
        <w:jc w:val="both"/>
      </w:pPr>
      <w:r>
        <w:rPr>
          <w:rFonts w:ascii="Times New Roman"/>
          <w:b w:val="false"/>
          <w:i w:val="false"/>
          <w:color w:val="000000"/>
          <w:sz w:val="28"/>
        </w:rPr>
        <w:t>
      32) еңбек жөнiндегi уәкiлеттi мемлекеттiк органға еңбек қатынастары бойынша қажеттi ақпаратты беру;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Астана қаласы әкімдігінің 21.03.2017 </w:t>
      </w:r>
      <w:r>
        <w:rPr>
          <w:rFonts w:ascii="Times New Roman"/>
          <w:b w:val="false"/>
          <w:i w:val="false"/>
          <w:color w:val="000000"/>
          <w:sz w:val="28"/>
        </w:rPr>
        <w:t>№ 158-1281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2" w:id="56"/>
    <w:p>
      <w:pPr>
        <w:spacing w:after="0"/>
        <w:ind w:left="0"/>
        <w:jc w:val="both"/>
      </w:pPr>
      <w:r>
        <w:rPr>
          <w:rFonts w:ascii="Times New Roman"/>
          <w:b w:val="false"/>
          <w:i w:val="false"/>
          <w:color w:val="000000"/>
          <w:sz w:val="28"/>
        </w:rPr>
        <w:t>
      32-2) еңбек жөніндегі уәкілетті мемлекеттік орган белгілеген нысан бойынша ұжымдық еңбек дауларының мониторингін жүргізу;</w:t>
      </w:r>
    </w:p>
    <w:bookmarkEnd w:id="56"/>
    <w:p>
      <w:pPr>
        <w:spacing w:after="0"/>
        <w:ind w:left="0"/>
        <w:jc w:val="both"/>
      </w:pPr>
      <w:r>
        <w:rPr>
          <w:rFonts w:ascii="Times New Roman"/>
          <w:b w:val="false"/>
          <w:i w:val="false"/>
          <w:color w:val="000000"/>
          <w:sz w:val="28"/>
        </w:rPr>
        <w:t>
      32-3) жұмыс берушінің қызметін декларациялауды жүзеге асыру;</w:t>
      </w:r>
    </w:p>
    <w:bookmarkStart w:name="z58" w:id="57"/>
    <w:p>
      <w:pPr>
        <w:spacing w:after="0"/>
        <w:ind w:left="0"/>
        <w:jc w:val="both"/>
      </w:pPr>
      <w:r>
        <w:rPr>
          <w:rFonts w:ascii="Times New Roman"/>
          <w:b w:val="false"/>
          <w:i w:val="false"/>
          <w:color w:val="000000"/>
          <w:sz w:val="28"/>
        </w:rPr>
        <w:t>
      33) Қазақстан Республикасының заңнамасына сәйкес өзге де функцияларды жүзеге асыру.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әкімдігінің 30.03.2016 </w:t>
      </w:r>
      <w:r>
        <w:rPr>
          <w:rFonts w:ascii="Times New Roman"/>
          <w:b w:val="false"/>
          <w:i w:val="false"/>
          <w:color w:val="000000"/>
          <w:sz w:val="28"/>
        </w:rPr>
        <w:t>№ 158-611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21.03.2017 </w:t>
      </w:r>
      <w:r>
        <w:rPr>
          <w:rFonts w:ascii="Times New Roman"/>
          <w:b w:val="false"/>
          <w:i w:val="false"/>
          <w:color w:val="000000"/>
          <w:sz w:val="28"/>
        </w:rPr>
        <w:t>№ 158-1281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17. Құқықтары мен міндеттері:</w:t>
      </w:r>
    </w:p>
    <w:bookmarkEnd w:id="58"/>
    <w:bookmarkStart w:name="z60" w:id="59"/>
    <w:p>
      <w:pPr>
        <w:spacing w:after="0"/>
        <w:ind w:left="0"/>
        <w:jc w:val="both"/>
      </w:pPr>
      <w:r>
        <w:rPr>
          <w:rFonts w:ascii="Times New Roman"/>
          <w:b w:val="false"/>
          <w:i w:val="false"/>
          <w:color w:val="000000"/>
          <w:sz w:val="28"/>
        </w:rPr>
        <w:t>
      1) әлеуметтік көмекке үміткерлерден Қазақстан Республикасының заңнамасына сәйкес қажетті құжаттарды сұрату, сондай-ақ ұсынылған құжаттардың растығын тексеруді жүзеге асыру;</w:t>
      </w:r>
    </w:p>
    <w:bookmarkEnd w:id="59"/>
    <w:bookmarkStart w:name="z61" w:id="60"/>
    <w:p>
      <w:pPr>
        <w:spacing w:after="0"/>
        <w:ind w:left="0"/>
        <w:jc w:val="both"/>
      </w:pPr>
      <w:r>
        <w:rPr>
          <w:rFonts w:ascii="Times New Roman"/>
          <w:b w:val="false"/>
          <w:i w:val="false"/>
          <w:color w:val="000000"/>
          <w:sz w:val="28"/>
        </w:rPr>
        <w:t>
      2) мемлекеттік органдардан, меншік нысанына қарамастан өзге де ұйымдар мен кәсіпорындардан, және жеке тұлғалардан Басқармаға жүктелген функциялар мен қызметтерді орындау үшін қажетті ақпаратты сұрау;</w:t>
      </w:r>
    </w:p>
    <w:bookmarkEnd w:id="60"/>
    <w:bookmarkStart w:name="z62" w:id="61"/>
    <w:p>
      <w:pPr>
        <w:spacing w:after="0"/>
        <w:ind w:left="0"/>
        <w:jc w:val="both"/>
      </w:pPr>
      <w:r>
        <w:rPr>
          <w:rFonts w:ascii="Times New Roman"/>
          <w:b w:val="false"/>
          <w:i w:val="false"/>
          <w:color w:val="000000"/>
          <w:sz w:val="28"/>
        </w:rPr>
        <w:t>
      3) жұмыс берушілер орындауға міндетті нұсқамалар, қорытындылар беруге, сондай-ақ әкімшілік құқық бұзушылықтар туралы хаттамалар мен қаулылар толтыруға, Қазақстан Республикасының қолданыстағы заңнамасына сәйкес әкімшілік жазалар қолдану;</w:t>
      </w:r>
    </w:p>
    <w:bookmarkEnd w:id="61"/>
    <w:bookmarkStart w:name="z63" w:id="62"/>
    <w:p>
      <w:pPr>
        <w:spacing w:after="0"/>
        <w:ind w:left="0"/>
        <w:jc w:val="both"/>
      </w:pPr>
      <w:r>
        <w:rPr>
          <w:rFonts w:ascii="Times New Roman"/>
          <w:b w:val="false"/>
          <w:i w:val="false"/>
          <w:color w:val="000000"/>
          <w:sz w:val="28"/>
        </w:rPr>
        <w:t>
      4) ұйымдардың, жекелеген өндірістердің, цехтардың, учаскелердің, жұмыс орындарының қызметін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 (тыйым салу);</w:t>
      </w:r>
    </w:p>
    <w:bookmarkEnd w:id="62"/>
    <w:bookmarkStart w:name="z64" w:id="63"/>
    <w:p>
      <w:pPr>
        <w:spacing w:after="0"/>
        <w:ind w:left="0"/>
        <w:jc w:val="both"/>
      </w:pPr>
      <w:r>
        <w:rPr>
          <w:rFonts w:ascii="Times New Roman"/>
          <w:b w:val="false"/>
          <w:i w:val="false"/>
          <w:color w:val="000000"/>
          <w:sz w:val="28"/>
        </w:rPr>
        <w:t>
      5)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w:t>
      </w:r>
    </w:p>
    <w:bookmarkEnd w:id="63"/>
    <w:bookmarkStart w:name="z65" w:id="64"/>
    <w:p>
      <w:pPr>
        <w:spacing w:after="0"/>
        <w:ind w:left="0"/>
        <w:jc w:val="both"/>
      </w:pPr>
      <w:r>
        <w:rPr>
          <w:rFonts w:ascii="Times New Roman"/>
          <w:b w:val="false"/>
          <w:i w:val="false"/>
          <w:color w:val="000000"/>
          <w:sz w:val="28"/>
        </w:rPr>
        <w:t>
      6)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w:t>
      </w:r>
    </w:p>
    <w:bookmarkEnd w:id="64"/>
    <w:bookmarkStart w:name="z66" w:id="65"/>
    <w:p>
      <w:pPr>
        <w:spacing w:after="0"/>
        <w:ind w:left="0"/>
        <w:jc w:val="both"/>
      </w:pPr>
      <w:r>
        <w:rPr>
          <w:rFonts w:ascii="Times New Roman"/>
          <w:b w:val="false"/>
          <w:i w:val="false"/>
          <w:color w:val="000000"/>
          <w:sz w:val="28"/>
        </w:rPr>
        <w:t>
      7) еңбек қызметіне байланысты жазатайым оқиғаларды белгіленген тәртіппен тергеп-тексеру;</w:t>
      </w:r>
    </w:p>
    <w:bookmarkEnd w:id="65"/>
    <w:bookmarkStart w:name="z67" w:id="66"/>
    <w:p>
      <w:pPr>
        <w:spacing w:after="0"/>
        <w:ind w:left="0"/>
        <w:jc w:val="both"/>
      </w:pPr>
      <w:r>
        <w:rPr>
          <w:rFonts w:ascii="Times New Roman"/>
          <w:b w:val="false"/>
          <w:i w:val="false"/>
          <w:color w:val="000000"/>
          <w:sz w:val="28"/>
        </w:rPr>
        <w:t>
      8) еңбек қауіпсіздігі және еңбекті қорғау мәселелері бойынша оқудан, нұсқау алудан, білімін тексеруден өтпеген жұмыскерлерді жұмыстан шеттету, сондай-ақ кінәлі адамдарды жауаптылыққа тарту үшін жұмыс берушілер орындауға міндетті нұсқамалар беру;</w:t>
      </w:r>
    </w:p>
    <w:bookmarkEnd w:id="66"/>
    <w:bookmarkStart w:name="z68" w:id="67"/>
    <w:p>
      <w:pPr>
        <w:spacing w:after="0"/>
        <w:ind w:left="0"/>
        <w:jc w:val="both"/>
      </w:pPr>
      <w:r>
        <w:rPr>
          <w:rFonts w:ascii="Times New Roman"/>
          <w:b w:val="false"/>
          <w:i w:val="false"/>
          <w:color w:val="000000"/>
          <w:sz w:val="28"/>
        </w:rPr>
        <w:t>
      9) еңбек қауіпсіздігі және еңбекті қорғау жөніндегі білімді тексеруге қатысу;</w:t>
      </w:r>
    </w:p>
    <w:bookmarkEnd w:id="67"/>
    <w:bookmarkStart w:name="z69" w:id="68"/>
    <w:p>
      <w:pPr>
        <w:spacing w:after="0"/>
        <w:ind w:left="0"/>
        <w:jc w:val="both"/>
      </w:pPr>
      <w:r>
        <w:rPr>
          <w:rFonts w:ascii="Times New Roman"/>
          <w:b w:val="false"/>
          <w:i w:val="false"/>
          <w:color w:val="000000"/>
          <w:sz w:val="28"/>
        </w:rPr>
        <w:t>
      10) жұмыс берушілердің Қазақстан Республикасының халықты жұмыспен қамту туралы заңнамасында және Қазақстан Республикасының халықтың көші-қоны туралы заңнамасында белгіленген, шетелдік жұмыс күшін тарту тәртібі мен шарттарын сақтауы тұрғысынан тексеру жүргізу;</w:t>
      </w:r>
    </w:p>
    <w:bookmarkEnd w:id="68"/>
    <w:bookmarkStart w:name="z70" w:id="69"/>
    <w:p>
      <w:pPr>
        <w:spacing w:after="0"/>
        <w:ind w:left="0"/>
        <w:jc w:val="both"/>
      </w:pPr>
      <w:r>
        <w:rPr>
          <w:rFonts w:ascii="Times New Roman"/>
          <w:b w:val="false"/>
          <w:i w:val="false"/>
          <w:color w:val="000000"/>
          <w:sz w:val="28"/>
        </w:rPr>
        <w:t>
      11) жұмыс берушінің еңбек қауіпсіздігі және еңбекті қорғау бойынша ішкі бақылау жүргізуінің толықтығы мен дәйектілігін бақылауды жүзеге асыру;</w:t>
      </w:r>
    </w:p>
    <w:bookmarkEnd w:id="69"/>
    <w:bookmarkStart w:name="z71" w:id="70"/>
    <w:p>
      <w:pPr>
        <w:spacing w:after="0"/>
        <w:ind w:left="0"/>
        <w:jc w:val="both"/>
      </w:pPr>
      <w:r>
        <w:rPr>
          <w:rFonts w:ascii="Times New Roman"/>
          <w:b w:val="false"/>
          <w:i w:val="false"/>
          <w:color w:val="000000"/>
          <w:sz w:val="28"/>
        </w:rPr>
        <w:t>
      12) Қазақстан Республикасының еңбек заңнамасын қолдану мәселелері бойынша түсіндіру жұмысын жүргізу;</w:t>
      </w:r>
    </w:p>
    <w:bookmarkEnd w:id="70"/>
    <w:bookmarkStart w:name="z72" w:id="71"/>
    <w:p>
      <w:pPr>
        <w:spacing w:after="0"/>
        <w:ind w:left="0"/>
        <w:jc w:val="both"/>
      </w:pPr>
      <w:r>
        <w:rPr>
          <w:rFonts w:ascii="Times New Roman"/>
          <w:b w:val="false"/>
          <w:i w:val="false"/>
          <w:color w:val="000000"/>
          <w:sz w:val="28"/>
        </w:rPr>
        <w:t>
      13)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талап-арыздар және өзге де материалдар жіберу;</w:t>
      </w:r>
    </w:p>
    <w:bookmarkEnd w:id="71"/>
    <w:bookmarkStart w:name="z73" w:id="72"/>
    <w:p>
      <w:pPr>
        <w:spacing w:after="0"/>
        <w:ind w:left="0"/>
        <w:jc w:val="both"/>
      </w:pPr>
      <w:r>
        <w:rPr>
          <w:rFonts w:ascii="Times New Roman"/>
          <w:b w:val="false"/>
          <w:i w:val="false"/>
          <w:color w:val="000000"/>
          <w:sz w:val="28"/>
        </w:rPr>
        <w:t>
      14) бақылау субъектісіне бару арқылы жүргізілетін бақылаудың өзге де нысандарын жүзеге асыру;</w:t>
      </w:r>
    </w:p>
    <w:bookmarkEnd w:id="72"/>
    <w:bookmarkStart w:name="z74" w:id="73"/>
    <w:p>
      <w:pPr>
        <w:spacing w:after="0"/>
        <w:ind w:left="0"/>
        <w:jc w:val="both"/>
      </w:pPr>
      <w:r>
        <w:rPr>
          <w:rFonts w:ascii="Times New Roman"/>
          <w:b w:val="false"/>
          <w:i w:val="false"/>
          <w:color w:val="000000"/>
          <w:sz w:val="28"/>
        </w:rPr>
        <w:t>
      15) Қазақстан Республикасы еңбек заңнамасының сақталуын бақылауды жүзеге асыру;</w:t>
      </w:r>
    </w:p>
    <w:bookmarkEnd w:id="73"/>
    <w:bookmarkStart w:name="z75" w:id="74"/>
    <w:p>
      <w:pPr>
        <w:spacing w:after="0"/>
        <w:ind w:left="0"/>
        <w:jc w:val="both"/>
      </w:pPr>
      <w:r>
        <w:rPr>
          <w:rFonts w:ascii="Times New Roman"/>
          <w:b w:val="false"/>
          <w:i w:val="false"/>
          <w:color w:val="000000"/>
          <w:sz w:val="28"/>
        </w:rPr>
        <w:t>
      16) Қазақстан Республикасы еңбек заңнамасының орындалуын тексеруді уақтылы және сапалы жүргізу;</w:t>
      </w:r>
    </w:p>
    <w:bookmarkEnd w:id="74"/>
    <w:bookmarkStart w:name="z76" w:id="75"/>
    <w:p>
      <w:pPr>
        <w:spacing w:after="0"/>
        <w:ind w:left="0"/>
        <w:jc w:val="both"/>
      </w:pPr>
      <w:r>
        <w:rPr>
          <w:rFonts w:ascii="Times New Roman"/>
          <w:b w:val="false"/>
          <w:i w:val="false"/>
          <w:color w:val="000000"/>
          <w:sz w:val="28"/>
        </w:rPr>
        <w:t>
      17)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(олардың өкілдерін) хабардар ету;</w:t>
      </w:r>
    </w:p>
    <w:bookmarkEnd w:id="75"/>
    <w:bookmarkStart w:name="z77" w:id="76"/>
    <w:p>
      <w:pPr>
        <w:spacing w:after="0"/>
        <w:ind w:left="0"/>
        <w:jc w:val="both"/>
      </w:pPr>
      <w:r>
        <w:rPr>
          <w:rFonts w:ascii="Times New Roman"/>
          <w:b w:val="false"/>
          <w:i w:val="false"/>
          <w:color w:val="000000"/>
          <w:sz w:val="28"/>
        </w:rPr>
        <w:t>
      18) Қазақстан Республикасының еңбек заңнамасын қолдану мәселелері бойынша қызметкерлер мен жұмыс берушілердің өтініштерін уақтылы қарау;</w:t>
      </w:r>
    </w:p>
    <w:bookmarkEnd w:id="76"/>
    <w:bookmarkStart w:name="z78" w:id="77"/>
    <w:p>
      <w:pPr>
        <w:spacing w:after="0"/>
        <w:ind w:left="0"/>
        <w:jc w:val="both"/>
      </w:pPr>
      <w:r>
        <w:rPr>
          <w:rFonts w:ascii="Times New Roman"/>
          <w:b w:val="false"/>
          <w:i w:val="false"/>
          <w:color w:val="000000"/>
          <w:sz w:val="28"/>
        </w:rPr>
        <w:t>
      19) еңбек заңнамасының бұзылуына әкеп соғатын себептер мен мән-жайларды анықтау, оларды жою және бұзылған еңбек құқықтарын қалпына келтіру жөнінде ұсынымдар беру;</w:t>
      </w:r>
    </w:p>
    <w:bookmarkEnd w:id="77"/>
    <w:bookmarkStart w:name="z79" w:id="78"/>
    <w:p>
      <w:pPr>
        <w:spacing w:after="0"/>
        <w:ind w:left="0"/>
        <w:jc w:val="both"/>
      </w:pPr>
      <w:r>
        <w:rPr>
          <w:rFonts w:ascii="Times New Roman"/>
          <w:b w:val="false"/>
          <w:i w:val="false"/>
          <w:color w:val="000000"/>
          <w:sz w:val="28"/>
        </w:rPr>
        <w:t>
      20) еңбек қызметіне байланысты жазатайым оқиғаларды тергеп-тексеруге қатысу;</w:t>
      </w:r>
    </w:p>
    <w:bookmarkEnd w:id="78"/>
    <w:bookmarkStart w:name="z80" w:id="79"/>
    <w:p>
      <w:pPr>
        <w:spacing w:after="0"/>
        <w:ind w:left="0"/>
        <w:jc w:val="both"/>
      </w:pPr>
      <w:r>
        <w:rPr>
          <w:rFonts w:ascii="Times New Roman"/>
          <w:b w:val="false"/>
          <w:i w:val="false"/>
          <w:color w:val="000000"/>
          <w:sz w:val="28"/>
        </w:rPr>
        <w:t>
      21) еңбек заңнамасының бұзылу себептерін жинауды, талдауды, қорытуды жүзеге асыруға, Қазақстан Республикасының еңбек заңнамасы бұзылуының алдын алу жөніндегі жұмысты күшейтуге бағытталған іс-шараларды әзірлеу мен қабылдауға қатысу;</w:t>
      </w:r>
    </w:p>
    <w:bookmarkEnd w:id="79"/>
    <w:bookmarkStart w:name="z81" w:id="80"/>
    <w:p>
      <w:pPr>
        <w:spacing w:after="0"/>
        <w:ind w:left="0"/>
        <w:jc w:val="both"/>
      </w:pPr>
      <w:r>
        <w:rPr>
          <w:rFonts w:ascii="Times New Roman"/>
          <w:b w:val="false"/>
          <w:i w:val="false"/>
          <w:color w:val="000000"/>
          <w:sz w:val="28"/>
        </w:rPr>
        <w:t>
      22) мемлекеттік құпияны, еңбек міндеттерін орындауға байланысты өзіне мәлім болған қызметтік, коммерциялық немесе заңмен қорғалатын өзге де құпияны құрайтын мәліметтерді жария етпеу;</w:t>
      </w:r>
    </w:p>
    <w:bookmarkEnd w:id="80"/>
    <w:bookmarkStart w:name="z82" w:id="81"/>
    <w:p>
      <w:pPr>
        <w:spacing w:after="0"/>
        <w:ind w:left="0"/>
        <w:jc w:val="both"/>
      </w:pPr>
      <w:r>
        <w:rPr>
          <w:rFonts w:ascii="Times New Roman"/>
          <w:b w:val="false"/>
          <w:i w:val="false"/>
          <w:color w:val="000000"/>
          <w:sz w:val="28"/>
        </w:rPr>
        <w:t>
      23) еңбек қауіпсіздігі және еңбекті қорғау саласындағы бақылауды жүзеге асыру кезінде азаматтармен және қызметкерлердің өкілдерімен өзара іс-қимыл жасасу;</w:t>
      </w:r>
    </w:p>
    <w:bookmarkEnd w:id="81"/>
    <w:bookmarkStart w:name="z83" w:id="82"/>
    <w:p>
      <w:pPr>
        <w:spacing w:after="0"/>
        <w:ind w:left="0"/>
        <w:jc w:val="both"/>
      </w:pPr>
      <w:r>
        <w:rPr>
          <w:rFonts w:ascii="Times New Roman"/>
          <w:b w:val="false"/>
          <w:i w:val="false"/>
          <w:color w:val="000000"/>
          <w:sz w:val="28"/>
        </w:rPr>
        <w:t>
      24) Қазақстан Республикасының заңнамасына сәйкес өзге де өкілеттіктерді жүзеге асыру.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Астана қаласы әкімдігінің 30.03.2016 </w:t>
      </w:r>
      <w:r>
        <w:rPr>
          <w:rFonts w:ascii="Times New Roman"/>
          <w:b w:val="false"/>
          <w:i w:val="false"/>
          <w:color w:val="000000"/>
          <w:sz w:val="28"/>
        </w:rPr>
        <w:t>№ 158-611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83"/>
    <w:p>
      <w:pPr>
        <w:spacing w:after="0"/>
        <w:ind w:left="0"/>
        <w:jc w:val="left"/>
      </w:pPr>
      <w:r>
        <w:rPr>
          <w:rFonts w:ascii="Times New Roman"/>
          <w:b/>
          <w:i w:val="false"/>
          <w:color w:val="000000"/>
        </w:rPr>
        <w:t xml:space="preserve">  3. Басқарманың қызметін ұйымдастыру</w:t>
      </w:r>
    </w:p>
    <w:bookmarkEnd w:id="83"/>
    <w:bookmarkStart w:name="z85" w:id="84"/>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84"/>
    <w:bookmarkStart w:name="z86" w:id="85"/>
    <w:p>
      <w:pPr>
        <w:spacing w:after="0"/>
        <w:ind w:left="0"/>
        <w:jc w:val="both"/>
      </w:pPr>
      <w:r>
        <w:rPr>
          <w:rFonts w:ascii="Times New Roman"/>
          <w:b w:val="false"/>
          <w:i w:val="false"/>
          <w:color w:val="000000"/>
          <w:sz w:val="28"/>
        </w:rPr>
        <w:t>
      19. Басқарманың басшысын Астана қаласы әкімі қызметке тағайындайды және қызметтен босатады.</w:t>
      </w:r>
    </w:p>
    <w:bookmarkEnd w:id="85"/>
    <w:bookmarkStart w:name="z87" w:id="86"/>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6"/>
    <w:bookmarkStart w:name="z88" w:id="87"/>
    <w:p>
      <w:pPr>
        <w:spacing w:after="0"/>
        <w:ind w:left="0"/>
        <w:jc w:val="both"/>
      </w:pPr>
      <w:r>
        <w:rPr>
          <w:rFonts w:ascii="Times New Roman"/>
          <w:b w:val="false"/>
          <w:i w:val="false"/>
          <w:color w:val="000000"/>
          <w:sz w:val="28"/>
        </w:rPr>
        <w:t>
      21. Басқарма басшысының өкілеттігі:</w:t>
      </w:r>
    </w:p>
    <w:bookmarkEnd w:id="87"/>
    <w:bookmarkStart w:name="z89" w:id="88"/>
    <w:p>
      <w:pPr>
        <w:spacing w:after="0"/>
        <w:ind w:left="0"/>
        <w:jc w:val="both"/>
      </w:pPr>
      <w:r>
        <w:rPr>
          <w:rFonts w:ascii="Times New Roman"/>
          <w:b w:val="false"/>
          <w:i w:val="false"/>
          <w:color w:val="000000"/>
          <w:sz w:val="28"/>
        </w:rPr>
        <w:t>
      1) өз орынбасарлары мен Басқарма бөлімдері басшыларының, ведомстволық бағынысты ұйымдарының басшыларының, басшылардың орынбасарларының және бас есепшілерінің міндеттерін анықтайды және жауапкершілік деңгейін белгілейді;</w:t>
      </w:r>
    </w:p>
    <w:bookmarkEnd w:id="88"/>
    <w:bookmarkStart w:name="z90" w:id="89"/>
    <w:p>
      <w:pPr>
        <w:spacing w:after="0"/>
        <w:ind w:left="0"/>
        <w:jc w:val="both"/>
      </w:pPr>
      <w:r>
        <w:rPr>
          <w:rFonts w:ascii="Times New Roman"/>
          <w:b w:val="false"/>
          <w:i w:val="false"/>
          <w:color w:val="000000"/>
          <w:sz w:val="28"/>
        </w:rPr>
        <w:t>
      2) Басқарма басшысының орынбасарларын, қызметкерлерін және ведомстволық бағынысты ұйымдардың басшыларын, басшылардың орынбасарларын және бас есепшілерін қолданыстағы заңнамаға сәйкес қызметке тағайындайды және босатады;</w:t>
      </w:r>
    </w:p>
    <w:bookmarkEnd w:id="89"/>
    <w:bookmarkStart w:name="z91" w:id="90"/>
    <w:p>
      <w:pPr>
        <w:spacing w:after="0"/>
        <w:ind w:left="0"/>
        <w:jc w:val="both"/>
      </w:pPr>
      <w:r>
        <w:rPr>
          <w:rFonts w:ascii="Times New Roman"/>
          <w:b w:val="false"/>
          <w:i w:val="false"/>
          <w:color w:val="000000"/>
          <w:sz w:val="28"/>
        </w:rPr>
        <w:t>
      3) Басқарма басшысының орынбасарларына, қызметкерлеріне, ведомстволық бағынысты ұйымдардың басшыларына, басшылардың орынбасарларына және бас есепшілеріне заңнамада белгіленген тәртіппен ынталандырады және тәртіптік жаза қолданады;</w:t>
      </w:r>
    </w:p>
    <w:bookmarkEnd w:id="90"/>
    <w:bookmarkStart w:name="z92" w:id="91"/>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bookmarkEnd w:id="91"/>
    <w:bookmarkStart w:name="z93" w:id="92"/>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2"/>
    <w:bookmarkStart w:name="z94" w:id="93"/>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мемлекеттік органдар мен ұйымдарда Басқарма мүддесін білдіреді;</w:t>
      </w:r>
    </w:p>
    <w:bookmarkEnd w:id="93"/>
    <w:bookmarkStart w:name="z95" w:id="9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94"/>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96" w:id="95"/>
    <w:p>
      <w:pPr>
        <w:spacing w:after="0"/>
        <w:ind w:left="0"/>
        <w:jc w:val="both"/>
      </w:pPr>
      <w:r>
        <w:rPr>
          <w:rFonts w:ascii="Times New Roman"/>
          <w:b w:val="false"/>
          <w:i w:val="false"/>
          <w:color w:val="000000"/>
          <w:sz w:val="28"/>
        </w:rPr>
        <w:t>
      22. Басқарма басшысы өз орынбасарларының өкілеттіктерін қолданыстағы заңнамаға сәйкес белгілейді.</w:t>
      </w:r>
    </w:p>
    <w:bookmarkEnd w:id="95"/>
    <w:bookmarkStart w:name="z97" w:id="96"/>
    <w:p>
      <w:pPr>
        <w:spacing w:after="0"/>
        <w:ind w:left="0"/>
        <w:jc w:val="left"/>
      </w:pPr>
      <w:r>
        <w:rPr>
          <w:rFonts w:ascii="Times New Roman"/>
          <w:b/>
          <w:i w:val="false"/>
          <w:color w:val="000000"/>
        </w:rPr>
        <w:t xml:space="preserve"> 4. Басқарманың мүлкі</w:t>
      </w:r>
    </w:p>
    <w:bookmarkEnd w:id="96"/>
    <w:bookmarkStart w:name="z98" w:id="97"/>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9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9" w:id="98"/>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98"/>
    <w:bookmarkStart w:name="z100" w:id="99"/>
    <w:p>
      <w:pPr>
        <w:spacing w:after="0"/>
        <w:ind w:left="0"/>
        <w:jc w:val="both"/>
      </w:pP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1" w:id="100"/>
    <w:p>
      <w:pPr>
        <w:spacing w:after="0"/>
        <w:ind w:left="0"/>
        <w:jc w:val="left"/>
      </w:pPr>
      <w:r>
        <w:rPr>
          <w:rFonts w:ascii="Times New Roman"/>
          <w:b/>
          <w:i w:val="false"/>
          <w:color w:val="000000"/>
        </w:rPr>
        <w:t xml:space="preserve"> 5. Басқарманы қайта ұйымдастыру және тарату</w:t>
      </w:r>
    </w:p>
    <w:bookmarkEnd w:id="100"/>
    <w:bookmarkStart w:name="z102" w:id="101"/>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01"/>
    <w:bookmarkStart w:name="z113" w:id="102"/>
    <w:p>
      <w:pPr>
        <w:spacing w:after="0"/>
        <w:ind w:left="0"/>
        <w:jc w:val="left"/>
      </w:pPr>
      <w:r>
        <w:rPr>
          <w:rFonts w:ascii="Times New Roman"/>
          <w:b/>
          <w:i w:val="false"/>
          <w:color w:val="000000"/>
        </w:rPr>
        <w:t xml:space="preserve"> Басқарманың қарамағындағы мемлекеттік мекемелердің тізбесі</w:t>
      </w:r>
    </w:p>
    <w:bookmarkEnd w:id="102"/>
    <w:p>
      <w:pPr>
        <w:spacing w:after="0"/>
        <w:ind w:left="0"/>
        <w:jc w:val="both"/>
      </w:pPr>
      <w:r>
        <w:rPr>
          <w:rFonts w:ascii="Times New Roman"/>
          <w:b w:val="false"/>
          <w:i w:val="false"/>
          <w:color w:val="ff0000"/>
          <w:sz w:val="28"/>
        </w:rPr>
        <w:t xml:space="preserve">
      Ескерту. Тізбеге өзгеріс енгізілді - Астана қаласы әкімдігінің 30.03.2016 </w:t>
      </w:r>
      <w:r>
        <w:rPr>
          <w:rFonts w:ascii="Times New Roman"/>
          <w:b w:val="false"/>
          <w:i w:val="false"/>
          <w:color w:val="ff0000"/>
          <w:sz w:val="28"/>
        </w:rPr>
        <w:t>№ 158-611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21.03.2017 </w:t>
      </w:r>
      <w:r>
        <w:rPr>
          <w:rFonts w:ascii="Times New Roman"/>
          <w:b w:val="false"/>
          <w:i w:val="false"/>
          <w:color w:val="ff0000"/>
          <w:sz w:val="28"/>
        </w:rPr>
        <w:t>№ 158-1281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1. Астана қаласы әкімдігінің "Нұрлы жүрек" әлеуметтік қызмет көрсету орталығы" коммуналдық мемлекеттік мекемесі. </w:t>
      </w:r>
    </w:p>
    <w:p>
      <w:pPr>
        <w:spacing w:after="0"/>
        <w:ind w:left="0"/>
        <w:jc w:val="both"/>
      </w:pPr>
      <w:r>
        <w:rPr>
          <w:rFonts w:ascii="Times New Roman"/>
          <w:b w:val="false"/>
          <w:i w:val="false"/>
          <w:color w:val="000000"/>
          <w:sz w:val="28"/>
        </w:rPr>
        <w:t>
      2. Астана қаласы әкімдігінің "Шарапат"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3. Астана қаласы әкімдігінің "Қамқор"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4. Астана қаласы әкімдігінің шаруашылық жүргізу құқығындағы "Қарттар мен мүгедектерге және мүгедек балаларға арналған оңалту орталығы" коммуналдық мемлекеттік кәсіпорны.</w:t>
      </w:r>
    </w:p>
    <w:p>
      <w:pPr>
        <w:spacing w:after="0"/>
        <w:ind w:left="0"/>
        <w:jc w:val="both"/>
      </w:pPr>
      <w:r>
        <w:rPr>
          <w:rFonts w:ascii="Times New Roman"/>
          <w:b w:val="false"/>
          <w:i w:val="false"/>
          <w:color w:val="000000"/>
          <w:sz w:val="28"/>
        </w:rPr>
        <w:t>
      5. "Астана қаласы әкімдігінің Халықты жұмыспен қамту орталығы" коммуналдық мемлекеттік мекемесі.</w:t>
      </w:r>
    </w:p>
    <w:p>
      <w:pPr>
        <w:spacing w:after="0"/>
        <w:ind w:left="0"/>
        <w:jc w:val="both"/>
      </w:pPr>
      <w:r>
        <w:rPr>
          <w:rFonts w:ascii="Times New Roman"/>
          <w:b w:val="false"/>
          <w:i w:val="false"/>
          <w:color w:val="000000"/>
          <w:sz w:val="28"/>
        </w:rPr>
        <w:t>
      6. Астана қаласы әкімдігінің "Белгілі тұрағы жоқ адамдарға арналған әлеуметтік бейімделу орталығы" коммуналдық мемлекеттік мекемесі.</w:t>
      </w:r>
    </w:p>
    <w:p>
      <w:pPr>
        <w:spacing w:after="0"/>
        <w:ind w:left="0"/>
        <w:jc w:val="both"/>
      </w:pPr>
      <w:r>
        <w:rPr>
          <w:rFonts w:ascii="Times New Roman"/>
          <w:b w:val="false"/>
          <w:i w:val="false"/>
          <w:color w:val="000000"/>
          <w:sz w:val="28"/>
        </w:rPr>
        <w:t>
      7. Астана қаласы әкімдігінің "Зорлық-зомбылық немесе зорлық-зомбылық қаупі салдарынан қиын жағдайға тап болған адамдарға арналған дағдарыс орталығы-баспанасы" коммуналдық мемлекеттік мекемесі.</w:t>
      </w:r>
    </w:p>
    <w:p>
      <w:pPr>
        <w:spacing w:after="0"/>
        <w:ind w:left="0"/>
        <w:jc w:val="both"/>
      </w:pPr>
      <w:r>
        <w:rPr>
          <w:rFonts w:ascii="Times New Roman"/>
          <w:b w:val="false"/>
          <w:i w:val="false"/>
          <w:color w:val="000000"/>
          <w:sz w:val="28"/>
        </w:rPr>
        <w:t>
      8. Астана қаласы әкімдігінің "Әлеуметтік қызмет көрсету орталығы" мемлекеттік коммуналдық қазыналық кәсіпорны.</w:t>
      </w:r>
    </w:p>
    <w:p>
      <w:pPr>
        <w:spacing w:after="0"/>
        <w:ind w:left="0"/>
        <w:jc w:val="both"/>
      </w:pPr>
      <w:r>
        <w:rPr>
          <w:rFonts w:ascii="Times New Roman"/>
          <w:b w:val="false"/>
          <w:i w:val="false"/>
          <w:color w:val="000000"/>
          <w:sz w:val="28"/>
        </w:rPr>
        <w:t>
      9. Астана қаласы әкімдігінің "Оралмандарды бейімдеу және ықпалдастыру орталығы" коммуналдық мемлекеттік.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